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8"/>
        <w:gridCol w:w="2046"/>
      </w:tblGrid>
      <w:tr w:rsidR="001F0410" w:rsidRPr="00DD23FF" w14:paraId="3542058B" w14:textId="77777777" w:rsidTr="0011096E">
        <w:tc>
          <w:tcPr>
            <w:tcW w:w="10774" w:type="dxa"/>
            <w:gridSpan w:val="2"/>
          </w:tcPr>
          <w:p w14:paraId="7DA35CB8" w14:textId="77777777" w:rsidR="00B72C74" w:rsidRPr="00DD23FF" w:rsidRDefault="00B72C74" w:rsidP="00B72C74">
            <w:pPr>
              <w:jc w:val="center"/>
              <w:rPr>
                <w:rFonts w:ascii="Arial" w:hAnsi="Arial" w:cs="Arial"/>
                <w:color w:val="000000" w:themeColor="text1"/>
              </w:rPr>
            </w:pPr>
            <w:r w:rsidRPr="00DD23FF">
              <w:rPr>
                <w:rFonts w:ascii="Arial" w:hAnsi="Arial" w:cs="Arial"/>
                <w:noProof/>
                <w:color w:val="000000" w:themeColor="text1"/>
              </w:rPr>
              <w:drawing>
                <wp:inline distT="0" distB="0" distL="0" distR="0" wp14:anchorId="5CA20599" wp14:editId="1EFE442C">
                  <wp:extent cx="1828800" cy="576918"/>
                  <wp:effectExtent l="0" t="0" r="0" b="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6462" cy="601417"/>
                          </a:xfrm>
                          <a:prstGeom prst="rect">
                            <a:avLst/>
                          </a:prstGeom>
                          <a:noFill/>
                          <a:ln>
                            <a:noFill/>
                          </a:ln>
                        </pic:spPr>
                      </pic:pic>
                    </a:graphicData>
                  </a:graphic>
                </wp:inline>
              </w:drawing>
            </w:r>
          </w:p>
          <w:p w14:paraId="0E1ACD48" w14:textId="3E2CED8D" w:rsidR="00B72C74" w:rsidRPr="00DD23FF" w:rsidRDefault="00B72C74" w:rsidP="00B72C74">
            <w:pPr>
              <w:jc w:val="center"/>
              <w:rPr>
                <w:rFonts w:ascii="Arial" w:hAnsi="Arial" w:cs="Arial"/>
                <w:color w:val="000000" w:themeColor="text1"/>
              </w:rPr>
            </w:pPr>
          </w:p>
        </w:tc>
      </w:tr>
      <w:tr w:rsidR="001F0410" w:rsidRPr="00DD23FF" w14:paraId="58FDF51D" w14:textId="77777777" w:rsidTr="0011096E">
        <w:trPr>
          <w:trHeight w:val="547"/>
        </w:trPr>
        <w:tc>
          <w:tcPr>
            <w:tcW w:w="10774" w:type="dxa"/>
            <w:gridSpan w:val="2"/>
          </w:tcPr>
          <w:p w14:paraId="1BA0D2BE" w14:textId="2F20801E" w:rsidR="00B72C74" w:rsidRPr="00DD23FF" w:rsidRDefault="00B72C74" w:rsidP="008830EB">
            <w:pPr>
              <w:pStyle w:val="NoSpacing"/>
              <w:jc w:val="center"/>
              <w:rPr>
                <w:rFonts w:ascii="Arial" w:hAnsi="Arial" w:cs="Arial"/>
                <w:b/>
                <w:bCs/>
                <w:color w:val="000000" w:themeColor="text1"/>
              </w:rPr>
            </w:pPr>
            <w:r w:rsidRPr="00DD23FF">
              <w:rPr>
                <w:rFonts w:ascii="Arial" w:hAnsi="Arial" w:cs="Arial"/>
                <w:b/>
                <w:bCs/>
                <w:color w:val="000000" w:themeColor="text1"/>
              </w:rPr>
              <w:t>THE ARTS CLUB THEATRE COMPANY PRODUCTION OF</w:t>
            </w:r>
          </w:p>
          <w:p w14:paraId="03C17E25" w14:textId="77777777" w:rsidR="00B72C74" w:rsidRPr="00DD23FF" w:rsidRDefault="00B72C74" w:rsidP="005D7AA1">
            <w:pPr>
              <w:pStyle w:val="NoSpacing"/>
              <w:jc w:val="center"/>
              <w:rPr>
                <w:rFonts w:ascii="Arial" w:hAnsi="Arial" w:cs="Arial"/>
                <w:b/>
                <w:bCs/>
                <w:color w:val="000000" w:themeColor="text1"/>
              </w:rPr>
            </w:pPr>
          </w:p>
          <w:p w14:paraId="7C9D7049" w14:textId="594AE873" w:rsidR="00C45EB0" w:rsidRPr="00DD23FF" w:rsidRDefault="00C35A9C" w:rsidP="005312E6">
            <w:pPr>
              <w:pStyle w:val="NoSpacing"/>
              <w:jc w:val="center"/>
              <w:rPr>
                <w:rFonts w:ascii="Arial" w:hAnsi="Arial" w:cs="Arial"/>
                <w:b/>
                <w:bCs/>
                <w:color w:val="000000" w:themeColor="text1"/>
                <w:sz w:val="28"/>
                <w:szCs w:val="28"/>
                <w:lang w:val="en-CA"/>
              </w:rPr>
            </w:pPr>
            <w:hyperlink r:id="rId7" w:history="1">
              <w:r w:rsidRPr="00DD23FF">
                <w:rPr>
                  <w:rStyle w:val="Hyperlink"/>
                  <w:rFonts w:ascii="Arial" w:hAnsi="Arial" w:cs="Arial"/>
                  <w:color w:val="000000" w:themeColor="text1"/>
                  <w:sz w:val="28"/>
                  <w:szCs w:val="28"/>
                </w:rPr>
                <w:t>FRANKLINLAND</w:t>
              </w:r>
            </w:hyperlink>
          </w:p>
          <w:p w14:paraId="413C0B06" w14:textId="2BACD92D" w:rsidR="005312E6" w:rsidRPr="00DD23FF" w:rsidRDefault="005312E6" w:rsidP="005312E6">
            <w:pPr>
              <w:pStyle w:val="NoSpacing"/>
              <w:jc w:val="center"/>
              <w:rPr>
                <w:rFonts w:ascii="Arial" w:hAnsi="Arial" w:cs="Arial"/>
                <w:b/>
                <w:bCs/>
                <w:color w:val="000000" w:themeColor="text1"/>
                <w:sz w:val="28"/>
                <w:szCs w:val="28"/>
                <w:lang w:val="en-CA"/>
              </w:rPr>
            </w:pPr>
            <w:r w:rsidRPr="00DD23FF">
              <w:rPr>
                <w:rFonts w:ascii="Arial" w:hAnsi="Arial" w:cs="Arial"/>
                <w:b/>
                <w:bCs/>
                <w:color w:val="000000" w:themeColor="text1"/>
                <w:sz w:val="28"/>
                <w:szCs w:val="28"/>
                <w:lang w:val="en-CA"/>
              </w:rPr>
              <w:t xml:space="preserve">By </w:t>
            </w:r>
            <w:r w:rsidR="00C35A9C" w:rsidRPr="00DD23FF">
              <w:rPr>
                <w:rFonts w:ascii="Arial" w:hAnsi="Arial" w:cs="Arial"/>
                <w:b/>
                <w:bCs/>
                <w:color w:val="000000" w:themeColor="text1"/>
                <w:sz w:val="28"/>
                <w:szCs w:val="28"/>
                <w:lang w:val="en-CA"/>
              </w:rPr>
              <w:t>Lloyd Suh</w:t>
            </w:r>
          </w:p>
          <w:p w14:paraId="3C095CFC" w14:textId="77777777" w:rsidR="00B72C74" w:rsidRPr="00DD23FF" w:rsidRDefault="00B72C74" w:rsidP="005D7AA1">
            <w:pPr>
              <w:pStyle w:val="NoSpacing"/>
              <w:jc w:val="center"/>
              <w:rPr>
                <w:rFonts w:ascii="Arial" w:eastAsia="Times New Roman" w:hAnsi="Arial" w:cs="Arial"/>
                <w:color w:val="000000" w:themeColor="text1"/>
                <w:lang w:val="en-CA"/>
              </w:rPr>
            </w:pPr>
          </w:p>
          <w:p w14:paraId="7E6010F7" w14:textId="3B2593D0" w:rsidR="00AB096F" w:rsidRPr="00DD23FF" w:rsidRDefault="00C35A9C" w:rsidP="008A45F9">
            <w:pPr>
              <w:pStyle w:val="NoSpacing"/>
              <w:jc w:val="center"/>
              <w:rPr>
                <w:rFonts w:ascii="Arial" w:eastAsia="Times New Roman" w:hAnsi="Arial" w:cs="Arial"/>
                <w:color w:val="000000" w:themeColor="text1"/>
              </w:rPr>
            </w:pPr>
            <w:r w:rsidRPr="00DD23FF">
              <w:rPr>
                <w:rFonts w:ascii="Arial" w:eastAsia="Times New Roman" w:hAnsi="Arial" w:cs="Arial"/>
                <w:color w:val="000000" w:themeColor="text1"/>
              </w:rPr>
              <w:t>March 12–April 5</w:t>
            </w:r>
            <w:r w:rsidR="00AB096F" w:rsidRPr="00DD23FF">
              <w:rPr>
                <w:rFonts w:ascii="Arial" w:eastAsia="Times New Roman" w:hAnsi="Arial" w:cs="Arial"/>
                <w:color w:val="000000" w:themeColor="text1"/>
              </w:rPr>
              <w:t>, 202</w:t>
            </w:r>
            <w:r w:rsidRPr="00DD23FF">
              <w:rPr>
                <w:rFonts w:ascii="Arial" w:eastAsia="Times New Roman" w:hAnsi="Arial" w:cs="Arial"/>
                <w:color w:val="000000" w:themeColor="text1"/>
              </w:rPr>
              <w:t>6</w:t>
            </w:r>
          </w:p>
          <w:p w14:paraId="210D742F" w14:textId="41F6BD15" w:rsidR="009765DE" w:rsidRPr="00DD23FF" w:rsidRDefault="00941B1D" w:rsidP="008A45F9">
            <w:pPr>
              <w:pStyle w:val="NoSpacing"/>
              <w:jc w:val="center"/>
              <w:rPr>
                <w:rFonts w:ascii="Arial" w:eastAsia="Times New Roman" w:hAnsi="Arial" w:cs="Arial"/>
                <w:color w:val="000000" w:themeColor="text1"/>
                <w:lang w:val="en-CA"/>
              </w:rPr>
            </w:pPr>
            <w:r w:rsidRPr="00941B1D">
              <w:rPr>
                <w:rFonts w:ascii="Arial" w:eastAsia="Times New Roman" w:hAnsi="Arial" w:cs="Arial"/>
                <w:color w:val="000000" w:themeColor="text1"/>
              </w:rPr>
              <w:t>Lindsay Family Stage at Granville Island</w:t>
            </w:r>
            <w:r w:rsidR="00B72C74" w:rsidRPr="00DD23FF">
              <w:rPr>
                <w:rFonts w:ascii="Arial" w:eastAsia="Times New Roman" w:hAnsi="Arial" w:cs="Arial"/>
                <w:b/>
                <w:color w:val="000000" w:themeColor="text1"/>
              </w:rPr>
              <w:br/>
              <w:t xml:space="preserve">(Media opening: </w:t>
            </w:r>
            <w:r w:rsidR="00546572" w:rsidRPr="00DD23FF">
              <w:rPr>
                <w:rFonts w:ascii="Arial" w:eastAsia="Times New Roman" w:hAnsi="Arial" w:cs="Arial"/>
                <w:b/>
                <w:color w:val="000000" w:themeColor="text1"/>
              </w:rPr>
              <w:t>March 18</w:t>
            </w:r>
            <w:r w:rsidR="00AB096F" w:rsidRPr="00DD23FF">
              <w:rPr>
                <w:rFonts w:ascii="Arial" w:eastAsia="Times New Roman" w:hAnsi="Arial" w:cs="Arial"/>
                <w:b/>
                <w:color w:val="000000" w:themeColor="text1"/>
              </w:rPr>
              <w:t>, 2026</w:t>
            </w:r>
            <w:r w:rsidR="00B72C74" w:rsidRPr="00DD23FF">
              <w:rPr>
                <w:rFonts w:ascii="Arial" w:eastAsia="Times New Roman" w:hAnsi="Arial" w:cs="Arial"/>
                <w:b/>
                <w:color w:val="000000" w:themeColor="text1"/>
              </w:rPr>
              <w:t>)</w:t>
            </w:r>
          </w:p>
          <w:p w14:paraId="3150FE48" w14:textId="4E9850C3" w:rsidR="00B72C74" w:rsidRPr="00DD23FF" w:rsidRDefault="0011096E" w:rsidP="00AB096F">
            <w:pPr>
              <w:pStyle w:val="NoSpacing"/>
              <w:rPr>
                <w:rFonts w:ascii="Arial" w:eastAsia="Times New Roman" w:hAnsi="Arial" w:cs="Arial"/>
                <w:caps/>
                <w:color w:val="000000" w:themeColor="text1"/>
                <w:lang w:val="en-CA"/>
              </w:rPr>
            </w:pPr>
            <w:r w:rsidRPr="0011096E">
              <w:rPr>
                <w:rFonts w:ascii="Arial" w:eastAsia="Times New Roman" w:hAnsi="Arial" w:cs="Arial"/>
                <w:b/>
                <w:noProof/>
                <w:color w:val="000000" w:themeColor="text1"/>
                <w:spacing w:val="-4"/>
              </w:rPr>
              <mc:AlternateContent>
                <mc:Choice Requires="wps">
                  <w:drawing>
                    <wp:anchor distT="45720" distB="45720" distL="114300" distR="114300" simplePos="0" relativeHeight="251659264" behindDoc="0" locked="0" layoutInCell="1" allowOverlap="1" wp14:anchorId="02E952CB" wp14:editId="0FDD73C0">
                      <wp:simplePos x="0" y="0"/>
                      <wp:positionH relativeFrom="column">
                        <wp:posOffset>-68580</wp:posOffset>
                      </wp:positionH>
                      <wp:positionV relativeFrom="paragraph">
                        <wp:posOffset>224155</wp:posOffset>
                      </wp:positionV>
                      <wp:extent cx="6534150" cy="1404620"/>
                      <wp:effectExtent l="0" t="0" r="19050" b="273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rgbClr val="FFFFFF"/>
                              </a:solidFill>
                              <a:ln w="9525">
                                <a:solidFill>
                                  <a:srgbClr val="000000"/>
                                </a:solidFill>
                                <a:miter lim="800000"/>
                                <a:headEnd/>
                                <a:tailEnd/>
                              </a:ln>
                            </wps:spPr>
                            <wps:txbx>
                              <w:txbxContent>
                                <w:p w14:paraId="3AE0F8BF" w14:textId="4F45F135" w:rsidR="0011096E" w:rsidRPr="0011096E" w:rsidRDefault="0011096E" w:rsidP="0011096E">
                                  <w:pPr>
                                    <w:pStyle w:val="NoSpacing"/>
                                    <w:rPr>
                                      <w:rFonts w:ascii="Arial" w:eastAsia="Times New Roman" w:hAnsi="Arial" w:cs="Arial"/>
                                      <w:color w:val="000000" w:themeColor="text1"/>
                                    </w:rPr>
                                  </w:pPr>
                                  <w:r>
                                    <w:rPr>
                                      <w:rFonts w:ascii="Arial" w:eastAsia="Times New Roman" w:hAnsi="Arial" w:cs="Arial"/>
                                      <w:b/>
                                      <w:color w:val="000000" w:themeColor="text1"/>
                                      <w:spacing w:val="-4"/>
                                    </w:rPr>
                                    <w:t>I</w:t>
                                  </w:r>
                                  <w:r w:rsidRPr="00DD23FF">
                                    <w:rPr>
                                      <w:rFonts w:ascii="Arial" w:eastAsia="Times New Roman" w:hAnsi="Arial" w:cs="Arial"/>
                                      <w:b/>
                                      <w:color w:val="000000" w:themeColor="text1"/>
                                      <w:spacing w:val="-4"/>
                                    </w:rPr>
                                    <w:t>N BRIEF</w:t>
                                  </w:r>
                                  <w:r w:rsidRPr="00DD23FF">
                                    <w:rPr>
                                      <w:rFonts w:ascii="Arial" w:eastAsia="Times New Roman" w:hAnsi="Arial" w:cs="Arial"/>
                                      <w:color w:val="000000" w:themeColor="text1"/>
                                      <w:spacing w:val="-4"/>
                                    </w:rPr>
                                    <w:t xml:space="preserve"> </w:t>
                                  </w:r>
                                  <w:r w:rsidRPr="00DD23FF">
                                    <w:rPr>
                                      <w:rFonts w:ascii="Arial" w:eastAsia="Times New Roman" w:hAnsi="Arial" w:cs="Arial"/>
                                      <w:bCs/>
                                      <w:color w:val="000000" w:themeColor="text1"/>
                                    </w:rPr>
                                    <w:t xml:space="preserve">– </w:t>
                                  </w:r>
                                  <w:r w:rsidRPr="00DD23FF">
                                    <w:rPr>
                                      <w:rFonts w:ascii="Arial" w:eastAsia="Times New Roman" w:hAnsi="Arial" w:cs="Arial"/>
                                      <w:color w:val="000000" w:themeColor="text1"/>
                                      <w:spacing w:val="-4"/>
                                    </w:rPr>
                                    <w:t>The Arts Club Theatre Company production of</w:t>
                                  </w:r>
                                  <w:hyperlink r:id="rId8" w:history="1">
                                    <w:r w:rsidRPr="00DD23FF">
                                      <w:rPr>
                                        <w:rStyle w:val="Hyperlink"/>
                                        <w:rFonts w:ascii="Arial" w:eastAsia="Times New Roman" w:hAnsi="Arial" w:cs="Arial"/>
                                        <w:color w:val="000000" w:themeColor="text1"/>
                                        <w:spacing w:val="-4"/>
                                      </w:rPr>
                                      <w:t xml:space="preserve"> </w:t>
                                    </w:r>
                                    <w:r w:rsidRPr="00DD23FF">
                                      <w:rPr>
                                        <w:rStyle w:val="Hyperlink"/>
                                        <w:rFonts w:ascii="Arial" w:eastAsia="Times New Roman" w:hAnsi="Arial" w:cs="Arial"/>
                                        <w:b/>
                                        <w:bCs/>
                                        <w:i/>
                                        <w:iCs/>
                                        <w:color w:val="000000" w:themeColor="text1"/>
                                        <w:spacing w:val="-4"/>
                                      </w:rPr>
                                      <w:t>F</w:t>
                                    </w:r>
                                    <w:r w:rsidRPr="00DD23FF">
                                      <w:rPr>
                                        <w:rStyle w:val="Hyperlink"/>
                                        <w:rFonts w:ascii="Arial" w:hAnsi="Arial" w:cs="Arial"/>
                                        <w:b/>
                                        <w:bCs/>
                                        <w:i/>
                                        <w:iCs/>
                                        <w:color w:val="000000" w:themeColor="text1"/>
                                        <w:spacing w:val="-4"/>
                                      </w:rPr>
                                      <w:t>ranklinland</w:t>
                                    </w:r>
                                  </w:hyperlink>
                                  <w:r w:rsidRPr="00DD23FF">
                                    <w:rPr>
                                      <w:rFonts w:ascii="Arial" w:eastAsia="Times New Roman" w:hAnsi="Arial" w:cs="Arial"/>
                                      <w:color w:val="000000" w:themeColor="text1"/>
                                      <w:spacing w:val="-4"/>
                                    </w:rPr>
                                    <w:t xml:space="preserve"> runs </w:t>
                                  </w:r>
                                  <w:r w:rsidRPr="00DD23FF">
                                    <w:rPr>
                                      <w:rFonts w:ascii="Arial" w:eastAsia="Times New Roman" w:hAnsi="Arial" w:cs="Arial"/>
                                      <w:color w:val="000000" w:themeColor="text1"/>
                                    </w:rPr>
                                    <w:t>March 12–April 5, 2026</w:t>
                                  </w:r>
                                  <w:r w:rsidRPr="00DD23FF">
                                    <w:rPr>
                                      <w:rFonts w:ascii="Arial" w:eastAsia="Times New Roman" w:hAnsi="Arial" w:cs="Arial"/>
                                      <w:color w:val="000000" w:themeColor="text1"/>
                                      <w:spacing w:val="-4"/>
                                    </w:rPr>
                                    <w:t xml:space="preserve">, </w:t>
                                  </w:r>
                                  <w:r w:rsidRPr="00DD23FF">
                                    <w:rPr>
                                      <w:rFonts w:ascii="Arial" w:eastAsia="Times New Roman" w:hAnsi="Arial" w:cs="Arial"/>
                                      <w:bCs/>
                                      <w:color w:val="000000" w:themeColor="text1"/>
                                      <w:spacing w:val="-4"/>
                                    </w:rPr>
                                    <w:t xml:space="preserve">at the </w:t>
                                  </w:r>
                                  <w:r w:rsidR="00941B1D" w:rsidRPr="00941B1D">
                                    <w:rPr>
                                      <w:rFonts w:ascii="Arial" w:eastAsia="Times New Roman" w:hAnsi="Arial" w:cs="Arial"/>
                                      <w:bCs/>
                                      <w:color w:val="000000" w:themeColor="text1"/>
                                      <w:spacing w:val="-4"/>
                                    </w:rPr>
                                    <w:t>Lindsay Family Stage at Granville Island</w:t>
                                  </w:r>
                                  <w:r w:rsidRPr="00DD23FF">
                                    <w:rPr>
                                      <w:rFonts w:ascii="Arial" w:eastAsia="Times New Roman" w:hAnsi="Arial" w:cs="Arial"/>
                                      <w:bCs/>
                                      <w:color w:val="000000" w:themeColor="text1"/>
                                      <w:spacing w:val="-4"/>
                                    </w:rPr>
                                    <w:t>,</w:t>
                                  </w:r>
                                  <w:r w:rsidR="00941B1D">
                                    <w:rPr>
                                      <w:rFonts w:ascii="Arial" w:eastAsia="Times New Roman" w:hAnsi="Arial" w:cs="Arial"/>
                                      <w:bCs/>
                                      <w:color w:val="000000" w:themeColor="text1"/>
                                      <w:spacing w:val="-4"/>
                                    </w:rPr>
                                    <w:t xml:space="preserve"> </w:t>
                                  </w:r>
                                  <w:r w:rsidRPr="00DD23FF">
                                    <w:rPr>
                                      <w:rFonts w:ascii="Arial" w:eastAsia="Times New Roman" w:hAnsi="Arial" w:cs="Arial"/>
                                      <w:color w:val="000000" w:themeColor="text1"/>
                                      <w:spacing w:val="-4"/>
                                    </w:rPr>
                                    <w:t xml:space="preserve">1585 Johnston Street, Vancouver. Directed by Omari Newton, </w:t>
                                  </w:r>
                                  <w:r w:rsidRPr="00DD23FF">
                                    <w:rPr>
                                      <w:rFonts w:ascii="Arial" w:eastAsia="Times New Roman" w:hAnsi="Arial" w:cs="Arial"/>
                                      <w:i/>
                                      <w:iCs/>
                                      <w:color w:val="000000" w:themeColor="text1"/>
                                      <w:spacing w:val="-4"/>
                                    </w:rPr>
                                    <w:t xml:space="preserve">Franklinland </w:t>
                                  </w:r>
                                  <w:r w:rsidRPr="00DD23FF">
                                    <w:rPr>
                                      <w:rFonts w:ascii="Arial" w:eastAsia="Times New Roman" w:hAnsi="Arial" w:cs="Arial"/>
                                      <w:color w:val="000000" w:themeColor="text1"/>
                                      <w:spacing w:val="-4"/>
                                    </w:rPr>
                                    <w:t xml:space="preserve">is a sharp, irreverent comedy by acclaimed playwright Lloyd Suh. Tickets from $29. More info at </w:t>
                                  </w:r>
                                  <w:hyperlink r:id="rId9" w:history="1">
                                    <w:r w:rsidRPr="00DD23FF">
                                      <w:rPr>
                                        <w:rStyle w:val="Hyperlink"/>
                                        <w:rFonts w:ascii="Arial" w:eastAsia="Times New Roman" w:hAnsi="Arial" w:cs="Arial"/>
                                        <w:color w:val="000000" w:themeColor="text1"/>
                                        <w:spacing w:val="-4"/>
                                      </w:rPr>
                                      <w:t>artsclub.com</w:t>
                                    </w:r>
                                  </w:hyperlink>
                                  <w:r w:rsidRPr="00DD23FF">
                                    <w:rPr>
                                      <w:rFonts w:ascii="Arial" w:hAnsi="Arial" w:cs="Arial"/>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952CB" id="_x0000_t202" coordsize="21600,21600" o:spt="202" path="m,l,21600r21600,l21600,xe">
                      <v:stroke joinstyle="miter"/>
                      <v:path gradientshapeok="t" o:connecttype="rect"/>
                    </v:shapetype>
                    <v:shape id="Text Box 2" o:spid="_x0000_s1026" type="#_x0000_t202" style="position:absolute;margin-left:-5.4pt;margin-top:17.65pt;width:5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gQEQIAACA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">
                      <v:textbox style="mso-fit-shape-to-text:t">
                        <w:txbxContent>
                          <w:p w14:paraId="3AE0F8BF" w14:textId="4F45F135" w:rsidR="0011096E" w:rsidRPr="0011096E" w:rsidRDefault="0011096E" w:rsidP="0011096E">
                            <w:pPr>
                              <w:pStyle w:val="NoSpacing"/>
                              <w:rPr>
                                <w:rFonts w:ascii="Arial" w:eastAsia="Times New Roman" w:hAnsi="Arial" w:cs="Arial"/>
                                <w:color w:val="000000" w:themeColor="text1"/>
                              </w:rPr>
                            </w:pPr>
                            <w:r>
                              <w:rPr>
                                <w:rFonts w:ascii="Arial" w:eastAsia="Times New Roman" w:hAnsi="Arial" w:cs="Arial"/>
                                <w:b/>
                                <w:color w:val="000000" w:themeColor="text1"/>
                                <w:spacing w:val="-4"/>
                              </w:rPr>
                              <w:t>I</w:t>
                            </w:r>
                            <w:r w:rsidRPr="00DD23FF">
                              <w:rPr>
                                <w:rFonts w:ascii="Arial" w:eastAsia="Times New Roman" w:hAnsi="Arial" w:cs="Arial"/>
                                <w:b/>
                                <w:color w:val="000000" w:themeColor="text1"/>
                                <w:spacing w:val="-4"/>
                              </w:rPr>
                              <w:t>N BRIEF</w:t>
                            </w:r>
                            <w:r w:rsidRPr="00DD23FF">
                              <w:rPr>
                                <w:rFonts w:ascii="Arial" w:eastAsia="Times New Roman" w:hAnsi="Arial" w:cs="Arial"/>
                                <w:color w:val="000000" w:themeColor="text1"/>
                                <w:spacing w:val="-4"/>
                              </w:rPr>
                              <w:t xml:space="preserve"> </w:t>
                            </w:r>
                            <w:r w:rsidRPr="00DD23FF">
                              <w:rPr>
                                <w:rFonts w:ascii="Arial" w:eastAsia="Times New Roman" w:hAnsi="Arial" w:cs="Arial"/>
                                <w:bCs/>
                                <w:color w:val="000000" w:themeColor="text1"/>
                              </w:rPr>
                              <w:t xml:space="preserve">– </w:t>
                            </w:r>
                            <w:r w:rsidRPr="00DD23FF">
                              <w:rPr>
                                <w:rFonts w:ascii="Arial" w:eastAsia="Times New Roman" w:hAnsi="Arial" w:cs="Arial"/>
                                <w:color w:val="000000" w:themeColor="text1"/>
                                <w:spacing w:val="-4"/>
                              </w:rPr>
                              <w:t>The Arts Club Theatre Company production of</w:t>
                            </w:r>
                            <w:hyperlink r:id="rId10" w:history="1">
                              <w:r w:rsidRPr="00DD23FF">
                                <w:rPr>
                                  <w:rStyle w:val="Hyperlink"/>
                                  <w:rFonts w:ascii="Arial" w:eastAsia="Times New Roman" w:hAnsi="Arial" w:cs="Arial"/>
                                  <w:color w:val="000000" w:themeColor="text1"/>
                                  <w:spacing w:val="-4"/>
                                </w:rPr>
                                <w:t xml:space="preserve"> </w:t>
                              </w:r>
                              <w:r w:rsidRPr="00DD23FF">
                                <w:rPr>
                                  <w:rStyle w:val="Hyperlink"/>
                                  <w:rFonts w:ascii="Arial" w:eastAsia="Times New Roman" w:hAnsi="Arial" w:cs="Arial"/>
                                  <w:b/>
                                  <w:bCs/>
                                  <w:i/>
                                  <w:iCs/>
                                  <w:color w:val="000000" w:themeColor="text1"/>
                                  <w:spacing w:val="-4"/>
                                </w:rPr>
                                <w:t>F</w:t>
                              </w:r>
                              <w:r w:rsidRPr="00DD23FF">
                                <w:rPr>
                                  <w:rStyle w:val="Hyperlink"/>
                                  <w:rFonts w:ascii="Arial" w:hAnsi="Arial" w:cs="Arial"/>
                                  <w:b/>
                                  <w:bCs/>
                                  <w:i/>
                                  <w:iCs/>
                                  <w:color w:val="000000" w:themeColor="text1"/>
                                  <w:spacing w:val="-4"/>
                                </w:rPr>
                                <w:t>ranklinland</w:t>
                              </w:r>
                            </w:hyperlink>
                            <w:r w:rsidRPr="00DD23FF">
                              <w:rPr>
                                <w:rFonts w:ascii="Arial" w:eastAsia="Times New Roman" w:hAnsi="Arial" w:cs="Arial"/>
                                <w:color w:val="000000" w:themeColor="text1"/>
                                <w:spacing w:val="-4"/>
                              </w:rPr>
                              <w:t xml:space="preserve"> runs </w:t>
                            </w:r>
                            <w:r w:rsidRPr="00DD23FF">
                              <w:rPr>
                                <w:rFonts w:ascii="Arial" w:eastAsia="Times New Roman" w:hAnsi="Arial" w:cs="Arial"/>
                                <w:color w:val="000000" w:themeColor="text1"/>
                              </w:rPr>
                              <w:t>March 12–April 5, 2026</w:t>
                            </w:r>
                            <w:r w:rsidRPr="00DD23FF">
                              <w:rPr>
                                <w:rFonts w:ascii="Arial" w:eastAsia="Times New Roman" w:hAnsi="Arial" w:cs="Arial"/>
                                <w:color w:val="000000" w:themeColor="text1"/>
                                <w:spacing w:val="-4"/>
                              </w:rPr>
                              <w:t xml:space="preserve">, </w:t>
                            </w:r>
                            <w:r w:rsidRPr="00DD23FF">
                              <w:rPr>
                                <w:rFonts w:ascii="Arial" w:eastAsia="Times New Roman" w:hAnsi="Arial" w:cs="Arial"/>
                                <w:bCs/>
                                <w:color w:val="000000" w:themeColor="text1"/>
                                <w:spacing w:val="-4"/>
                              </w:rPr>
                              <w:t xml:space="preserve">at the </w:t>
                            </w:r>
                            <w:r w:rsidR="00941B1D" w:rsidRPr="00941B1D">
                              <w:rPr>
                                <w:rFonts w:ascii="Arial" w:eastAsia="Times New Roman" w:hAnsi="Arial" w:cs="Arial"/>
                                <w:bCs/>
                                <w:color w:val="000000" w:themeColor="text1"/>
                                <w:spacing w:val="-4"/>
                              </w:rPr>
                              <w:t>Lindsay Family Stage at Granville Island</w:t>
                            </w:r>
                            <w:r w:rsidRPr="00DD23FF">
                              <w:rPr>
                                <w:rFonts w:ascii="Arial" w:eastAsia="Times New Roman" w:hAnsi="Arial" w:cs="Arial"/>
                                <w:bCs/>
                                <w:color w:val="000000" w:themeColor="text1"/>
                                <w:spacing w:val="-4"/>
                              </w:rPr>
                              <w:t>,</w:t>
                            </w:r>
                            <w:r w:rsidR="00941B1D">
                              <w:rPr>
                                <w:rFonts w:ascii="Arial" w:eastAsia="Times New Roman" w:hAnsi="Arial" w:cs="Arial"/>
                                <w:bCs/>
                                <w:color w:val="000000" w:themeColor="text1"/>
                                <w:spacing w:val="-4"/>
                              </w:rPr>
                              <w:t xml:space="preserve"> </w:t>
                            </w:r>
                            <w:r w:rsidRPr="00DD23FF">
                              <w:rPr>
                                <w:rFonts w:ascii="Arial" w:eastAsia="Times New Roman" w:hAnsi="Arial" w:cs="Arial"/>
                                <w:color w:val="000000" w:themeColor="text1"/>
                                <w:spacing w:val="-4"/>
                              </w:rPr>
                              <w:t xml:space="preserve">1585 Johnston Street, Vancouver. Directed by Omari Newton, </w:t>
                            </w:r>
                            <w:r w:rsidRPr="00DD23FF">
                              <w:rPr>
                                <w:rFonts w:ascii="Arial" w:eastAsia="Times New Roman" w:hAnsi="Arial" w:cs="Arial"/>
                                <w:i/>
                                <w:iCs/>
                                <w:color w:val="000000" w:themeColor="text1"/>
                                <w:spacing w:val="-4"/>
                              </w:rPr>
                              <w:t xml:space="preserve">Franklinland </w:t>
                            </w:r>
                            <w:r w:rsidRPr="00DD23FF">
                              <w:rPr>
                                <w:rFonts w:ascii="Arial" w:eastAsia="Times New Roman" w:hAnsi="Arial" w:cs="Arial"/>
                                <w:color w:val="000000" w:themeColor="text1"/>
                                <w:spacing w:val="-4"/>
                              </w:rPr>
                              <w:t xml:space="preserve">is a sharp, irreverent comedy by acclaimed playwright Lloyd Suh. Tickets from $29. More info at </w:t>
                            </w:r>
                            <w:hyperlink r:id="rId11" w:history="1">
                              <w:r w:rsidRPr="00DD23FF">
                                <w:rPr>
                                  <w:rStyle w:val="Hyperlink"/>
                                  <w:rFonts w:ascii="Arial" w:eastAsia="Times New Roman" w:hAnsi="Arial" w:cs="Arial"/>
                                  <w:color w:val="000000" w:themeColor="text1"/>
                                  <w:spacing w:val="-4"/>
                                </w:rPr>
                                <w:t>artsclub.com</w:t>
                              </w:r>
                            </w:hyperlink>
                            <w:r w:rsidRPr="00DD23FF">
                              <w:rPr>
                                <w:rFonts w:ascii="Arial" w:hAnsi="Arial" w:cs="Arial"/>
                                <w:color w:val="000000" w:themeColor="text1"/>
                              </w:rPr>
                              <w:t>.</w:t>
                            </w:r>
                          </w:p>
                        </w:txbxContent>
                      </v:textbox>
                      <w10:wrap type="topAndBottom"/>
                    </v:shape>
                  </w:pict>
                </mc:Fallback>
              </mc:AlternateContent>
            </w:r>
          </w:p>
          <w:p w14:paraId="6C4172FA" w14:textId="77777777" w:rsidR="008A45F9" w:rsidRPr="00DD23FF" w:rsidRDefault="008A45F9" w:rsidP="006E01B0">
            <w:pPr>
              <w:pStyle w:val="NoSpacing"/>
              <w:rPr>
                <w:rFonts w:ascii="Arial" w:hAnsi="Arial" w:cs="Arial"/>
                <w:b/>
                <w:bCs/>
                <w:color w:val="000000" w:themeColor="text1"/>
                <w:lang w:val="en-CA"/>
              </w:rPr>
            </w:pPr>
          </w:p>
          <w:p w14:paraId="01F38948" w14:textId="12A84E15" w:rsidR="008830EB" w:rsidRPr="00DD23FF" w:rsidRDefault="00C35A9C" w:rsidP="005D7AA1">
            <w:pPr>
              <w:pStyle w:val="NoSpacing"/>
              <w:rPr>
                <w:rFonts w:ascii="Arial" w:eastAsia="Times New Roman" w:hAnsi="Arial" w:cs="Arial"/>
                <w:b/>
                <w:bCs/>
                <w:i/>
                <w:iCs/>
                <w:color w:val="000000" w:themeColor="text1"/>
              </w:rPr>
            </w:pPr>
            <w:r w:rsidRPr="00DD23FF">
              <w:rPr>
                <w:rFonts w:ascii="Arial" w:eastAsia="Arial" w:hAnsi="Arial" w:cs="Arial"/>
                <w:b/>
                <w:color w:val="000000" w:themeColor="text1"/>
              </w:rPr>
              <w:t xml:space="preserve">FEBRUARY </w:t>
            </w:r>
            <w:r w:rsidR="0011096E">
              <w:rPr>
                <w:rFonts w:ascii="Arial" w:eastAsia="Arial" w:hAnsi="Arial" w:cs="Arial"/>
                <w:b/>
                <w:color w:val="000000" w:themeColor="text1"/>
              </w:rPr>
              <w:t>2</w:t>
            </w:r>
            <w:r w:rsidR="00A4666C">
              <w:rPr>
                <w:rFonts w:ascii="Arial" w:eastAsia="Arial" w:hAnsi="Arial" w:cs="Arial"/>
                <w:b/>
                <w:color w:val="000000" w:themeColor="text1"/>
              </w:rPr>
              <w:t>7</w:t>
            </w:r>
            <w:r w:rsidR="00AB096F" w:rsidRPr="00DD23FF">
              <w:rPr>
                <w:rFonts w:ascii="Arial" w:eastAsia="Arial" w:hAnsi="Arial" w:cs="Arial"/>
                <w:b/>
                <w:color w:val="000000" w:themeColor="text1"/>
              </w:rPr>
              <w:t>, 2026</w:t>
            </w:r>
            <w:r w:rsidR="00B72C74" w:rsidRPr="00DD23FF">
              <w:rPr>
                <w:rFonts w:ascii="Arial" w:eastAsia="Arial" w:hAnsi="Arial" w:cs="Arial"/>
                <w:b/>
                <w:color w:val="000000" w:themeColor="text1"/>
              </w:rPr>
              <w:t>, VANCOUVER, B.C./ / T</w:t>
            </w:r>
            <w:r w:rsidR="00306FEE" w:rsidRPr="00DD23FF">
              <w:rPr>
                <w:rFonts w:ascii="Arial" w:eastAsia="Arial" w:hAnsi="Arial" w:cs="Arial"/>
                <w:b/>
                <w:color w:val="000000" w:themeColor="text1"/>
              </w:rPr>
              <w:t>he t</w:t>
            </w:r>
            <w:r w:rsidR="00B72C74" w:rsidRPr="00DD23FF">
              <w:rPr>
                <w:rFonts w:ascii="Arial" w:eastAsia="Arial" w:hAnsi="Arial" w:cs="Arial"/>
                <w:b/>
                <w:color w:val="000000" w:themeColor="text1"/>
              </w:rPr>
              <w:t>raditional territor</w:t>
            </w:r>
            <w:r w:rsidR="00306FEE" w:rsidRPr="00DD23FF">
              <w:rPr>
                <w:rFonts w:ascii="Arial" w:eastAsia="Arial" w:hAnsi="Arial" w:cs="Arial"/>
                <w:b/>
                <w:color w:val="000000" w:themeColor="text1"/>
              </w:rPr>
              <w:t>ies</w:t>
            </w:r>
            <w:r w:rsidR="00B72C74" w:rsidRPr="00DD23FF">
              <w:rPr>
                <w:rFonts w:ascii="Arial" w:eastAsia="Arial" w:hAnsi="Arial" w:cs="Arial"/>
                <w:b/>
                <w:color w:val="000000" w:themeColor="text1"/>
              </w:rPr>
              <w:t xml:space="preserve"> of the </w:t>
            </w:r>
            <w:proofErr w:type="spellStart"/>
            <w:r w:rsidR="00B72C74" w:rsidRPr="00DD23FF">
              <w:rPr>
                <w:rFonts w:ascii="Arial" w:eastAsia="Arial" w:hAnsi="Arial" w:cs="Arial"/>
                <w:b/>
                <w:color w:val="000000" w:themeColor="text1"/>
                <w:highlight w:val="white"/>
              </w:rPr>
              <w:t>xʷməθkʷəy̓əm</w:t>
            </w:r>
            <w:proofErr w:type="spellEnd"/>
            <w:r w:rsidR="00B72C74" w:rsidRPr="00DD23FF">
              <w:rPr>
                <w:rFonts w:ascii="Arial" w:eastAsia="Arial" w:hAnsi="Arial" w:cs="Arial"/>
                <w:b/>
                <w:color w:val="000000" w:themeColor="text1"/>
                <w:highlight w:val="white"/>
              </w:rPr>
              <w:t xml:space="preserve">, Sḵwx̱wú7mesh and </w:t>
            </w:r>
            <w:proofErr w:type="spellStart"/>
            <w:r w:rsidR="00B72C74" w:rsidRPr="00DD23FF">
              <w:rPr>
                <w:rFonts w:ascii="Arial" w:eastAsia="Arial" w:hAnsi="Arial" w:cs="Arial"/>
                <w:b/>
                <w:color w:val="000000" w:themeColor="text1"/>
                <w:highlight w:val="white"/>
              </w:rPr>
              <w:t>səlilwətaɬ</w:t>
            </w:r>
            <w:proofErr w:type="spellEnd"/>
            <w:r w:rsidR="00B72C74" w:rsidRPr="00DD23FF">
              <w:rPr>
                <w:rFonts w:ascii="Arial" w:eastAsia="Arial" w:hAnsi="Arial" w:cs="Arial"/>
                <w:b/>
                <w:color w:val="000000" w:themeColor="text1"/>
                <w:highlight w:val="white"/>
              </w:rPr>
              <w:t xml:space="preserve"> </w:t>
            </w:r>
            <w:r w:rsidR="00B72C74" w:rsidRPr="00DD23FF">
              <w:rPr>
                <w:rFonts w:ascii="Arial" w:eastAsia="Arial" w:hAnsi="Arial" w:cs="Arial"/>
                <w:b/>
                <w:color w:val="000000" w:themeColor="text1"/>
              </w:rPr>
              <w:t xml:space="preserve">Nations </w:t>
            </w:r>
            <w:r w:rsidR="00B72C74" w:rsidRPr="00DD23FF">
              <w:rPr>
                <w:rFonts w:ascii="Arial" w:eastAsia="Times New Roman" w:hAnsi="Arial" w:cs="Arial"/>
                <w:bCs/>
                <w:color w:val="000000" w:themeColor="text1"/>
              </w:rPr>
              <w:t>– The Arts Club Theatre Company production</w:t>
            </w:r>
            <w:r w:rsidR="003420A0" w:rsidRPr="00DD23FF">
              <w:rPr>
                <w:rFonts w:ascii="Arial" w:eastAsia="Times New Roman" w:hAnsi="Arial" w:cs="Arial"/>
                <w:bCs/>
                <w:color w:val="000000" w:themeColor="text1"/>
              </w:rPr>
              <w:t xml:space="preserve"> of </w:t>
            </w:r>
            <w:hyperlink r:id="rId12" w:history="1">
              <w:r w:rsidRPr="00DD23FF">
                <w:rPr>
                  <w:rStyle w:val="Hyperlink"/>
                  <w:rFonts w:ascii="Arial" w:eastAsia="Times New Roman" w:hAnsi="Arial" w:cs="Arial"/>
                  <w:b/>
                  <w:bCs/>
                  <w:i/>
                  <w:iCs/>
                  <w:color w:val="000000" w:themeColor="text1"/>
                  <w:spacing w:val="-4"/>
                </w:rPr>
                <w:t>F</w:t>
              </w:r>
              <w:r w:rsidRPr="00DD23FF">
                <w:rPr>
                  <w:rStyle w:val="Hyperlink"/>
                  <w:rFonts w:ascii="Arial" w:hAnsi="Arial" w:cs="Arial"/>
                  <w:b/>
                  <w:bCs/>
                  <w:i/>
                  <w:iCs/>
                  <w:color w:val="000000" w:themeColor="text1"/>
                  <w:spacing w:val="-4"/>
                </w:rPr>
                <w:t>ranklinland</w:t>
              </w:r>
            </w:hyperlink>
            <w:r w:rsidR="00AB096F" w:rsidRPr="00DD23FF">
              <w:rPr>
                <w:rFonts w:ascii="Arial" w:eastAsia="Times New Roman" w:hAnsi="Arial" w:cs="Arial"/>
                <w:color w:val="000000" w:themeColor="text1"/>
                <w:spacing w:val="-4"/>
              </w:rPr>
              <w:t xml:space="preserve"> runs </w:t>
            </w:r>
            <w:r w:rsidR="00546572" w:rsidRPr="00DD23FF">
              <w:rPr>
                <w:rFonts w:ascii="Arial" w:eastAsia="Times New Roman" w:hAnsi="Arial" w:cs="Arial"/>
                <w:color w:val="000000" w:themeColor="text1"/>
              </w:rPr>
              <w:t>March 12–April 5</w:t>
            </w:r>
            <w:r w:rsidR="00AB096F" w:rsidRPr="00DD23FF">
              <w:rPr>
                <w:rFonts w:ascii="Arial" w:eastAsia="Times New Roman" w:hAnsi="Arial" w:cs="Arial"/>
                <w:color w:val="000000" w:themeColor="text1"/>
              </w:rPr>
              <w:t>, 2026</w:t>
            </w:r>
            <w:r w:rsidR="00AB096F" w:rsidRPr="00DD23FF">
              <w:rPr>
                <w:rFonts w:ascii="Arial" w:eastAsia="Times New Roman" w:hAnsi="Arial" w:cs="Arial"/>
                <w:color w:val="000000" w:themeColor="text1"/>
                <w:spacing w:val="-4"/>
              </w:rPr>
              <w:t xml:space="preserve">, </w:t>
            </w:r>
            <w:r w:rsidR="00AB096F" w:rsidRPr="00DD23FF">
              <w:rPr>
                <w:rFonts w:ascii="Arial" w:eastAsia="Times New Roman" w:hAnsi="Arial" w:cs="Arial"/>
                <w:bCs/>
                <w:color w:val="000000" w:themeColor="text1"/>
                <w:spacing w:val="-4"/>
              </w:rPr>
              <w:t xml:space="preserve">at the </w:t>
            </w:r>
            <w:r w:rsidR="00941B1D" w:rsidRPr="00941B1D">
              <w:rPr>
                <w:rFonts w:ascii="Arial" w:eastAsia="Times New Roman" w:hAnsi="Arial" w:cs="Arial"/>
                <w:bCs/>
                <w:color w:val="000000" w:themeColor="text1"/>
                <w:spacing w:val="-4"/>
              </w:rPr>
              <w:t>Lindsay Family Stage at Granville Island</w:t>
            </w:r>
            <w:r w:rsidR="000C497C" w:rsidRPr="00DD23FF">
              <w:rPr>
                <w:rFonts w:ascii="Arial" w:eastAsia="Times New Roman" w:hAnsi="Arial" w:cs="Arial"/>
                <w:bCs/>
                <w:color w:val="000000" w:themeColor="text1"/>
                <w:spacing w:val="-4"/>
              </w:rPr>
              <w:t xml:space="preserve">. </w:t>
            </w:r>
            <w:r w:rsidR="00DD23FF" w:rsidRPr="00DD23FF">
              <w:rPr>
                <w:rFonts w:ascii="Arial" w:eastAsia="Times New Roman" w:hAnsi="Arial" w:cs="Arial"/>
                <w:b/>
                <w:color w:val="000000" w:themeColor="text1"/>
                <w:spacing w:val="-4"/>
              </w:rPr>
              <w:t>Omari Newton</w:t>
            </w:r>
            <w:r w:rsidR="00DD23FF">
              <w:rPr>
                <w:rFonts w:ascii="Arial" w:eastAsia="Times New Roman" w:hAnsi="Arial" w:cs="Arial"/>
                <w:bCs/>
                <w:color w:val="000000" w:themeColor="text1"/>
                <w:spacing w:val="-4"/>
              </w:rPr>
              <w:t xml:space="preserve"> directs the Canadian premiere of </w:t>
            </w:r>
            <w:r w:rsidR="000C497C" w:rsidRPr="00DD23FF">
              <w:rPr>
                <w:rFonts w:ascii="Arial" w:eastAsia="Times New Roman" w:hAnsi="Arial" w:cs="Arial"/>
                <w:i/>
                <w:iCs/>
                <w:color w:val="000000" w:themeColor="text1"/>
                <w:spacing w:val="-4"/>
              </w:rPr>
              <w:t>Franklinland</w:t>
            </w:r>
            <w:r w:rsidR="00DD23FF">
              <w:rPr>
                <w:rFonts w:ascii="Arial" w:eastAsia="Times New Roman" w:hAnsi="Arial" w:cs="Arial"/>
                <w:i/>
                <w:iCs/>
                <w:color w:val="000000" w:themeColor="text1"/>
                <w:spacing w:val="-4"/>
              </w:rPr>
              <w:t>,</w:t>
            </w:r>
            <w:r w:rsidR="000C497C" w:rsidRPr="00DD23FF">
              <w:rPr>
                <w:rFonts w:ascii="Arial" w:eastAsia="Times New Roman" w:hAnsi="Arial" w:cs="Arial"/>
                <w:color w:val="000000" w:themeColor="text1"/>
                <w:spacing w:val="-4"/>
              </w:rPr>
              <w:t xml:space="preserve"> a </w:t>
            </w:r>
            <w:r w:rsidR="000C497C" w:rsidRPr="00445DB2">
              <w:rPr>
                <w:rFonts w:ascii="Arial" w:eastAsia="Times New Roman" w:hAnsi="Arial" w:cs="Arial"/>
                <w:color w:val="000000" w:themeColor="text1"/>
                <w:spacing w:val="-4"/>
              </w:rPr>
              <w:t>sharp comedy</w:t>
            </w:r>
            <w:r w:rsidR="000C497C" w:rsidRPr="00DD23FF">
              <w:rPr>
                <w:rFonts w:ascii="Arial" w:eastAsia="Times New Roman" w:hAnsi="Arial" w:cs="Arial"/>
                <w:color w:val="000000" w:themeColor="text1"/>
                <w:spacing w:val="-4"/>
              </w:rPr>
              <w:t xml:space="preserve"> by acclaimed playwright </w:t>
            </w:r>
            <w:r w:rsidR="000C497C" w:rsidRPr="00B07BB4">
              <w:rPr>
                <w:rFonts w:ascii="Arial" w:eastAsia="Times New Roman" w:hAnsi="Arial" w:cs="Arial"/>
                <w:b/>
                <w:bCs/>
                <w:color w:val="000000" w:themeColor="text1"/>
                <w:spacing w:val="-4"/>
              </w:rPr>
              <w:t>Lloyd Suh</w:t>
            </w:r>
            <w:r w:rsidR="000C497C" w:rsidRPr="00DD23FF">
              <w:rPr>
                <w:rFonts w:ascii="Arial" w:eastAsia="Times New Roman" w:hAnsi="Arial" w:cs="Arial"/>
                <w:color w:val="000000" w:themeColor="text1"/>
                <w:spacing w:val="-4"/>
              </w:rPr>
              <w:t xml:space="preserve">. </w:t>
            </w:r>
            <w:r w:rsidR="000C497C" w:rsidRPr="00DD23FF">
              <w:rPr>
                <w:rFonts w:ascii="Arial" w:eastAsia="Times New Roman" w:hAnsi="Arial" w:cs="Arial"/>
                <w:bCs/>
                <w:color w:val="000000" w:themeColor="text1"/>
                <w:spacing w:val="-4"/>
              </w:rPr>
              <w:t xml:space="preserve"> </w:t>
            </w:r>
          </w:p>
          <w:p w14:paraId="7B570391" w14:textId="77777777" w:rsidR="000C497C" w:rsidRPr="00DD23FF" w:rsidRDefault="000C497C" w:rsidP="005D7AA1">
            <w:pPr>
              <w:pStyle w:val="NoSpacing"/>
              <w:rPr>
                <w:rFonts w:ascii="Arial" w:eastAsia="Times New Roman" w:hAnsi="Arial" w:cs="Arial"/>
                <w:b/>
                <w:i/>
                <w:iCs/>
                <w:color w:val="000000" w:themeColor="text1"/>
              </w:rPr>
            </w:pPr>
          </w:p>
          <w:p w14:paraId="09139B17" w14:textId="601F0BC4" w:rsidR="001F0410" w:rsidRPr="00DD23FF" w:rsidRDefault="001F0410" w:rsidP="001F0410">
            <w:pPr>
              <w:pStyle w:val="NoSpacing"/>
              <w:rPr>
                <w:rFonts w:ascii="Arial" w:eastAsia="Times New Roman" w:hAnsi="Arial" w:cs="Arial"/>
                <w:color w:val="000000" w:themeColor="text1"/>
                <w:lang w:val="en-CA"/>
              </w:rPr>
            </w:pPr>
            <w:r w:rsidRPr="00DD23FF">
              <w:rPr>
                <w:rFonts w:ascii="Arial" w:eastAsia="Times New Roman" w:hAnsi="Arial" w:cs="Arial"/>
                <w:color w:val="000000" w:themeColor="text1"/>
                <w:lang w:val="en-CA"/>
              </w:rPr>
              <w:t xml:space="preserve">Written in 2023, </w:t>
            </w:r>
            <w:r w:rsidRPr="00DD23FF">
              <w:rPr>
                <w:rFonts w:ascii="Arial" w:eastAsia="Times New Roman" w:hAnsi="Arial" w:cs="Arial"/>
                <w:i/>
                <w:iCs/>
                <w:color w:val="000000" w:themeColor="text1"/>
                <w:lang w:val="en-CA"/>
              </w:rPr>
              <w:t>Franklinland</w:t>
            </w:r>
            <w:r w:rsidRPr="00DD23FF">
              <w:rPr>
                <w:rFonts w:ascii="Arial" w:eastAsia="Times New Roman" w:hAnsi="Arial" w:cs="Arial"/>
                <w:color w:val="000000" w:themeColor="text1"/>
                <w:lang w:val="en-CA"/>
              </w:rPr>
              <w:t xml:space="preserve"> offers a wildly imaginative and thoroughly modern take on the American Revolution—centering not on nation-building, but on the fraught and often absurd relationship between Benjamin Franklin</w:t>
            </w:r>
            <w:r w:rsidR="00DD23FF" w:rsidRPr="00DD23FF">
              <w:rPr>
                <w:rFonts w:ascii="Arial" w:eastAsia="Times New Roman" w:hAnsi="Arial" w:cs="Arial"/>
                <w:color w:val="000000" w:themeColor="text1"/>
                <w:lang w:val="en-CA"/>
              </w:rPr>
              <w:t xml:space="preserve"> (</w:t>
            </w:r>
            <w:r w:rsidR="00DD23FF" w:rsidRPr="00DD23FF">
              <w:rPr>
                <w:rFonts w:ascii="Arial" w:eastAsia="Calibri" w:hAnsi="Arial" w:cs="Arial"/>
                <w:b/>
                <w:bCs/>
                <w:color w:val="000000" w:themeColor="text1"/>
                <w:lang w:val="en-CA"/>
              </w:rPr>
              <w:t>Brian Markinson</w:t>
            </w:r>
            <w:r w:rsidR="00DD23FF" w:rsidRPr="00B07BB4">
              <w:rPr>
                <w:rFonts w:ascii="Arial" w:eastAsia="Calibri" w:hAnsi="Arial" w:cs="Arial"/>
                <w:color w:val="000000" w:themeColor="text1"/>
                <w:lang w:val="en-CA"/>
              </w:rPr>
              <w:t>)</w:t>
            </w:r>
            <w:r w:rsidRPr="008C3EC9">
              <w:rPr>
                <w:rFonts w:ascii="Arial" w:eastAsia="Times New Roman" w:hAnsi="Arial" w:cs="Arial"/>
                <w:color w:val="000000" w:themeColor="text1"/>
                <w:lang w:val="en-CA"/>
              </w:rPr>
              <w:t xml:space="preserve"> </w:t>
            </w:r>
            <w:r w:rsidRPr="00DD23FF">
              <w:rPr>
                <w:rFonts w:ascii="Arial" w:eastAsia="Times New Roman" w:hAnsi="Arial" w:cs="Arial"/>
                <w:color w:val="000000" w:themeColor="text1"/>
                <w:lang w:val="en-CA"/>
              </w:rPr>
              <w:t>and his son, William</w:t>
            </w:r>
            <w:r w:rsidR="003455AB" w:rsidRPr="00DD23FF">
              <w:rPr>
                <w:rFonts w:ascii="Arial" w:eastAsia="Times New Roman" w:hAnsi="Arial" w:cs="Arial"/>
                <w:color w:val="000000" w:themeColor="text1"/>
                <w:lang w:val="en-CA"/>
              </w:rPr>
              <w:t xml:space="preserve"> (</w:t>
            </w:r>
            <w:r w:rsidR="003455AB" w:rsidRPr="00DD23FF">
              <w:rPr>
                <w:rFonts w:ascii="Arial" w:eastAsia="Calibri" w:hAnsi="Arial" w:cs="Arial"/>
                <w:b/>
                <w:bCs/>
                <w:color w:val="000000" w:themeColor="text1"/>
                <w:lang w:val="en-CA"/>
              </w:rPr>
              <w:t>Luc Roderique</w:t>
            </w:r>
            <w:r w:rsidR="003455AB" w:rsidRPr="00B07BB4">
              <w:rPr>
                <w:rFonts w:ascii="Arial" w:eastAsia="Calibri" w:hAnsi="Arial" w:cs="Arial"/>
                <w:color w:val="000000" w:themeColor="text1"/>
                <w:lang w:val="en-CA"/>
              </w:rPr>
              <w:t>)</w:t>
            </w:r>
            <w:r w:rsidRPr="00DD23FF">
              <w:rPr>
                <w:rFonts w:ascii="Arial" w:eastAsia="Times New Roman" w:hAnsi="Arial" w:cs="Arial"/>
                <w:color w:val="000000" w:themeColor="text1"/>
                <w:lang w:val="en-CA"/>
              </w:rPr>
              <w:t>. As Franklin plants the philosophical seeds of a new republic, King George III appoints William Royal Governor of New Jersey</w:t>
            </w:r>
            <w:r w:rsidR="003455AB" w:rsidRPr="00DD23FF">
              <w:rPr>
                <w:rFonts w:ascii="Arial" w:eastAsia="Times New Roman" w:hAnsi="Arial" w:cs="Arial"/>
                <w:color w:val="000000" w:themeColor="text1"/>
                <w:lang w:val="en-CA"/>
              </w:rPr>
              <w:t>—setting the stage for a familial and political showdown that is as absurdly funny as it is</w:t>
            </w:r>
            <w:r w:rsidR="00EA6896">
              <w:rPr>
                <w:rFonts w:ascii="Arial" w:eastAsia="Times New Roman" w:hAnsi="Arial" w:cs="Arial"/>
                <w:color w:val="000000" w:themeColor="text1"/>
                <w:lang w:val="en-CA"/>
              </w:rPr>
              <w:t xml:space="preserve"> moving.</w:t>
            </w:r>
          </w:p>
          <w:p w14:paraId="040ECE21" w14:textId="77777777" w:rsidR="000C497C" w:rsidRPr="00DD23FF" w:rsidRDefault="000C497C" w:rsidP="005D7AA1">
            <w:pPr>
              <w:pStyle w:val="NoSpacing"/>
              <w:rPr>
                <w:rFonts w:ascii="Arial" w:eastAsia="Times New Roman" w:hAnsi="Arial" w:cs="Arial"/>
                <w:color w:val="000000" w:themeColor="text1"/>
              </w:rPr>
            </w:pPr>
          </w:p>
          <w:p w14:paraId="4FEBA832" w14:textId="3536CE8B" w:rsidR="008C7896" w:rsidRDefault="008C7896" w:rsidP="008C7896">
            <w:pPr>
              <w:pStyle w:val="NoSpacing"/>
              <w:rPr>
                <w:rFonts w:ascii="Arial" w:eastAsia="Times New Roman" w:hAnsi="Arial" w:cs="Arial"/>
                <w:color w:val="000000" w:themeColor="text1"/>
                <w:lang w:val="en-CA"/>
              </w:rPr>
            </w:pPr>
            <w:r w:rsidRPr="00DD23FF">
              <w:rPr>
                <w:rFonts w:ascii="Arial" w:eastAsia="Times New Roman" w:hAnsi="Arial" w:cs="Arial"/>
                <w:color w:val="000000" w:themeColor="text1"/>
                <w:lang w:val="en-CA"/>
              </w:rPr>
              <w:t xml:space="preserve">With biting </w:t>
            </w:r>
            <w:r w:rsidRPr="00565401">
              <w:rPr>
                <w:rFonts w:ascii="Arial" w:eastAsia="Times New Roman" w:hAnsi="Arial" w:cs="Arial"/>
                <w:color w:val="000000" w:themeColor="text1"/>
                <w:lang w:val="en-CA"/>
              </w:rPr>
              <w:t>wit,</w:t>
            </w:r>
            <w:r w:rsidRPr="00DD23FF">
              <w:rPr>
                <w:rFonts w:ascii="Arial" w:eastAsia="Times New Roman" w:hAnsi="Arial" w:cs="Arial"/>
                <w:color w:val="000000" w:themeColor="text1"/>
                <w:lang w:val="en-CA"/>
              </w:rPr>
              <w:t xml:space="preserve"> </w:t>
            </w:r>
            <w:r w:rsidR="00863A99">
              <w:rPr>
                <w:rFonts w:ascii="Arial" w:eastAsia="Times New Roman" w:hAnsi="Arial" w:cs="Arial"/>
                <w:color w:val="000000" w:themeColor="text1"/>
                <w:lang w:val="en-CA"/>
              </w:rPr>
              <w:t>contemporary</w:t>
            </w:r>
            <w:r w:rsidR="00863A99" w:rsidRPr="00DD23FF">
              <w:rPr>
                <w:rFonts w:ascii="Arial" w:eastAsia="Times New Roman" w:hAnsi="Arial" w:cs="Arial"/>
                <w:color w:val="000000" w:themeColor="text1"/>
                <w:lang w:val="en-CA"/>
              </w:rPr>
              <w:t xml:space="preserve"> </w:t>
            </w:r>
            <w:r w:rsidRPr="00DD23FF">
              <w:rPr>
                <w:rFonts w:ascii="Arial" w:eastAsia="Times New Roman" w:hAnsi="Arial" w:cs="Arial"/>
                <w:color w:val="000000" w:themeColor="text1"/>
                <w:lang w:val="en-CA"/>
              </w:rPr>
              <w:t xml:space="preserve">language, and an agile three-person cast, </w:t>
            </w:r>
            <w:r w:rsidRPr="00DD23FF">
              <w:rPr>
                <w:rFonts w:ascii="Arial" w:eastAsia="Times New Roman" w:hAnsi="Arial" w:cs="Arial"/>
                <w:i/>
                <w:iCs/>
                <w:color w:val="000000" w:themeColor="text1"/>
                <w:lang w:val="en-CA"/>
              </w:rPr>
              <w:t>Franklinland</w:t>
            </w:r>
            <w:r w:rsidRPr="00DD23FF">
              <w:rPr>
                <w:rFonts w:ascii="Arial" w:eastAsia="Times New Roman" w:hAnsi="Arial" w:cs="Arial"/>
                <w:color w:val="000000" w:themeColor="text1"/>
                <w:lang w:val="en-CA"/>
              </w:rPr>
              <w:t xml:space="preserve"> blends historical satire with </w:t>
            </w:r>
            <w:r w:rsidR="00EA6896">
              <w:rPr>
                <w:rFonts w:ascii="Arial" w:eastAsia="Times New Roman" w:hAnsi="Arial" w:cs="Arial"/>
                <w:color w:val="000000" w:themeColor="text1"/>
                <w:lang w:val="en-CA"/>
              </w:rPr>
              <w:t xml:space="preserve">emotional </w:t>
            </w:r>
            <w:r w:rsidRPr="00DD23FF">
              <w:rPr>
                <w:rFonts w:ascii="Arial" w:eastAsia="Times New Roman" w:hAnsi="Arial" w:cs="Arial"/>
                <w:color w:val="000000" w:themeColor="text1"/>
                <w:lang w:val="en-CA"/>
              </w:rPr>
              <w:t>depth, exploring ambition, legacy, authority, and the struggle for personal identity. The result is a fast-paced</w:t>
            </w:r>
            <w:r w:rsidR="001441CE">
              <w:rPr>
                <w:rFonts w:ascii="Arial" w:eastAsia="Times New Roman" w:hAnsi="Arial" w:cs="Arial"/>
                <w:color w:val="000000" w:themeColor="text1"/>
                <w:lang w:val="en-CA"/>
              </w:rPr>
              <w:t xml:space="preserve"> </w:t>
            </w:r>
            <w:r w:rsidRPr="00445DB2">
              <w:rPr>
                <w:rFonts w:ascii="Arial" w:eastAsia="Times New Roman" w:hAnsi="Arial" w:cs="Arial"/>
                <w:color w:val="000000" w:themeColor="text1"/>
                <w:lang w:val="en-CA"/>
              </w:rPr>
              <w:t>comedy that invites audiences to reconsider the myths we inherit—and</w:t>
            </w:r>
            <w:r w:rsidR="008F03CC" w:rsidRPr="00445DB2">
              <w:rPr>
                <w:rFonts w:ascii="Arial" w:eastAsia="Times New Roman" w:hAnsi="Arial" w:cs="Arial"/>
                <w:color w:val="000000" w:themeColor="text1"/>
                <w:lang w:val="en-CA"/>
              </w:rPr>
              <w:t xml:space="preserve"> </w:t>
            </w:r>
            <w:r w:rsidR="008C3EC9" w:rsidRPr="00445DB2">
              <w:rPr>
                <w:rFonts w:ascii="Arial" w:eastAsia="Times New Roman" w:hAnsi="Arial" w:cs="Arial"/>
                <w:color w:val="000000" w:themeColor="text1"/>
                <w:lang w:val="en-CA"/>
              </w:rPr>
              <w:t>their faulty realities</w:t>
            </w:r>
            <w:r w:rsidRPr="00445DB2">
              <w:rPr>
                <w:rFonts w:ascii="Arial" w:eastAsia="Times New Roman" w:hAnsi="Arial" w:cs="Arial"/>
                <w:color w:val="000000" w:themeColor="text1"/>
                <w:lang w:val="en-CA"/>
              </w:rPr>
              <w:t>.</w:t>
            </w:r>
            <w:r w:rsidR="009D458F" w:rsidRPr="00445DB2">
              <w:t xml:space="preserve"> </w:t>
            </w:r>
            <w:r w:rsidR="009D458F" w:rsidRPr="00445DB2">
              <w:rPr>
                <w:rFonts w:ascii="Arial" w:eastAsia="Times New Roman" w:hAnsi="Arial" w:cs="Arial"/>
                <w:color w:val="000000" w:themeColor="text1"/>
                <w:lang w:val="en-CA"/>
              </w:rPr>
              <w:t>Under the direction</w:t>
            </w:r>
            <w:r w:rsidR="009D458F" w:rsidRPr="009D458F">
              <w:rPr>
                <w:rFonts w:ascii="Arial" w:eastAsia="Times New Roman" w:hAnsi="Arial" w:cs="Arial"/>
                <w:color w:val="000000" w:themeColor="text1"/>
                <w:lang w:val="en-CA"/>
              </w:rPr>
              <w:t xml:space="preserve"> of Newton, </w:t>
            </w:r>
            <w:r w:rsidR="009D458F" w:rsidRPr="00B07BB4">
              <w:rPr>
                <w:rFonts w:ascii="Arial" w:eastAsia="Times New Roman" w:hAnsi="Arial" w:cs="Arial"/>
                <w:i/>
                <w:iCs/>
                <w:color w:val="000000" w:themeColor="text1"/>
                <w:lang w:val="en-CA"/>
              </w:rPr>
              <w:t>Franklinland</w:t>
            </w:r>
            <w:r w:rsidR="009D458F" w:rsidRPr="009D458F">
              <w:rPr>
                <w:rFonts w:ascii="Arial" w:eastAsia="Times New Roman" w:hAnsi="Arial" w:cs="Arial"/>
                <w:color w:val="000000" w:themeColor="text1"/>
                <w:lang w:val="en-CA"/>
              </w:rPr>
              <w:t xml:space="preserve"> promises a dynamic theatrical experience</w:t>
            </w:r>
            <w:r w:rsidR="001441CE">
              <w:rPr>
                <w:rFonts w:ascii="Arial" w:eastAsia="Times New Roman" w:hAnsi="Arial" w:cs="Arial"/>
                <w:color w:val="000000" w:themeColor="text1"/>
                <w:lang w:val="en-CA"/>
              </w:rPr>
              <w:t xml:space="preserve"> that </w:t>
            </w:r>
            <w:r w:rsidR="009D458F" w:rsidRPr="009D458F">
              <w:rPr>
                <w:rFonts w:ascii="Arial" w:eastAsia="Times New Roman" w:hAnsi="Arial" w:cs="Arial"/>
                <w:color w:val="000000" w:themeColor="text1"/>
                <w:lang w:val="en-CA"/>
              </w:rPr>
              <w:t>balanc</w:t>
            </w:r>
            <w:r w:rsidR="001441CE">
              <w:rPr>
                <w:rFonts w:ascii="Arial" w:eastAsia="Times New Roman" w:hAnsi="Arial" w:cs="Arial"/>
                <w:color w:val="000000" w:themeColor="text1"/>
                <w:lang w:val="en-CA"/>
              </w:rPr>
              <w:t>es</w:t>
            </w:r>
            <w:r w:rsidR="009D458F" w:rsidRPr="009D458F">
              <w:rPr>
                <w:rFonts w:ascii="Arial" w:eastAsia="Times New Roman" w:hAnsi="Arial" w:cs="Arial"/>
                <w:color w:val="000000" w:themeColor="text1"/>
                <w:lang w:val="en-CA"/>
              </w:rPr>
              <w:t xml:space="preserve"> humour, politics, and family drama with a sensibility that </w:t>
            </w:r>
            <w:r w:rsidR="00EF3D46">
              <w:rPr>
                <w:rFonts w:ascii="Arial" w:eastAsia="Times New Roman" w:hAnsi="Arial" w:cs="Arial"/>
                <w:color w:val="000000" w:themeColor="text1"/>
                <w:lang w:val="en-CA"/>
              </w:rPr>
              <w:t>resonates with today’s audiences.</w:t>
            </w:r>
          </w:p>
          <w:p w14:paraId="25758BD5" w14:textId="77777777" w:rsidR="008F03CC" w:rsidRDefault="008F03CC" w:rsidP="008C7896">
            <w:pPr>
              <w:pStyle w:val="NoSpacing"/>
              <w:rPr>
                <w:rFonts w:ascii="Arial" w:eastAsia="Times New Roman" w:hAnsi="Arial" w:cs="Arial"/>
                <w:color w:val="000000" w:themeColor="text1"/>
                <w:lang w:val="en-CA"/>
              </w:rPr>
            </w:pPr>
          </w:p>
          <w:p w14:paraId="02105198" w14:textId="31A0C58D" w:rsidR="008F03CC" w:rsidRPr="00DD23FF" w:rsidRDefault="008F03CC" w:rsidP="008C7896">
            <w:pPr>
              <w:pStyle w:val="NoSpacing"/>
              <w:rPr>
                <w:rFonts w:ascii="Arial" w:eastAsia="Times New Roman" w:hAnsi="Arial" w:cs="Arial"/>
                <w:color w:val="000000" w:themeColor="text1"/>
                <w:lang w:val="en-CA"/>
              </w:rPr>
            </w:pPr>
            <w:r>
              <w:rPr>
                <w:rFonts w:ascii="Arial" w:eastAsia="Times New Roman" w:hAnsi="Arial" w:cs="Arial"/>
                <w:color w:val="000000" w:themeColor="text1"/>
                <w:lang w:val="en-CA"/>
              </w:rPr>
              <w:t xml:space="preserve">Newton said, </w:t>
            </w:r>
            <w:r w:rsidRPr="00DD23FF">
              <w:rPr>
                <w:rFonts w:ascii="Arial" w:eastAsia="Times New Roman" w:hAnsi="Arial" w:cs="Arial"/>
                <w:color w:val="000000" w:themeColor="text1"/>
                <w:lang w:val="en-CA"/>
              </w:rPr>
              <w:t>“For me, directing this play isn’t just about bringing a great script to life</w:t>
            </w:r>
            <w:r w:rsidR="001441CE">
              <w:rPr>
                <w:rFonts w:ascii="Arial" w:eastAsia="Times New Roman" w:hAnsi="Arial" w:cs="Arial"/>
                <w:color w:val="000000" w:themeColor="text1"/>
                <w:lang w:val="en-CA"/>
              </w:rPr>
              <w:t>;</w:t>
            </w:r>
            <w:r w:rsidRPr="00DD23FF">
              <w:rPr>
                <w:rFonts w:ascii="Arial" w:eastAsia="Times New Roman" w:hAnsi="Arial" w:cs="Arial"/>
                <w:color w:val="000000" w:themeColor="text1"/>
                <w:lang w:val="en-CA"/>
              </w:rPr>
              <w:t xml:space="preserve"> it’s about deconstructing this mythology of both th</w:t>
            </w:r>
            <w:r w:rsidR="00600B8A">
              <w:rPr>
                <w:rFonts w:ascii="Arial" w:eastAsia="Times New Roman" w:hAnsi="Arial" w:cs="Arial"/>
                <w:color w:val="000000" w:themeColor="text1"/>
                <w:lang w:val="en-CA"/>
              </w:rPr>
              <w:t>e</w:t>
            </w:r>
            <w:r w:rsidRPr="00DD23FF">
              <w:rPr>
                <w:rFonts w:ascii="Arial" w:eastAsia="Times New Roman" w:hAnsi="Arial" w:cs="Arial"/>
                <w:color w:val="000000" w:themeColor="text1"/>
                <w:lang w:val="en-CA"/>
              </w:rPr>
              <w:t xml:space="preserve"> man Benjamin Franklin and the mythos of the Unites States</w:t>
            </w:r>
            <w:r w:rsidR="001441CE">
              <w:rPr>
                <w:rFonts w:ascii="Arial" w:eastAsia="Times New Roman" w:hAnsi="Arial" w:cs="Arial"/>
                <w:color w:val="000000" w:themeColor="text1"/>
                <w:lang w:val="en-CA"/>
              </w:rPr>
              <w:t xml:space="preserve"> of America</w:t>
            </w:r>
            <w:r>
              <w:rPr>
                <w:rFonts w:ascii="Arial" w:eastAsia="Times New Roman" w:hAnsi="Arial" w:cs="Arial"/>
                <w:color w:val="000000" w:themeColor="text1"/>
                <w:lang w:val="en-CA"/>
              </w:rPr>
              <w:t>,</w:t>
            </w:r>
            <w:r w:rsidRPr="00DD23FF">
              <w:rPr>
                <w:rFonts w:ascii="Arial" w:eastAsia="Times New Roman" w:hAnsi="Arial" w:cs="Arial"/>
                <w:color w:val="000000" w:themeColor="text1"/>
                <w:lang w:val="en-CA"/>
              </w:rPr>
              <w:t xml:space="preserve"> especially during </w:t>
            </w:r>
            <w:r w:rsidR="00070842">
              <w:rPr>
                <w:rFonts w:ascii="Arial" w:eastAsia="Times New Roman" w:hAnsi="Arial" w:cs="Arial"/>
                <w:color w:val="000000" w:themeColor="text1"/>
                <w:lang w:val="en-CA"/>
              </w:rPr>
              <w:t>the</w:t>
            </w:r>
            <w:r w:rsidRPr="00DD23FF">
              <w:rPr>
                <w:rFonts w:ascii="Arial" w:eastAsia="Times New Roman" w:hAnsi="Arial" w:cs="Arial"/>
                <w:color w:val="000000" w:themeColor="text1"/>
                <w:lang w:val="en-CA"/>
              </w:rPr>
              <w:t xml:space="preserve"> mass upheaval happening right now in the </w:t>
            </w:r>
            <w:r w:rsidR="001441CE">
              <w:rPr>
                <w:rFonts w:ascii="Arial" w:eastAsia="Times New Roman" w:hAnsi="Arial" w:cs="Arial"/>
                <w:color w:val="000000" w:themeColor="text1"/>
                <w:lang w:val="en-CA"/>
              </w:rPr>
              <w:t>US</w:t>
            </w:r>
            <w:r>
              <w:rPr>
                <w:rFonts w:ascii="Arial" w:eastAsia="Times New Roman" w:hAnsi="Arial" w:cs="Arial"/>
                <w:color w:val="000000" w:themeColor="text1"/>
                <w:lang w:val="en-CA"/>
              </w:rPr>
              <w:t>.</w:t>
            </w:r>
            <w:r w:rsidRPr="00DD23FF">
              <w:rPr>
                <w:rFonts w:ascii="Arial" w:eastAsia="Times New Roman" w:hAnsi="Arial" w:cs="Arial"/>
                <w:color w:val="000000" w:themeColor="text1"/>
                <w:lang w:val="en-CA"/>
              </w:rPr>
              <w:t xml:space="preserve"> The play examines legacy, expectation, and independence in ways that feel both historically grounded and </w:t>
            </w:r>
            <w:r w:rsidR="00070842">
              <w:rPr>
                <w:rFonts w:ascii="Arial" w:eastAsia="Times New Roman" w:hAnsi="Arial" w:cs="Arial"/>
                <w:color w:val="000000" w:themeColor="text1"/>
                <w:lang w:val="en-CA"/>
              </w:rPr>
              <w:t>of the moment</w:t>
            </w:r>
            <w:r w:rsidRPr="00DD23FF">
              <w:rPr>
                <w:rFonts w:ascii="Arial" w:eastAsia="Times New Roman" w:hAnsi="Arial" w:cs="Arial"/>
                <w:color w:val="000000" w:themeColor="text1"/>
                <w:lang w:val="en-CA"/>
              </w:rPr>
              <w:t>.”</w:t>
            </w:r>
          </w:p>
          <w:p w14:paraId="258E9720" w14:textId="77777777" w:rsidR="001F0410" w:rsidRPr="00DD23FF" w:rsidRDefault="001F0410" w:rsidP="008C7896">
            <w:pPr>
              <w:pStyle w:val="NoSpacing"/>
              <w:rPr>
                <w:rFonts w:ascii="Arial" w:eastAsia="Times New Roman" w:hAnsi="Arial" w:cs="Arial"/>
                <w:color w:val="000000" w:themeColor="text1"/>
                <w:lang w:val="en-CA"/>
              </w:rPr>
            </w:pPr>
          </w:p>
          <w:p w14:paraId="284531E1" w14:textId="77777777" w:rsidR="00797875" w:rsidRPr="00797875" w:rsidRDefault="00797875" w:rsidP="00797875">
            <w:pPr>
              <w:pStyle w:val="NoSpacing"/>
              <w:rPr>
                <w:rFonts w:ascii="Arial" w:eastAsia="Times New Roman" w:hAnsi="Arial" w:cs="Arial"/>
                <w:color w:val="000000" w:themeColor="text1"/>
                <w:lang w:val="en-CA"/>
              </w:rPr>
            </w:pPr>
            <w:r w:rsidRPr="00797875">
              <w:rPr>
                <w:rFonts w:ascii="Arial" w:eastAsia="Times New Roman" w:hAnsi="Arial" w:cs="Arial"/>
                <w:color w:val="000000" w:themeColor="text1"/>
              </w:rPr>
              <w:t xml:space="preserve">“I’m beyond excited to have Omari Newton directing this piece,” said </w:t>
            </w:r>
            <w:r w:rsidRPr="00797875">
              <w:rPr>
                <w:rFonts w:ascii="Arial" w:eastAsia="Times New Roman" w:hAnsi="Arial" w:cs="Arial"/>
                <w:b/>
                <w:bCs/>
                <w:color w:val="000000" w:themeColor="text1"/>
              </w:rPr>
              <w:t>Ashlie Corcoran,</w:t>
            </w:r>
            <w:r w:rsidRPr="00797875">
              <w:rPr>
                <w:rFonts w:ascii="Arial" w:eastAsia="Times New Roman" w:hAnsi="Arial" w:cs="Arial"/>
                <w:color w:val="000000" w:themeColor="text1"/>
              </w:rPr>
              <w:t xml:space="preserve"> the Arts Club’s Artistic Director.  “</w:t>
            </w:r>
            <w:r w:rsidRPr="00797875">
              <w:rPr>
                <w:rFonts w:ascii="Arial" w:eastAsia="Times New Roman" w:hAnsi="Arial" w:cs="Arial"/>
                <w:color w:val="000000" w:themeColor="text1"/>
                <w:lang w:val="en-CA"/>
              </w:rPr>
              <w:t xml:space="preserve">His passion for this play is infectious, and his ability to balance humour, history, and truth makes him the perfect artist to bring </w:t>
            </w:r>
            <w:r w:rsidRPr="00797875">
              <w:rPr>
                <w:rFonts w:ascii="Arial" w:eastAsia="Times New Roman" w:hAnsi="Arial" w:cs="Arial"/>
                <w:i/>
                <w:iCs/>
                <w:color w:val="000000" w:themeColor="text1"/>
                <w:lang w:val="en-CA"/>
              </w:rPr>
              <w:t>Franklinland</w:t>
            </w:r>
            <w:r w:rsidRPr="00797875">
              <w:rPr>
                <w:rFonts w:ascii="Arial" w:eastAsia="Times New Roman" w:hAnsi="Arial" w:cs="Arial"/>
                <w:color w:val="000000" w:themeColor="text1"/>
                <w:lang w:val="en-CA"/>
              </w:rPr>
              <w:t xml:space="preserve"> to life.”</w:t>
            </w:r>
          </w:p>
          <w:p w14:paraId="019741E2" w14:textId="77777777" w:rsidR="00797875" w:rsidRPr="00797875" w:rsidRDefault="00797875" w:rsidP="00797875">
            <w:pPr>
              <w:pStyle w:val="NoSpacing"/>
              <w:rPr>
                <w:rFonts w:ascii="Arial" w:eastAsia="Times New Roman" w:hAnsi="Arial" w:cs="Arial"/>
                <w:color w:val="000000" w:themeColor="text1"/>
                <w:lang w:val="en-CA"/>
              </w:rPr>
            </w:pPr>
          </w:p>
          <w:p w14:paraId="22C736F9" w14:textId="77777777" w:rsidR="00797875" w:rsidRPr="00797875" w:rsidRDefault="00797875" w:rsidP="00797875">
            <w:pPr>
              <w:pStyle w:val="NoSpacing"/>
              <w:rPr>
                <w:rFonts w:ascii="Arial" w:eastAsia="Times New Roman" w:hAnsi="Arial" w:cs="Arial"/>
                <w:color w:val="000000" w:themeColor="text1"/>
                <w:lang w:val="en-CA"/>
              </w:rPr>
            </w:pPr>
            <w:r w:rsidRPr="00797875">
              <w:rPr>
                <w:rFonts w:ascii="Arial" w:eastAsia="Times New Roman" w:hAnsi="Arial" w:cs="Arial"/>
                <w:color w:val="000000" w:themeColor="text1"/>
              </w:rPr>
              <w:t xml:space="preserve">Continued Corcoran, “From the moment I read </w:t>
            </w:r>
            <w:r w:rsidRPr="00797875">
              <w:rPr>
                <w:rFonts w:ascii="Arial" w:eastAsia="Times New Roman" w:hAnsi="Arial" w:cs="Arial"/>
                <w:i/>
                <w:iCs/>
                <w:color w:val="000000" w:themeColor="text1"/>
              </w:rPr>
              <w:t>Franklinland</w:t>
            </w:r>
            <w:r w:rsidRPr="00797875">
              <w:rPr>
                <w:rFonts w:ascii="Arial" w:eastAsia="Times New Roman" w:hAnsi="Arial" w:cs="Arial"/>
                <w:color w:val="000000" w:themeColor="text1"/>
              </w:rPr>
              <w:t>, I was struck by how brilliantly funny and emotionally layered Lloyd Suh’s writing is. Beneath the satire is a sharp interrogation of the stories America tells about itself, which is something that feels especially resonant right now. This play invites audiences to question legacy, power, and national identity in a way that is both entertaining and deeply timely.”</w:t>
            </w:r>
          </w:p>
          <w:p w14:paraId="67226881" w14:textId="77777777" w:rsidR="001F0410" w:rsidRPr="00DD23FF" w:rsidRDefault="001F0410" w:rsidP="008C7896">
            <w:pPr>
              <w:pStyle w:val="NoSpacing"/>
              <w:rPr>
                <w:rFonts w:ascii="Arial" w:eastAsia="Times New Roman" w:hAnsi="Arial" w:cs="Arial"/>
                <w:color w:val="000000" w:themeColor="text1"/>
                <w:lang w:val="en-CA"/>
              </w:rPr>
            </w:pPr>
          </w:p>
          <w:p w14:paraId="2CDD93B9" w14:textId="63E64454" w:rsidR="00DD23FF" w:rsidRPr="00DD23FF" w:rsidRDefault="00DD23FF" w:rsidP="00DD23FF">
            <w:pPr>
              <w:pStyle w:val="NoSpacing"/>
              <w:rPr>
                <w:rFonts w:ascii="Arial" w:eastAsia="Times New Roman" w:hAnsi="Arial" w:cs="Arial"/>
                <w:color w:val="000000" w:themeColor="text1"/>
                <w:lang w:val="en-CA"/>
              </w:rPr>
            </w:pPr>
            <w:r w:rsidRPr="00DD23FF">
              <w:rPr>
                <w:rFonts w:ascii="Arial" w:eastAsia="Times New Roman" w:hAnsi="Arial" w:cs="Arial"/>
                <w:i/>
                <w:iCs/>
                <w:color w:val="000000" w:themeColor="text1"/>
                <w:lang w:val="en-CA"/>
              </w:rPr>
              <w:t>Franklinland</w:t>
            </w:r>
            <w:r w:rsidRPr="00DD23FF">
              <w:rPr>
                <w:rFonts w:ascii="Arial" w:eastAsia="Times New Roman" w:hAnsi="Arial" w:cs="Arial"/>
                <w:color w:val="000000" w:themeColor="text1"/>
                <w:lang w:val="en-CA"/>
              </w:rPr>
              <w:t xml:space="preserve"> is part of the Arts Club’s ongoing commitment to presenting diverse voices, bold storytelling, and work that reflect the complexity of </w:t>
            </w:r>
            <w:r w:rsidR="00863A99">
              <w:rPr>
                <w:rFonts w:ascii="Arial" w:eastAsia="Times New Roman" w:hAnsi="Arial" w:cs="Arial"/>
                <w:color w:val="000000" w:themeColor="text1"/>
                <w:lang w:val="en-CA"/>
              </w:rPr>
              <w:t>its</w:t>
            </w:r>
            <w:r w:rsidRPr="00445DB2">
              <w:rPr>
                <w:rFonts w:ascii="Arial" w:eastAsia="Times New Roman" w:hAnsi="Arial" w:cs="Arial"/>
                <w:color w:val="000000" w:themeColor="text1"/>
                <w:lang w:val="en-CA"/>
              </w:rPr>
              <w:t xml:space="preserve"> audiences—while delivering a thoroughly </w:t>
            </w:r>
            <w:r w:rsidR="00EF3D46" w:rsidRPr="00445DB2">
              <w:rPr>
                <w:rFonts w:ascii="Arial" w:eastAsia="Times New Roman" w:hAnsi="Arial" w:cs="Arial"/>
                <w:color w:val="000000" w:themeColor="text1"/>
                <w:lang w:val="en-CA"/>
              </w:rPr>
              <w:t>compelling</w:t>
            </w:r>
            <w:r w:rsidRPr="00445DB2">
              <w:rPr>
                <w:rFonts w:ascii="Arial" w:eastAsia="Times New Roman" w:hAnsi="Arial" w:cs="Arial"/>
                <w:color w:val="000000" w:themeColor="text1"/>
                <w:lang w:val="en-CA"/>
              </w:rPr>
              <w:t xml:space="preserve"> theatre</w:t>
            </w:r>
            <w:r w:rsidR="00565401" w:rsidRPr="00445DB2">
              <w:rPr>
                <w:rFonts w:ascii="Arial" w:eastAsia="Times New Roman" w:hAnsi="Arial" w:cs="Arial"/>
                <w:color w:val="000000" w:themeColor="text1"/>
                <w:lang w:val="en-CA"/>
              </w:rPr>
              <w:t xml:space="preserve"> experience</w:t>
            </w:r>
            <w:r w:rsidRPr="00445DB2">
              <w:rPr>
                <w:rFonts w:ascii="Arial" w:eastAsia="Times New Roman" w:hAnsi="Arial" w:cs="Arial"/>
                <w:color w:val="000000" w:themeColor="text1"/>
                <w:lang w:val="en-CA"/>
              </w:rPr>
              <w:t>.</w:t>
            </w:r>
          </w:p>
          <w:p w14:paraId="0D415659" w14:textId="77777777" w:rsidR="000C497C" w:rsidRPr="00DD23FF" w:rsidRDefault="000C497C" w:rsidP="005D7AA1">
            <w:pPr>
              <w:pStyle w:val="NoSpacing"/>
              <w:rPr>
                <w:rFonts w:ascii="Arial" w:eastAsia="Times New Roman" w:hAnsi="Arial" w:cs="Arial"/>
                <w:color w:val="000000" w:themeColor="text1"/>
                <w:lang w:val="en-CA"/>
              </w:rPr>
            </w:pPr>
          </w:p>
          <w:p w14:paraId="24F2F3D7" w14:textId="77777777" w:rsidR="00445DB2" w:rsidRDefault="00F47D11" w:rsidP="00546572">
            <w:pPr>
              <w:pStyle w:val="BodyB"/>
              <w:rPr>
                <w:rFonts w:ascii="Arial" w:hAnsi="Arial" w:cs="Arial"/>
                <w:b/>
                <w:bCs/>
                <w:color w:val="000000" w:themeColor="text1"/>
                <w:sz w:val="22"/>
                <w:szCs w:val="22"/>
              </w:rPr>
            </w:pPr>
            <w:r w:rsidRPr="00DD23FF">
              <w:rPr>
                <w:rFonts w:ascii="Arial" w:hAnsi="Arial" w:cs="Arial"/>
                <w:b/>
                <w:bCs/>
                <w:color w:val="000000" w:themeColor="text1"/>
                <w:sz w:val="22"/>
                <w:szCs w:val="22"/>
              </w:rPr>
              <w:t xml:space="preserve">ABOUT </w:t>
            </w:r>
            <w:proofErr w:type="gramStart"/>
            <w:r w:rsidRPr="00DD23FF">
              <w:rPr>
                <w:rFonts w:ascii="Arial" w:hAnsi="Arial" w:cs="Arial"/>
                <w:b/>
                <w:bCs/>
                <w:color w:val="000000" w:themeColor="text1"/>
                <w:sz w:val="22"/>
                <w:szCs w:val="22"/>
              </w:rPr>
              <w:t>THE PLAYWRIGHT</w:t>
            </w:r>
            <w:proofErr w:type="gramEnd"/>
          </w:p>
          <w:p w14:paraId="014F7C35" w14:textId="5D446C13" w:rsidR="00546572" w:rsidRPr="00DD23FF" w:rsidRDefault="00546572" w:rsidP="00546572">
            <w:pPr>
              <w:pStyle w:val="BodyB"/>
              <w:rPr>
                <w:rFonts w:ascii="Arial" w:eastAsia="Arial" w:hAnsi="Arial" w:cs="Arial"/>
                <w:color w:val="000000" w:themeColor="text1"/>
                <w:sz w:val="22"/>
                <w:szCs w:val="22"/>
              </w:rPr>
            </w:pPr>
            <w:r w:rsidRPr="00DD23FF">
              <w:rPr>
                <w:rFonts w:ascii="Arial" w:hAnsi="Arial" w:cs="Arial"/>
                <w:color w:val="000000" w:themeColor="text1"/>
                <w:sz w:val="22"/>
                <w:szCs w:val="22"/>
              </w:rPr>
              <w:t xml:space="preserve">Originally from Indianapolis, Indiana, </w:t>
            </w:r>
            <w:r w:rsidRPr="00DD23FF">
              <w:rPr>
                <w:rFonts w:ascii="Arial" w:hAnsi="Arial" w:cs="Arial"/>
                <w:color w:val="000000" w:themeColor="text1"/>
                <w:sz w:val="22"/>
                <w:szCs w:val="22"/>
                <w:shd w:val="clear" w:color="auto" w:fill="FFFFFF"/>
              </w:rPr>
              <w:t>Lloyd Suh</w:t>
            </w:r>
            <w:r w:rsidR="009D458F">
              <w:rPr>
                <w:rFonts w:ascii="Arial" w:hAnsi="Arial" w:cs="Arial"/>
                <w:color w:val="000000" w:themeColor="text1"/>
                <w:sz w:val="22"/>
                <w:szCs w:val="22"/>
                <w:shd w:val="clear" w:color="auto" w:fill="FFFFFF"/>
              </w:rPr>
              <w:t xml:space="preserve">’s plays include </w:t>
            </w:r>
            <w:r w:rsidRPr="00DD23FF">
              <w:rPr>
                <w:rFonts w:ascii="Arial" w:hAnsi="Arial" w:cs="Arial"/>
                <w:i/>
                <w:iCs/>
                <w:color w:val="000000" w:themeColor="text1"/>
                <w:sz w:val="22"/>
                <w:szCs w:val="22"/>
                <w:shd w:val="clear" w:color="auto" w:fill="FFFFFF"/>
              </w:rPr>
              <w:t>The Heart Sellers, The Chinese Lady, The Far Country</w:t>
            </w:r>
            <w:r w:rsidRPr="00DD23FF">
              <w:rPr>
                <w:rFonts w:ascii="Arial" w:hAnsi="Arial" w:cs="Arial"/>
                <w:color w:val="000000" w:themeColor="text1"/>
                <w:sz w:val="22"/>
                <w:szCs w:val="22"/>
                <w:shd w:val="clear" w:color="auto" w:fill="FFFFFF"/>
              </w:rPr>
              <w:t xml:space="preserve"> (Pulitzer Prize finalist), </w:t>
            </w:r>
            <w:r w:rsidRPr="00DD23FF">
              <w:rPr>
                <w:rFonts w:ascii="Arial" w:hAnsi="Arial" w:cs="Arial"/>
                <w:i/>
                <w:iCs/>
                <w:color w:val="000000" w:themeColor="text1"/>
                <w:sz w:val="22"/>
                <w:szCs w:val="22"/>
                <w:shd w:val="clear" w:color="auto" w:fill="FFFFFF"/>
              </w:rPr>
              <w:t xml:space="preserve">Bina’s Six Apples, </w:t>
            </w:r>
            <w:r w:rsidR="00EA6896" w:rsidRPr="00445DB2">
              <w:rPr>
                <w:rFonts w:ascii="Arial" w:hAnsi="Arial" w:cs="Arial"/>
                <w:color w:val="000000" w:themeColor="text1"/>
                <w:sz w:val="22"/>
                <w:szCs w:val="22"/>
                <w:shd w:val="clear" w:color="auto" w:fill="FFFFFF"/>
              </w:rPr>
              <w:t>and</w:t>
            </w:r>
            <w:r w:rsidR="00EA6896">
              <w:rPr>
                <w:rFonts w:ascii="Arial" w:hAnsi="Arial" w:cs="Arial"/>
                <w:i/>
                <w:iCs/>
                <w:color w:val="000000" w:themeColor="text1"/>
                <w:sz w:val="22"/>
                <w:szCs w:val="22"/>
                <w:shd w:val="clear" w:color="auto" w:fill="FFFFFF"/>
              </w:rPr>
              <w:t xml:space="preserve"> </w:t>
            </w:r>
            <w:r w:rsidRPr="00DD23FF">
              <w:rPr>
                <w:rFonts w:ascii="Arial" w:hAnsi="Arial" w:cs="Arial"/>
                <w:i/>
                <w:iCs/>
                <w:color w:val="000000" w:themeColor="text1"/>
                <w:sz w:val="22"/>
                <w:szCs w:val="22"/>
                <w:shd w:val="clear" w:color="auto" w:fill="FFFFFF"/>
              </w:rPr>
              <w:t xml:space="preserve">American </w:t>
            </w:r>
            <w:proofErr w:type="spellStart"/>
            <w:r w:rsidRPr="00DD23FF">
              <w:rPr>
                <w:rFonts w:ascii="Arial" w:hAnsi="Arial" w:cs="Arial"/>
                <w:i/>
                <w:iCs/>
                <w:color w:val="000000" w:themeColor="text1"/>
                <w:sz w:val="22"/>
                <w:szCs w:val="22"/>
                <w:shd w:val="clear" w:color="auto" w:fill="FFFFFF"/>
              </w:rPr>
              <w:t>Hwangap</w:t>
            </w:r>
            <w:proofErr w:type="spellEnd"/>
            <w:r w:rsidRPr="00DD23FF">
              <w:rPr>
                <w:rFonts w:ascii="Arial" w:hAnsi="Arial" w:cs="Arial"/>
                <w:color w:val="000000" w:themeColor="text1"/>
                <w:sz w:val="22"/>
                <w:szCs w:val="22"/>
                <w:shd w:val="clear" w:color="auto" w:fill="FFFFFF"/>
              </w:rPr>
              <w:t>,</w:t>
            </w:r>
            <w:r w:rsidR="00EA6896">
              <w:rPr>
                <w:rFonts w:ascii="Arial" w:hAnsi="Arial" w:cs="Arial"/>
                <w:color w:val="000000" w:themeColor="text1"/>
                <w:sz w:val="22"/>
                <w:szCs w:val="22"/>
                <w:shd w:val="clear" w:color="auto" w:fill="FFFFFF"/>
              </w:rPr>
              <w:t xml:space="preserve"> </w:t>
            </w:r>
            <w:r w:rsidR="004B6214">
              <w:rPr>
                <w:rFonts w:ascii="Arial" w:hAnsi="Arial" w:cs="Arial"/>
                <w:color w:val="000000" w:themeColor="text1"/>
                <w:sz w:val="22"/>
                <w:szCs w:val="22"/>
                <w:shd w:val="clear" w:color="auto" w:fill="FFFFFF"/>
              </w:rPr>
              <w:t>among</w:t>
            </w:r>
            <w:r w:rsidRPr="00DD23FF">
              <w:rPr>
                <w:rFonts w:ascii="Arial" w:hAnsi="Arial" w:cs="Arial"/>
                <w:color w:val="000000" w:themeColor="text1"/>
                <w:sz w:val="22"/>
                <w:szCs w:val="22"/>
                <w:shd w:val="clear" w:color="auto" w:fill="FFFFFF"/>
              </w:rPr>
              <w:t xml:space="preserve"> others, </w:t>
            </w:r>
            <w:r w:rsidR="00670642">
              <w:rPr>
                <w:rFonts w:ascii="Arial" w:hAnsi="Arial" w:cs="Arial"/>
                <w:color w:val="000000" w:themeColor="text1"/>
                <w:sz w:val="22"/>
                <w:szCs w:val="22"/>
                <w:shd w:val="clear" w:color="auto" w:fill="FFFFFF"/>
              </w:rPr>
              <w:t>and</w:t>
            </w:r>
            <w:r w:rsidR="00670642" w:rsidRPr="00DD23FF">
              <w:rPr>
                <w:rFonts w:ascii="Arial" w:hAnsi="Arial" w:cs="Arial"/>
                <w:color w:val="000000" w:themeColor="text1"/>
                <w:sz w:val="22"/>
                <w:szCs w:val="22"/>
                <w:shd w:val="clear" w:color="auto" w:fill="FFFFFF"/>
              </w:rPr>
              <w:t xml:space="preserve"> </w:t>
            </w:r>
            <w:r w:rsidR="00EA6896">
              <w:rPr>
                <w:rFonts w:ascii="Arial" w:hAnsi="Arial" w:cs="Arial"/>
                <w:color w:val="000000" w:themeColor="text1"/>
                <w:sz w:val="22"/>
                <w:szCs w:val="22"/>
                <w:shd w:val="clear" w:color="auto" w:fill="FFFFFF"/>
              </w:rPr>
              <w:t xml:space="preserve">they </w:t>
            </w:r>
            <w:r w:rsidRPr="00DD23FF">
              <w:rPr>
                <w:rFonts w:ascii="Arial" w:hAnsi="Arial" w:cs="Arial"/>
                <w:color w:val="000000" w:themeColor="text1"/>
                <w:sz w:val="22"/>
                <w:szCs w:val="22"/>
                <w:shd w:val="clear" w:color="auto" w:fill="FFFFFF"/>
              </w:rPr>
              <w:lastRenderedPageBreak/>
              <w:t>have been produced throughout the US</w:t>
            </w:r>
            <w:r w:rsidR="00EA6896">
              <w:rPr>
                <w:rFonts w:ascii="Arial" w:hAnsi="Arial" w:cs="Arial"/>
                <w:color w:val="000000" w:themeColor="text1"/>
                <w:sz w:val="22"/>
                <w:szCs w:val="22"/>
                <w:shd w:val="clear" w:color="auto" w:fill="FFFFFF"/>
              </w:rPr>
              <w:t>,</w:t>
            </w:r>
            <w:r w:rsidR="00445DB2">
              <w:rPr>
                <w:rFonts w:ascii="Arial" w:hAnsi="Arial" w:cs="Arial"/>
                <w:color w:val="000000" w:themeColor="text1"/>
                <w:sz w:val="22"/>
                <w:szCs w:val="22"/>
                <w:shd w:val="clear" w:color="auto" w:fill="FFFFFF"/>
              </w:rPr>
              <w:t xml:space="preserve"> </w:t>
            </w:r>
            <w:r w:rsidRPr="00DD23FF">
              <w:rPr>
                <w:rFonts w:ascii="Arial" w:hAnsi="Arial" w:cs="Arial"/>
                <w:color w:val="000000" w:themeColor="text1"/>
                <w:sz w:val="22"/>
                <w:szCs w:val="22"/>
                <w:shd w:val="clear" w:color="auto" w:fill="FFFFFF"/>
              </w:rPr>
              <w:t>the Philippines</w:t>
            </w:r>
            <w:r w:rsidR="00EA6896">
              <w:rPr>
                <w:rFonts w:ascii="Arial" w:hAnsi="Arial" w:cs="Arial"/>
                <w:color w:val="000000" w:themeColor="text1"/>
                <w:sz w:val="22"/>
                <w:szCs w:val="22"/>
                <w:shd w:val="clear" w:color="auto" w:fill="FFFFFF"/>
              </w:rPr>
              <w:t>,</w:t>
            </w:r>
            <w:r w:rsidRPr="00DD23FF">
              <w:rPr>
                <w:rFonts w:ascii="Arial" w:hAnsi="Arial" w:cs="Arial"/>
                <w:color w:val="000000" w:themeColor="text1"/>
                <w:sz w:val="22"/>
                <w:szCs w:val="22"/>
                <w:shd w:val="clear" w:color="auto" w:fill="FFFFFF"/>
              </w:rPr>
              <w:t xml:space="preserve"> and Korea. His awards include the Steinberg Playwright Award, Guggenheim Fellowship, Herb Alpert Award, Horton Foote Prize, and Helen Merrill Award. A resident playwright at New Dramatists and a member of Ensemble Studio Theatre, </w:t>
            </w:r>
            <w:r w:rsidR="00EA6896">
              <w:rPr>
                <w:rFonts w:ascii="Arial" w:hAnsi="Arial" w:cs="Arial"/>
                <w:color w:val="000000" w:themeColor="text1"/>
                <w:sz w:val="22"/>
                <w:szCs w:val="22"/>
                <w:shd w:val="clear" w:color="auto" w:fill="FFFFFF"/>
              </w:rPr>
              <w:t>Suh</w:t>
            </w:r>
            <w:r w:rsidRPr="00DD23FF">
              <w:rPr>
                <w:rFonts w:ascii="Arial" w:hAnsi="Arial" w:cs="Arial"/>
                <w:color w:val="000000" w:themeColor="text1"/>
                <w:sz w:val="22"/>
                <w:szCs w:val="22"/>
                <w:shd w:val="clear" w:color="auto" w:fill="FFFFFF"/>
              </w:rPr>
              <w:t xml:space="preserve"> was elected in 2016 to the Dramatists Guild </w:t>
            </w:r>
            <w:r w:rsidR="00DD23FF" w:rsidRPr="00DD23FF">
              <w:rPr>
                <w:rFonts w:ascii="Arial" w:hAnsi="Arial" w:cs="Arial"/>
                <w:color w:val="000000" w:themeColor="text1"/>
                <w:sz w:val="22"/>
                <w:szCs w:val="22"/>
                <w:shd w:val="clear" w:color="auto" w:fill="FFFFFF"/>
              </w:rPr>
              <w:t>Council and</w:t>
            </w:r>
            <w:r w:rsidRPr="00DD23FF">
              <w:rPr>
                <w:rFonts w:ascii="Arial" w:hAnsi="Arial" w:cs="Arial"/>
                <w:color w:val="000000" w:themeColor="text1"/>
                <w:sz w:val="22"/>
                <w:szCs w:val="22"/>
                <w:shd w:val="clear" w:color="auto" w:fill="FFFFFF"/>
              </w:rPr>
              <w:t xml:space="preserve"> serves as a Professor of the Practice at Princeton University.</w:t>
            </w:r>
          </w:p>
          <w:p w14:paraId="17B29583" w14:textId="77777777" w:rsidR="00C45EB0" w:rsidRPr="00DD23FF" w:rsidRDefault="00C45EB0" w:rsidP="005D7AA1">
            <w:pPr>
              <w:pStyle w:val="NoSpacing"/>
              <w:rPr>
                <w:rFonts w:ascii="Arial" w:eastAsia="Times New Roman" w:hAnsi="Arial" w:cs="Arial"/>
                <w:color w:val="000000" w:themeColor="text1"/>
                <w:lang w:val="en-CA"/>
              </w:rPr>
            </w:pPr>
          </w:p>
          <w:p w14:paraId="2EF2FA0B" w14:textId="15BA71AE" w:rsidR="000C497C" w:rsidRPr="00DD23FF" w:rsidRDefault="000C497C" w:rsidP="000C497C">
            <w:pPr>
              <w:pStyle w:val="NoSpacing"/>
              <w:rPr>
                <w:rFonts w:ascii="Arial" w:eastAsia="Times New Roman" w:hAnsi="Arial" w:cs="Arial"/>
                <w:color w:val="000000" w:themeColor="text1"/>
                <w:lang w:val="en-CA"/>
              </w:rPr>
            </w:pPr>
            <w:r w:rsidRPr="00DD23FF">
              <w:rPr>
                <w:rFonts w:ascii="Arial" w:eastAsia="Times New Roman" w:hAnsi="Arial" w:cs="Arial"/>
                <w:i/>
                <w:iCs/>
                <w:color w:val="000000" w:themeColor="text1"/>
              </w:rPr>
              <w:t>FRANKLINLAND</w:t>
            </w:r>
            <w:r w:rsidRPr="00DD23FF">
              <w:rPr>
                <w:rFonts w:ascii="Arial" w:eastAsia="Times New Roman" w:hAnsi="Arial" w:cs="Arial"/>
                <w:color w:val="000000" w:themeColor="text1"/>
              </w:rPr>
              <w:t xml:space="preserve"> is presented through special arrangement </w:t>
            </w:r>
            <w:proofErr w:type="gramStart"/>
            <w:r w:rsidR="009D458F" w:rsidRPr="00DD23FF">
              <w:rPr>
                <w:rFonts w:ascii="Arial" w:eastAsia="Times New Roman" w:hAnsi="Arial" w:cs="Arial"/>
                <w:color w:val="000000" w:themeColor="text1"/>
              </w:rPr>
              <w:t>with</w:t>
            </w:r>
            <w:proofErr w:type="gramEnd"/>
            <w:r w:rsidRPr="00DD23FF">
              <w:rPr>
                <w:rFonts w:ascii="Arial" w:eastAsia="Times New Roman" w:hAnsi="Arial" w:cs="Arial"/>
                <w:color w:val="000000" w:themeColor="text1"/>
              </w:rPr>
              <w:t xml:space="preserve"> and all authorized performance materials are supplied by TRW PLAYS 1180 Avenue of the Americas, Suite 640, New York, NY 10036. </w:t>
            </w:r>
            <w:hyperlink r:id="rId13" w:tgtFrame="_blank" w:history="1">
              <w:r w:rsidRPr="00DD23FF">
                <w:rPr>
                  <w:rStyle w:val="Hyperlink"/>
                  <w:rFonts w:ascii="Arial" w:eastAsia="Times New Roman" w:hAnsi="Arial" w:cs="Arial"/>
                  <w:color w:val="000000" w:themeColor="text1"/>
                </w:rPr>
                <w:t>www.theatricalrights.com</w:t>
              </w:r>
            </w:hyperlink>
            <w:r w:rsidRPr="00DD23FF">
              <w:rPr>
                <w:rFonts w:ascii="Arial" w:eastAsia="Times New Roman" w:hAnsi="Arial" w:cs="Arial"/>
                <w:color w:val="000000" w:themeColor="text1"/>
                <w:lang w:val="en-CA"/>
              </w:rPr>
              <w:t>.</w:t>
            </w:r>
          </w:p>
          <w:p w14:paraId="5AE0E6B7" w14:textId="77777777" w:rsidR="000C497C" w:rsidRPr="00DD23FF" w:rsidRDefault="000C497C" w:rsidP="000C497C">
            <w:pPr>
              <w:pStyle w:val="NoSpacing"/>
              <w:rPr>
                <w:rFonts w:ascii="Arial" w:eastAsia="Times New Roman" w:hAnsi="Arial" w:cs="Arial"/>
                <w:color w:val="000000" w:themeColor="text1"/>
                <w:lang w:val="en-CA"/>
              </w:rPr>
            </w:pPr>
          </w:p>
          <w:p w14:paraId="76A1AA49" w14:textId="77777777" w:rsidR="00B72C74" w:rsidRPr="00DD23FF" w:rsidRDefault="00B72C74" w:rsidP="005D7AA1">
            <w:pPr>
              <w:pStyle w:val="NoSpacing"/>
              <w:rPr>
                <w:rFonts w:ascii="Arial" w:eastAsia="Times New Roman" w:hAnsi="Arial" w:cs="Arial"/>
                <w:bCs/>
                <w:color w:val="000000" w:themeColor="text1"/>
                <w:lang w:val="en-CA"/>
              </w:rPr>
            </w:pPr>
            <w:r w:rsidRPr="00DD23FF">
              <w:rPr>
                <w:rFonts w:ascii="Arial" w:eastAsia="Calibri" w:hAnsi="Arial" w:cs="Arial"/>
                <w:b/>
                <w:bCs/>
                <w:color w:val="000000" w:themeColor="text1"/>
              </w:rPr>
              <w:t>SPECIAL PERFORMANCES</w:t>
            </w:r>
          </w:p>
          <w:p w14:paraId="631A0A82" w14:textId="4B081A86" w:rsidR="00546572" w:rsidRPr="00DD23FF" w:rsidRDefault="00546572" w:rsidP="00546572">
            <w:pPr>
              <w:pStyle w:val="NoSpacing"/>
              <w:numPr>
                <w:ilvl w:val="0"/>
                <w:numId w:val="14"/>
              </w:numPr>
              <w:rPr>
                <w:rFonts w:ascii="Arial" w:hAnsi="Arial" w:cs="Arial"/>
                <w:color w:val="000000" w:themeColor="text1"/>
                <w:lang w:val="en-CA"/>
              </w:rPr>
            </w:pPr>
            <w:hyperlink r:id="rId14" w:anchor="talkback-tuesdays" w:history="1">
              <w:r w:rsidRPr="00DD23FF">
                <w:rPr>
                  <w:rStyle w:val="Hyperlink"/>
                  <w:rFonts w:ascii="Arial" w:hAnsi="Arial" w:cs="Arial"/>
                  <w:color w:val="000000" w:themeColor="text1"/>
                  <w:lang w:val="en-CA"/>
                </w:rPr>
                <w:t>Talkback Tuesday Performance</w:t>
              </w:r>
            </w:hyperlink>
            <w:r w:rsidR="00EA6896">
              <w:rPr>
                <w:rFonts w:ascii="Arial" w:hAnsi="Arial" w:cs="Arial"/>
                <w:color w:val="000000" w:themeColor="text1"/>
              </w:rPr>
              <w:t>:</w:t>
            </w:r>
            <w:r w:rsidRPr="00DD23FF">
              <w:rPr>
                <w:rFonts w:ascii="Arial" w:hAnsi="Arial" w:cs="Arial"/>
                <w:color w:val="000000" w:themeColor="text1"/>
              </w:rPr>
              <w:t xml:space="preserve"> </w:t>
            </w:r>
            <w:r w:rsidRPr="00DD23FF">
              <w:rPr>
                <w:rFonts w:ascii="Arial" w:hAnsi="Arial" w:cs="Arial"/>
                <w:color w:val="000000" w:themeColor="text1"/>
                <w:lang w:val="en-CA"/>
              </w:rPr>
              <w:t>Tue, Mar 31</w:t>
            </w:r>
            <w:r w:rsidR="00600B8A">
              <w:rPr>
                <w:rFonts w:ascii="Arial" w:hAnsi="Arial" w:cs="Arial"/>
                <w:color w:val="000000" w:themeColor="text1"/>
                <w:lang w:val="en-CA"/>
              </w:rPr>
              <w:t xml:space="preserve">, </w:t>
            </w:r>
            <w:r w:rsidRPr="00DD23FF">
              <w:rPr>
                <w:rFonts w:ascii="Arial" w:hAnsi="Arial" w:cs="Arial"/>
                <w:color w:val="000000" w:themeColor="text1"/>
                <w:lang w:val="en-CA"/>
              </w:rPr>
              <w:t>7 PM</w:t>
            </w:r>
          </w:p>
          <w:p w14:paraId="0E991EE5" w14:textId="10EE702F" w:rsidR="00546572" w:rsidRPr="00DD23FF" w:rsidRDefault="00546572" w:rsidP="00546572">
            <w:pPr>
              <w:pStyle w:val="NoSpacing"/>
              <w:numPr>
                <w:ilvl w:val="0"/>
                <w:numId w:val="14"/>
              </w:numPr>
              <w:rPr>
                <w:rFonts w:ascii="Arial" w:hAnsi="Arial" w:cs="Arial"/>
                <w:color w:val="000000" w:themeColor="text1"/>
                <w:lang w:val="en-CA"/>
              </w:rPr>
            </w:pPr>
            <w:hyperlink r:id="rId15" w:anchor="vocaleye-described-performances" w:history="1">
              <w:proofErr w:type="spellStart"/>
              <w:r w:rsidRPr="00DD23FF">
                <w:rPr>
                  <w:rStyle w:val="Hyperlink"/>
                  <w:rFonts w:ascii="Arial" w:hAnsi="Arial" w:cs="Arial"/>
                  <w:color w:val="000000" w:themeColor="text1"/>
                  <w:lang w:val="en-CA"/>
                </w:rPr>
                <w:t>VocalEye</w:t>
              </w:r>
              <w:proofErr w:type="spellEnd"/>
              <w:r w:rsidRPr="00DD23FF">
                <w:rPr>
                  <w:rStyle w:val="Hyperlink"/>
                  <w:rFonts w:ascii="Arial" w:hAnsi="Arial" w:cs="Arial"/>
                  <w:color w:val="000000" w:themeColor="text1"/>
                  <w:lang w:val="en-CA"/>
                </w:rPr>
                <w:t xml:space="preserve"> Performances</w:t>
              </w:r>
            </w:hyperlink>
            <w:r w:rsidR="00EA6896">
              <w:rPr>
                <w:rFonts w:ascii="Arial" w:hAnsi="Arial" w:cs="Arial"/>
                <w:color w:val="000000" w:themeColor="text1"/>
              </w:rPr>
              <w:t>:</w:t>
            </w:r>
            <w:r w:rsidRPr="00DD23FF">
              <w:rPr>
                <w:rFonts w:ascii="Arial" w:hAnsi="Arial" w:cs="Arial"/>
                <w:color w:val="000000" w:themeColor="text1"/>
              </w:rPr>
              <w:t xml:space="preserve"> </w:t>
            </w:r>
            <w:r w:rsidRPr="00DD23FF">
              <w:rPr>
                <w:rFonts w:ascii="Arial" w:hAnsi="Arial" w:cs="Arial"/>
                <w:color w:val="000000" w:themeColor="text1"/>
                <w:lang w:val="en-CA"/>
              </w:rPr>
              <w:t>Tue, Mar 31</w:t>
            </w:r>
            <w:r w:rsidR="00600B8A">
              <w:rPr>
                <w:rFonts w:ascii="Arial" w:hAnsi="Arial" w:cs="Arial"/>
                <w:color w:val="000000" w:themeColor="text1"/>
                <w:lang w:val="en-CA"/>
              </w:rPr>
              <w:t xml:space="preserve">, </w:t>
            </w:r>
            <w:r w:rsidRPr="00DD23FF">
              <w:rPr>
                <w:rFonts w:ascii="Arial" w:hAnsi="Arial" w:cs="Arial"/>
                <w:color w:val="000000" w:themeColor="text1"/>
                <w:lang w:val="en-CA"/>
              </w:rPr>
              <w:t>7 PM</w:t>
            </w:r>
            <w:r w:rsidR="009A4181">
              <w:rPr>
                <w:rFonts w:ascii="Arial" w:hAnsi="Arial" w:cs="Arial"/>
                <w:color w:val="000000" w:themeColor="text1"/>
                <w:lang w:val="en-CA"/>
              </w:rPr>
              <w:t>;</w:t>
            </w:r>
            <w:r w:rsidRPr="00DD23FF">
              <w:rPr>
                <w:rFonts w:ascii="Arial" w:hAnsi="Arial" w:cs="Arial"/>
                <w:color w:val="000000" w:themeColor="text1"/>
                <w:lang w:val="en-CA"/>
              </w:rPr>
              <w:t xml:space="preserve"> Fri, Apr 3</w:t>
            </w:r>
            <w:r w:rsidR="00600B8A">
              <w:rPr>
                <w:rFonts w:ascii="Arial" w:hAnsi="Arial" w:cs="Arial"/>
                <w:color w:val="000000" w:themeColor="text1"/>
                <w:lang w:val="en-CA"/>
              </w:rPr>
              <w:t xml:space="preserve">, </w:t>
            </w:r>
            <w:r w:rsidRPr="00DD23FF">
              <w:rPr>
                <w:rFonts w:ascii="Arial" w:hAnsi="Arial" w:cs="Arial"/>
                <w:color w:val="000000" w:themeColor="text1"/>
                <w:lang w:val="en-CA"/>
              </w:rPr>
              <w:t>7:30 PM</w:t>
            </w:r>
          </w:p>
          <w:p w14:paraId="7EBDF631" w14:textId="77777777" w:rsidR="00B34342" w:rsidRPr="00DD23FF" w:rsidRDefault="00B34342" w:rsidP="00B34342">
            <w:pPr>
              <w:rPr>
                <w:rFonts w:ascii="Arial" w:eastAsia="Calibri" w:hAnsi="Arial" w:cs="Arial"/>
                <w:b/>
                <w:bCs/>
                <w:color w:val="000000" w:themeColor="text1"/>
                <w:lang w:val="en-CA"/>
              </w:rPr>
            </w:pPr>
          </w:p>
          <w:p w14:paraId="3B6AB202" w14:textId="77777777" w:rsidR="00546572" w:rsidRPr="00DD23FF" w:rsidRDefault="00546572" w:rsidP="00FB5C52">
            <w:pPr>
              <w:rPr>
                <w:rFonts w:ascii="Arial" w:eastAsia="Calibri" w:hAnsi="Arial" w:cs="Arial"/>
                <w:b/>
                <w:bCs/>
                <w:color w:val="000000" w:themeColor="text1"/>
                <w:lang w:val="en-CA"/>
              </w:rPr>
            </w:pPr>
            <w:r w:rsidRPr="00DD23FF">
              <w:rPr>
                <w:rFonts w:ascii="Arial" w:eastAsia="Calibri" w:hAnsi="Arial" w:cs="Arial"/>
                <w:b/>
                <w:bCs/>
                <w:color w:val="000000" w:themeColor="text1"/>
                <w:lang w:val="en-CA"/>
              </w:rPr>
              <w:t>CAST</w:t>
            </w:r>
          </w:p>
          <w:p w14:paraId="1D699497" w14:textId="6B8BE0CE" w:rsidR="00546572" w:rsidRPr="00DD23FF" w:rsidRDefault="00546572" w:rsidP="00FB5C52">
            <w:pPr>
              <w:rPr>
                <w:rFonts w:ascii="Arial" w:eastAsia="Calibri" w:hAnsi="Arial" w:cs="Arial"/>
                <w:b/>
                <w:bCs/>
                <w:color w:val="000000" w:themeColor="text1"/>
                <w:lang w:val="en-CA"/>
              </w:rPr>
            </w:pPr>
            <w:r w:rsidRPr="00DD23FF">
              <w:rPr>
                <w:rFonts w:ascii="Arial" w:eastAsia="Calibri" w:hAnsi="Arial" w:cs="Arial"/>
                <w:b/>
                <w:bCs/>
                <w:color w:val="000000" w:themeColor="text1"/>
                <w:lang w:val="en-CA"/>
              </w:rPr>
              <w:t>Jakobe Jenkins </w:t>
            </w:r>
            <w:r w:rsidR="000320DE" w:rsidRPr="00B07BB4">
              <w:rPr>
                <w:rFonts w:ascii="Arial" w:eastAsia="Calibri" w:hAnsi="Arial" w:cs="Arial"/>
                <w:color w:val="000000" w:themeColor="text1"/>
                <w:lang w:val="en-CA"/>
              </w:rPr>
              <w:t>(</w:t>
            </w:r>
            <w:r w:rsidRPr="00DD23FF">
              <w:rPr>
                <w:rFonts w:ascii="Arial" w:eastAsia="Calibri" w:hAnsi="Arial" w:cs="Arial"/>
                <w:color w:val="000000" w:themeColor="text1"/>
                <w:lang w:val="en-CA"/>
              </w:rPr>
              <w:t>Temple</w:t>
            </w:r>
            <w:r w:rsidR="000320DE" w:rsidRPr="00DD23FF">
              <w:rPr>
                <w:rFonts w:ascii="Arial" w:eastAsia="Calibri" w:hAnsi="Arial" w:cs="Arial"/>
                <w:color w:val="000000" w:themeColor="text1"/>
                <w:lang w:val="en-CA"/>
              </w:rPr>
              <w:t xml:space="preserve">), </w:t>
            </w:r>
            <w:r w:rsidRPr="00DD23FF">
              <w:rPr>
                <w:rFonts w:ascii="Arial" w:eastAsia="Calibri" w:hAnsi="Arial" w:cs="Arial"/>
                <w:b/>
                <w:bCs/>
                <w:color w:val="000000" w:themeColor="text1"/>
                <w:lang w:val="en-CA"/>
              </w:rPr>
              <w:t>Brian Markinson</w:t>
            </w:r>
            <w:r w:rsidRPr="00DD23FF">
              <w:rPr>
                <w:rFonts w:ascii="Arial" w:eastAsia="Calibri" w:hAnsi="Arial" w:cs="Arial"/>
                <w:color w:val="000000" w:themeColor="text1"/>
                <w:lang w:val="en-CA"/>
              </w:rPr>
              <w:t> </w:t>
            </w:r>
            <w:r w:rsidR="001F0410" w:rsidRPr="00DD23FF">
              <w:rPr>
                <w:rFonts w:ascii="Arial" w:eastAsia="Calibri" w:hAnsi="Arial" w:cs="Arial"/>
                <w:color w:val="000000" w:themeColor="text1"/>
                <w:lang w:val="en-CA"/>
              </w:rPr>
              <w:t>(</w:t>
            </w:r>
            <w:r w:rsidRPr="00DD23FF">
              <w:rPr>
                <w:rFonts w:ascii="Arial" w:eastAsia="Calibri" w:hAnsi="Arial" w:cs="Arial"/>
                <w:color w:val="000000" w:themeColor="text1"/>
                <w:lang w:val="en-CA"/>
              </w:rPr>
              <w:t>Ben</w:t>
            </w:r>
            <w:r w:rsidR="001F0410" w:rsidRPr="00DD23FF">
              <w:rPr>
                <w:rFonts w:ascii="Arial" w:eastAsia="Calibri" w:hAnsi="Arial" w:cs="Arial"/>
                <w:color w:val="000000" w:themeColor="text1"/>
                <w:lang w:val="en-CA"/>
              </w:rPr>
              <w:t xml:space="preserve">), </w:t>
            </w:r>
            <w:r w:rsidRPr="00DD23FF">
              <w:rPr>
                <w:rFonts w:ascii="Arial" w:eastAsia="Calibri" w:hAnsi="Arial" w:cs="Arial"/>
                <w:b/>
                <w:bCs/>
                <w:color w:val="000000" w:themeColor="text1"/>
                <w:lang w:val="en-CA"/>
              </w:rPr>
              <w:t>Luc Roderique </w:t>
            </w:r>
            <w:r w:rsidR="001F0410" w:rsidRPr="00DD23FF">
              <w:rPr>
                <w:rFonts w:ascii="Arial" w:eastAsia="Calibri" w:hAnsi="Arial" w:cs="Arial"/>
                <w:color w:val="000000" w:themeColor="text1"/>
                <w:lang w:val="en-CA"/>
              </w:rPr>
              <w:t>(</w:t>
            </w:r>
            <w:r w:rsidRPr="00DD23FF">
              <w:rPr>
                <w:rFonts w:ascii="Arial" w:eastAsia="Calibri" w:hAnsi="Arial" w:cs="Arial"/>
                <w:color w:val="000000" w:themeColor="text1"/>
                <w:lang w:val="en-CA"/>
              </w:rPr>
              <w:t>William</w:t>
            </w:r>
            <w:r w:rsidR="001F0410" w:rsidRPr="00DD23FF">
              <w:rPr>
                <w:rFonts w:ascii="Arial" w:eastAsia="Calibri" w:hAnsi="Arial" w:cs="Arial"/>
                <w:color w:val="000000" w:themeColor="text1"/>
                <w:lang w:val="en-CA"/>
              </w:rPr>
              <w:t>)</w:t>
            </w:r>
          </w:p>
          <w:p w14:paraId="2EAF6299" w14:textId="77777777" w:rsidR="00546572" w:rsidRPr="00DD23FF" w:rsidRDefault="00546572" w:rsidP="00FB5C52">
            <w:pPr>
              <w:rPr>
                <w:rFonts w:ascii="Arial" w:eastAsia="Calibri" w:hAnsi="Arial" w:cs="Arial"/>
                <w:b/>
                <w:bCs/>
                <w:color w:val="000000" w:themeColor="text1"/>
                <w:lang w:val="en-CA"/>
              </w:rPr>
            </w:pPr>
          </w:p>
          <w:p w14:paraId="05FB758A" w14:textId="76762D29" w:rsidR="00FB5C52" w:rsidRPr="00DD23FF" w:rsidRDefault="00B80309" w:rsidP="00FB5C52">
            <w:pPr>
              <w:rPr>
                <w:rFonts w:ascii="Arial" w:eastAsia="Calibri" w:hAnsi="Arial" w:cs="Arial"/>
                <w:b/>
                <w:bCs/>
                <w:color w:val="000000" w:themeColor="text1"/>
                <w:lang w:val="en-CA"/>
              </w:rPr>
            </w:pPr>
            <w:r w:rsidRPr="00DD23FF">
              <w:rPr>
                <w:rFonts w:ascii="Arial" w:eastAsia="Calibri" w:hAnsi="Arial" w:cs="Arial"/>
                <w:b/>
                <w:bCs/>
                <w:color w:val="000000" w:themeColor="text1"/>
                <w:lang w:val="en-CA"/>
              </w:rPr>
              <w:t>CREATIVE</w:t>
            </w:r>
          </w:p>
          <w:p w14:paraId="3F4F1C50" w14:textId="18B8777F" w:rsidR="00546572" w:rsidRPr="00DD23FF" w:rsidRDefault="001F0410" w:rsidP="001F0410">
            <w:pPr>
              <w:rPr>
                <w:rFonts w:ascii="Arial" w:eastAsia="Calibri" w:hAnsi="Arial" w:cs="Arial"/>
                <w:color w:val="000000" w:themeColor="text1"/>
                <w:lang w:val="en-CA"/>
              </w:rPr>
            </w:pPr>
            <w:r w:rsidRPr="00DD23FF">
              <w:rPr>
                <w:rFonts w:ascii="Arial" w:eastAsia="Calibri" w:hAnsi="Arial" w:cs="Arial"/>
                <w:b/>
                <w:bCs/>
                <w:color w:val="000000" w:themeColor="text1"/>
                <w:lang w:val="en-CA"/>
              </w:rPr>
              <w:t>Omari Newton</w:t>
            </w:r>
            <w:r w:rsidRPr="00DD23FF">
              <w:rPr>
                <w:rFonts w:ascii="Arial" w:eastAsia="Calibri" w:hAnsi="Arial" w:cs="Arial"/>
                <w:color w:val="000000" w:themeColor="text1"/>
                <w:lang w:val="en-CA"/>
              </w:rPr>
              <w:t> </w:t>
            </w:r>
            <w:r w:rsidR="00B34342"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Director</w:t>
            </w:r>
            <w:r w:rsidR="00B34342" w:rsidRPr="00DD23FF">
              <w:rPr>
                <w:rFonts w:ascii="Arial" w:eastAsia="Calibri" w:hAnsi="Arial" w:cs="Arial"/>
                <w:color w:val="000000" w:themeColor="text1"/>
                <w:lang w:val="en-CA"/>
              </w:rPr>
              <w:t>),</w:t>
            </w:r>
            <w:r w:rsidR="00B34342" w:rsidRPr="00DD23FF">
              <w:rPr>
                <w:rFonts w:ascii="Arial" w:eastAsia="Calibri" w:hAnsi="Arial" w:cs="Arial"/>
                <w:b/>
                <w:bCs/>
                <w:color w:val="000000" w:themeColor="text1"/>
                <w:lang w:val="en-CA"/>
              </w:rPr>
              <w:t xml:space="preserve"> </w:t>
            </w:r>
            <w:r w:rsidRPr="00DD23FF">
              <w:rPr>
                <w:rFonts w:ascii="Arial" w:eastAsia="Calibri" w:hAnsi="Arial" w:cs="Arial"/>
                <w:b/>
                <w:bCs/>
                <w:color w:val="000000" w:themeColor="text1"/>
                <w:lang w:val="en-CA"/>
              </w:rPr>
              <w:t>Kimira Reddy</w:t>
            </w:r>
            <w:r w:rsidRPr="00DD23FF">
              <w:rPr>
                <w:rFonts w:ascii="Arial" w:eastAsia="Calibri" w:hAnsi="Arial" w:cs="Arial"/>
                <w:color w:val="000000" w:themeColor="text1"/>
                <w:lang w:val="en-CA"/>
              </w:rPr>
              <w:t> </w:t>
            </w:r>
            <w:r w:rsidR="00B34342"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Set Designer</w:t>
            </w:r>
            <w:r w:rsidR="00B34342" w:rsidRPr="00DD23FF">
              <w:rPr>
                <w:rFonts w:ascii="Arial" w:eastAsia="Calibri" w:hAnsi="Arial" w:cs="Arial"/>
                <w:color w:val="000000" w:themeColor="text1"/>
                <w:lang w:val="en-CA"/>
              </w:rPr>
              <w:t>),</w:t>
            </w:r>
            <w:r w:rsidR="00B34342" w:rsidRPr="00DD23FF">
              <w:rPr>
                <w:rFonts w:ascii="Arial" w:eastAsia="Calibri" w:hAnsi="Arial" w:cs="Arial"/>
                <w:b/>
                <w:bCs/>
                <w:color w:val="000000" w:themeColor="text1"/>
                <w:lang w:val="en-CA"/>
              </w:rPr>
              <w:t xml:space="preserve"> </w:t>
            </w:r>
            <w:r w:rsidRPr="00DD23FF">
              <w:rPr>
                <w:rFonts w:ascii="Arial" w:eastAsia="Calibri" w:hAnsi="Arial" w:cs="Arial"/>
                <w:b/>
                <w:bCs/>
                <w:color w:val="000000" w:themeColor="text1"/>
                <w:lang w:val="en-CA"/>
              </w:rPr>
              <w:t>CS Fergusson-Vaux </w:t>
            </w:r>
            <w:r w:rsidR="00B34342"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Costume Designer</w:t>
            </w:r>
            <w:r w:rsidR="00B34342" w:rsidRPr="00DD23FF">
              <w:rPr>
                <w:rFonts w:ascii="Arial" w:eastAsia="Calibri" w:hAnsi="Arial" w:cs="Arial"/>
                <w:color w:val="000000" w:themeColor="text1"/>
                <w:lang w:val="en-CA"/>
              </w:rPr>
              <w:t>),</w:t>
            </w:r>
            <w:r w:rsidR="00B34342" w:rsidRPr="00DD23FF">
              <w:rPr>
                <w:rFonts w:ascii="Arial" w:eastAsia="Calibri" w:hAnsi="Arial" w:cs="Arial"/>
                <w:b/>
                <w:bCs/>
                <w:color w:val="000000" w:themeColor="text1"/>
                <w:lang w:val="en-CA"/>
              </w:rPr>
              <w:t xml:space="preserve"> </w:t>
            </w:r>
            <w:r w:rsidRPr="00DD23FF">
              <w:rPr>
                <w:rFonts w:ascii="Arial" w:eastAsia="Calibri" w:hAnsi="Arial" w:cs="Arial"/>
                <w:b/>
                <w:bCs/>
                <w:color w:val="000000" w:themeColor="text1"/>
                <w:lang w:val="en-CA"/>
              </w:rPr>
              <w:t>Jonathan Kim</w:t>
            </w:r>
            <w:r w:rsidRPr="00DD23FF">
              <w:rPr>
                <w:rFonts w:ascii="Arial" w:eastAsia="Calibri" w:hAnsi="Arial" w:cs="Arial"/>
                <w:color w:val="000000" w:themeColor="text1"/>
                <w:lang w:val="en-CA"/>
              </w:rPr>
              <w:t> </w:t>
            </w:r>
            <w:r w:rsidR="00B34342"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Lighting Designer</w:t>
            </w:r>
            <w:r w:rsidR="00B34342" w:rsidRPr="00DD23FF">
              <w:rPr>
                <w:rFonts w:ascii="Arial" w:eastAsia="Calibri" w:hAnsi="Arial" w:cs="Arial"/>
                <w:color w:val="000000" w:themeColor="text1"/>
                <w:lang w:val="en-CA"/>
              </w:rPr>
              <w:t>),</w:t>
            </w:r>
            <w:r w:rsidR="00B34342" w:rsidRPr="00DD23FF">
              <w:rPr>
                <w:rFonts w:ascii="Arial" w:eastAsia="Calibri" w:hAnsi="Arial" w:cs="Arial"/>
                <w:b/>
                <w:bCs/>
                <w:color w:val="000000" w:themeColor="text1"/>
                <w:lang w:val="en-CA"/>
              </w:rPr>
              <w:t xml:space="preserve"> </w:t>
            </w:r>
            <w:r w:rsidR="002C4CB9" w:rsidRPr="00DD23FF">
              <w:rPr>
                <w:rFonts w:ascii="Arial" w:hAnsi="Arial" w:cs="Arial"/>
                <w:b/>
                <w:bCs/>
                <w:color w:val="000000" w:themeColor="text1"/>
                <w:lang w:val="en-CA"/>
              </w:rPr>
              <w:t>Rick Colhoun</w:t>
            </w:r>
            <w:r w:rsidR="002C4CB9" w:rsidRPr="00DD23FF">
              <w:rPr>
                <w:rFonts w:ascii="Arial" w:eastAsia="Calibri" w:hAnsi="Arial" w:cs="Arial"/>
                <w:color w:val="000000" w:themeColor="text1"/>
                <w:lang w:val="en-CA"/>
              </w:rPr>
              <w:t xml:space="preserve"> </w:t>
            </w:r>
            <w:r w:rsidR="00B34342"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Sound Designer</w:t>
            </w:r>
            <w:r w:rsidR="00B34342" w:rsidRPr="00DD23FF">
              <w:rPr>
                <w:rFonts w:ascii="Arial" w:eastAsia="Calibri" w:hAnsi="Arial" w:cs="Arial"/>
                <w:color w:val="000000" w:themeColor="text1"/>
                <w:lang w:val="en-CA"/>
              </w:rPr>
              <w:t>),</w:t>
            </w:r>
            <w:r w:rsidR="00B34342" w:rsidRPr="00DD23FF">
              <w:rPr>
                <w:rFonts w:ascii="Arial" w:eastAsia="Calibri" w:hAnsi="Arial" w:cs="Arial"/>
                <w:b/>
                <w:bCs/>
                <w:color w:val="000000" w:themeColor="text1"/>
                <w:lang w:val="en-CA"/>
              </w:rPr>
              <w:t xml:space="preserve"> </w:t>
            </w:r>
            <w:r w:rsidRPr="00DD23FF">
              <w:rPr>
                <w:rFonts w:ascii="Arial" w:eastAsia="Calibri" w:hAnsi="Arial" w:cs="Arial"/>
                <w:b/>
                <w:bCs/>
                <w:color w:val="000000" w:themeColor="text1"/>
                <w:lang w:val="en-CA"/>
              </w:rPr>
              <w:t>Jonathan Hawley Purvis</w:t>
            </w:r>
            <w:r w:rsidRPr="00DD23FF">
              <w:rPr>
                <w:rFonts w:ascii="Arial" w:eastAsia="Calibri" w:hAnsi="Arial" w:cs="Arial"/>
                <w:color w:val="000000" w:themeColor="text1"/>
                <w:lang w:val="en-CA"/>
              </w:rPr>
              <w:t> </w:t>
            </w:r>
            <w:r w:rsidR="00D30DF4" w:rsidRPr="00DD23FF">
              <w:rPr>
                <w:rFonts w:ascii="Arial" w:eastAsia="Calibri" w:hAnsi="Arial" w:cs="Arial"/>
                <w:color w:val="000000" w:themeColor="text1"/>
                <w:lang w:val="en-CA"/>
              </w:rPr>
              <w:t>(</w:t>
            </w:r>
            <w:r w:rsidRPr="00DD23FF">
              <w:rPr>
                <w:rFonts w:ascii="Arial" w:eastAsia="Calibri" w:hAnsi="Arial" w:cs="Arial"/>
                <w:color w:val="000000" w:themeColor="text1"/>
                <w:lang w:val="en-CA"/>
              </w:rPr>
              <w:t xml:space="preserve">Fight </w:t>
            </w:r>
            <w:r w:rsidR="00FB5C52" w:rsidRPr="00DD23FF">
              <w:rPr>
                <w:rFonts w:ascii="Arial" w:eastAsia="Calibri" w:hAnsi="Arial" w:cs="Arial"/>
                <w:color w:val="000000" w:themeColor="text1"/>
                <w:lang w:val="en-CA"/>
              </w:rPr>
              <w:t>Director</w:t>
            </w:r>
            <w:r w:rsidR="00D30DF4" w:rsidRPr="00DD23FF">
              <w:rPr>
                <w:rFonts w:ascii="Arial" w:eastAsia="Calibri" w:hAnsi="Arial" w:cs="Arial"/>
                <w:color w:val="000000" w:themeColor="text1"/>
                <w:lang w:val="en-CA"/>
              </w:rPr>
              <w:t xml:space="preserve">), </w:t>
            </w:r>
            <w:r w:rsidRPr="00DD23FF">
              <w:rPr>
                <w:rFonts w:ascii="Arial" w:eastAsia="Calibri" w:hAnsi="Arial" w:cs="Arial"/>
                <w:b/>
                <w:bCs/>
                <w:color w:val="000000" w:themeColor="text1"/>
                <w:lang w:val="en-CA"/>
              </w:rPr>
              <w:t>Jakobe Jenkins</w:t>
            </w:r>
            <w:r w:rsidRPr="00DD23FF">
              <w:rPr>
                <w:rFonts w:ascii="Arial" w:eastAsia="Calibri" w:hAnsi="Arial" w:cs="Arial"/>
                <w:color w:val="000000" w:themeColor="text1"/>
                <w:lang w:val="en-CA"/>
              </w:rPr>
              <w:t> (Apprentice Director)</w:t>
            </w:r>
            <w:r w:rsidR="00EA6896">
              <w:rPr>
                <w:rFonts w:ascii="Arial" w:eastAsia="Calibri" w:hAnsi="Arial" w:cs="Arial"/>
                <w:color w:val="000000" w:themeColor="text1"/>
                <w:lang w:val="en-CA"/>
              </w:rPr>
              <w:t>,</w:t>
            </w:r>
            <w:r w:rsidRPr="00DD23FF">
              <w:rPr>
                <w:rFonts w:ascii="Arial" w:eastAsia="Calibri" w:hAnsi="Arial" w:cs="Arial"/>
                <w:b/>
                <w:bCs/>
                <w:color w:val="000000" w:themeColor="text1"/>
                <w:lang w:val="en-CA"/>
              </w:rPr>
              <w:t xml:space="preserve"> Jenny Kim</w:t>
            </w:r>
            <w:r w:rsidR="002C4CB9" w:rsidRPr="00DD23FF">
              <w:rPr>
                <w:rFonts w:ascii="Arial" w:eastAsia="Calibri" w:hAnsi="Arial" w:cs="Arial"/>
                <w:color w:val="000000" w:themeColor="text1"/>
                <w:lang w:val="en-CA"/>
              </w:rPr>
              <w:t xml:space="preserve"> </w:t>
            </w:r>
            <w:r w:rsidR="00D30DF4" w:rsidRPr="00DD23FF">
              <w:rPr>
                <w:rFonts w:ascii="Arial" w:eastAsia="Calibri" w:hAnsi="Arial" w:cs="Arial"/>
                <w:color w:val="000000" w:themeColor="text1"/>
                <w:lang w:val="en-CA"/>
              </w:rPr>
              <w:t>(</w:t>
            </w:r>
            <w:r w:rsidR="00FB5C52" w:rsidRPr="00DD23FF">
              <w:rPr>
                <w:rFonts w:ascii="Arial" w:eastAsia="Calibri" w:hAnsi="Arial" w:cs="Arial"/>
                <w:color w:val="000000" w:themeColor="text1"/>
                <w:lang w:val="en-CA"/>
              </w:rPr>
              <w:t>Stage Manager</w:t>
            </w:r>
            <w:r w:rsidR="00D30DF4" w:rsidRPr="00DD23FF">
              <w:rPr>
                <w:rFonts w:ascii="Arial" w:eastAsia="Calibri" w:hAnsi="Arial" w:cs="Arial"/>
                <w:color w:val="000000" w:themeColor="text1"/>
                <w:lang w:val="en-CA"/>
              </w:rPr>
              <w:t xml:space="preserve">), </w:t>
            </w:r>
            <w:r w:rsidRPr="00DD23FF">
              <w:rPr>
                <w:rFonts w:ascii="Arial" w:eastAsia="Calibri" w:hAnsi="Arial" w:cs="Arial"/>
                <w:b/>
                <w:bCs/>
                <w:color w:val="000000" w:themeColor="text1"/>
                <w:lang w:val="en-CA"/>
              </w:rPr>
              <w:t>Jessica Bournival</w:t>
            </w:r>
            <w:r w:rsidRPr="00DD23FF">
              <w:rPr>
                <w:rFonts w:ascii="Arial" w:eastAsia="Calibri" w:hAnsi="Arial" w:cs="Arial"/>
                <w:color w:val="000000" w:themeColor="text1"/>
                <w:lang w:val="en-CA"/>
              </w:rPr>
              <w:t> </w:t>
            </w:r>
            <w:r w:rsidR="00D30DF4" w:rsidRPr="00DD23FF">
              <w:rPr>
                <w:rFonts w:ascii="Arial" w:eastAsia="Calibri" w:hAnsi="Arial" w:cs="Arial"/>
                <w:color w:val="000000" w:themeColor="text1"/>
                <w:lang w:val="en-CA"/>
              </w:rPr>
              <w:t>(</w:t>
            </w:r>
            <w:r w:rsidR="00670642">
              <w:rPr>
                <w:rFonts w:ascii="Arial" w:eastAsia="Calibri" w:hAnsi="Arial" w:cs="Arial"/>
                <w:color w:val="000000" w:themeColor="text1"/>
                <w:lang w:val="en-CA"/>
              </w:rPr>
              <w:t xml:space="preserve">Assistant </w:t>
            </w:r>
            <w:r w:rsidR="00FB5C52" w:rsidRPr="00DD23FF">
              <w:rPr>
                <w:rFonts w:ascii="Arial" w:eastAsia="Calibri" w:hAnsi="Arial" w:cs="Arial"/>
                <w:color w:val="000000" w:themeColor="text1"/>
                <w:lang w:val="en-CA"/>
              </w:rPr>
              <w:t>Stage Manager</w:t>
            </w:r>
            <w:r w:rsidR="00D30DF4" w:rsidRPr="00DD23FF">
              <w:rPr>
                <w:rFonts w:ascii="Arial" w:eastAsia="Calibri" w:hAnsi="Arial" w:cs="Arial"/>
                <w:color w:val="000000" w:themeColor="text1"/>
                <w:lang w:val="en-CA"/>
              </w:rPr>
              <w:t>)</w:t>
            </w:r>
          </w:p>
        </w:tc>
      </w:tr>
      <w:tr w:rsidR="001F0410" w:rsidRPr="00DD23FF" w14:paraId="794E5309" w14:textId="77777777" w:rsidTr="0011096E">
        <w:trPr>
          <w:trHeight w:val="318"/>
        </w:trPr>
        <w:tc>
          <w:tcPr>
            <w:tcW w:w="10774" w:type="dxa"/>
            <w:gridSpan w:val="2"/>
          </w:tcPr>
          <w:p w14:paraId="5E5B8D73" w14:textId="77777777" w:rsidR="00EE4BE7" w:rsidRPr="00DD23FF" w:rsidRDefault="00EE4BE7" w:rsidP="00D30DF4">
            <w:pPr>
              <w:pStyle w:val="NoSpacing"/>
              <w:rPr>
                <w:rFonts w:ascii="Arial" w:hAnsi="Arial" w:cs="Arial"/>
                <w:b/>
                <w:bCs/>
                <w:color w:val="000000" w:themeColor="text1"/>
              </w:rPr>
            </w:pPr>
          </w:p>
        </w:tc>
      </w:tr>
      <w:tr w:rsidR="0011096E" w:rsidRPr="00DD23FF" w14:paraId="5E15E462" w14:textId="77777777" w:rsidTr="0011096E">
        <w:trPr>
          <w:gridAfter w:val="1"/>
          <w:wAfter w:w="2046" w:type="dxa"/>
        </w:trPr>
        <w:tc>
          <w:tcPr>
            <w:tcW w:w="8728" w:type="dxa"/>
          </w:tcPr>
          <w:p w14:paraId="57614E29" w14:textId="77777777" w:rsidR="0011096E" w:rsidRDefault="0011096E" w:rsidP="009765DE">
            <w:pPr>
              <w:rPr>
                <w:rFonts w:ascii="Arial" w:eastAsia="Calibri" w:hAnsi="Arial" w:cs="Arial"/>
                <w:b/>
                <w:bCs/>
                <w:color w:val="000000" w:themeColor="text1"/>
              </w:rPr>
            </w:pPr>
            <w:r>
              <w:rPr>
                <w:rFonts w:ascii="Arial" w:eastAsia="Calibri" w:hAnsi="Arial" w:cs="Arial"/>
                <w:b/>
                <w:bCs/>
                <w:color w:val="000000" w:themeColor="text1"/>
              </w:rPr>
              <w:t>PRESENTING SPONSOR</w:t>
            </w:r>
            <w:r w:rsidRPr="00DD23FF">
              <w:rPr>
                <w:rFonts w:ascii="Arial" w:eastAsia="Calibri" w:hAnsi="Arial" w:cs="Arial"/>
                <w:b/>
                <w:bCs/>
                <w:color w:val="000000" w:themeColor="text1"/>
              </w:rPr>
              <w:t xml:space="preserve"> </w:t>
            </w:r>
          </w:p>
          <w:p w14:paraId="45DCBD88" w14:textId="77777777" w:rsidR="00941B1D" w:rsidRDefault="00941B1D" w:rsidP="009765DE">
            <w:pPr>
              <w:rPr>
                <w:rFonts w:ascii="Arial" w:eastAsia="Calibri" w:hAnsi="Arial" w:cs="Arial"/>
                <w:b/>
                <w:bCs/>
                <w:color w:val="000000" w:themeColor="text1"/>
              </w:rPr>
            </w:pPr>
          </w:p>
          <w:p w14:paraId="69F59CFB" w14:textId="22792549" w:rsidR="0011096E" w:rsidRDefault="0011096E" w:rsidP="009765DE">
            <w:pPr>
              <w:rPr>
                <w:rFonts w:ascii="Arial" w:eastAsia="Calibri" w:hAnsi="Arial" w:cs="Arial"/>
                <w:b/>
                <w:bCs/>
                <w:color w:val="000000" w:themeColor="text1"/>
              </w:rPr>
            </w:pPr>
            <w:r w:rsidRPr="0011096E">
              <w:rPr>
                <w:rFonts w:ascii="Arial" w:eastAsia="Calibri" w:hAnsi="Arial" w:cs="Arial"/>
                <w:b/>
                <w:bCs/>
                <w:noProof/>
                <w:color w:val="000000" w:themeColor="text1"/>
              </w:rPr>
              <w:drawing>
                <wp:inline distT="0" distB="0" distL="0" distR="0" wp14:anchorId="46F115F4" wp14:editId="787E814B">
                  <wp:extent cx="1289050" cy="318131"/>
                  <wp:effectExtent l="0" t="0" r="6350" b="6350"/>
                  <wp:docPr id="74882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7291" cy="330037"/>
                          </a:xfrm>
                          <a:prstGeom prst="rect">
                            <a:avLst/>
                          </a:prstGeom>
                          <a:noFill/>
                          <a:ln>
                            <a:noFill/>
                          </a:ln>
                        </pic:spPr>
                      </pic:pic>
                    </a:graphicData>
                  </a:graphic>
                </wp:inline>
              </w:drawing>
            </w:r>
          </w:p>
          <w:p w14:paraId="4CF78F2D" w14:textId="77777777" w:rsidR="0011096E" w:rsidRDefault="0011096E" w:rsidP="009765DE">
            <w:pPr>
              <w:rPr>
                <w:rFonts w:ascii="Arial" w:eastAsia="Calibri" w:hAnsi="Arial" w:cs="Arial"/>
                <w:b/>
                <w:bCs/>
                <w:color w:val="000000" w:themeColor="text1"/>
              </w:rPr>
            </w:pPr>
          </w:p>
          <w:p w14:paraId="4700D2DB" w14:textId="4B006A2A" w:rsidR="00FB5C52" w:rsidRPr="00DD23FF" w:rsidRDefault="00FB5C52" w:rsidP="009765DE">
            <w:pPr>
              <w:rPr>
                <w:rFonts w:ascii="Arial" w:eastAsia="Calibri" w:hAnsi="Arial" w:cs="Arial"/>
                <w:b/>
                <w:bCs/>
                <w:color w:val="000000" w:themeColor="text1"/>
              </w:rPr>
            </w:pPr>
            <w:r w:rsidRPr="00DD23FF">
              <w:rPr>
                <w:rFonts w:ascii="Arial" w:eastAsia="Calibri" w:hAnsi="Arial" w:cs="Arial"/>
                <w:b/>
                <w:bCs/>
                <w:color w:val="000000" w:themeColor="text1"/>
              </w:rPr>
              <w:t>SEASON SPONSORS</w:t>
            </w:r>
            <w:r w:rsidR="0011096E">
              <w:rPr>
                <w:rFonts w:ascii="Arial" w:eastAsia="Calibri" w:hAnsi="Arial" w:cs="Arial"/>
                <w:b/>
                <w:bCs/>
                <w:color w:val="000000" w:themeColor="text1"/>
              </w:rPr>
              <w:t xml:space="preserve">                                                                                       </w:t>
            </w:r>
          </w:p>
          <w:p w14:paraId="08358F22" w14:textId="77777777" w:rsidR="00FB5C52" w:rsidRPr="00DD23FF" w:rsidRDefault="00FB5C52" w:rsidP="009765DE">
            <w:pPr>
              <w:rPr>
                <w:rFonts w:ascii="Arial" w:eastAsia="Calibri" w:hAnsi="Arial" w:cs="Arial"/>
                <w:color w:val="000000" w:themeColor="text1"/>
              </w:rPr>
            </w:pPr>
            <w:r w:rsidRPr="00DD23FF">
              <w:rPr>
                <w:rFonts w:ascii="Arial" w:eastAsia="Calibri" w:hAnsi="Arial" w:cs="Arial"/>
                <w:noProof/>
                <w:color w:val="000000" w:themeColor="text1"/>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DD23FF">
              <w:rPr>
                <w:rFonts w:ascii="Arial" w:eastAsia="Calibri" w:hAnsi="Arial" w:cs="Arial"/>
                <w:color w:val="000000" w:themeColor="text1"/>
              </w:rPr>
              <w:t xml:space="preserve"> </w:t>
            </w:r>
            <w:r w:rsidRPr="00DD23FF">
              <w:rPr>
                <w:rFonts w:ascii="Arial" w:eastAsia="Calibri" w:hAnsi="Arial" w:cs="Arial"/>
                <w:noProof/>
                <w:color w:val="000000" w:themeColor="text1"/>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DD23FF">
              <w:rPr>
                <w:rFonts w:ascii="Arial" w:eastAsia="Calibri" w:hAnsi="Arial" w:cs="Arial"/>
                <w:color w:val="000000" w:themeColor="text1"/>
              </w:rPr>
              <w:t xml:space="preserve"> </w:t>
            </w:r>
            <w:r w:rsidRPr="00DD23FF">
              <w:rPr>
                <w:rFonts w:ascii="Arial" w:eastAsia="Calibri" w:hAnsi="Arial" w:cs="Arial"/>
                <w:noProof/>
                <w:color w:val="000000" w:themeColor="text1"/>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DD23FF">
              <w:rPr>
                <w:rFonts w:ascii="Arial" w:eastAsia="Calibri" w:hAnsi="Arial" w:cs="Arial"/>
                <w:color w:val="000000" w:themeColor="text1"/>
              </w:rPr>
              <w:t xml:space="preserve">  </w:t>
            </w:r>
            <w:r w:rsidRPr="00DD23FF">
              <w:rPr>
                <w:rFonts w:ascii="Arial" w:eastAsia="Calibri" w:hAnsi="Arial" w:cs="Arial"/>
                <w:noProof/>
                <w:color w:val="000000" w:themeColor="text1"/>
              </w:rPr>
              <w:drawing>
                <wp:inline distT="0" distB="0" distL="0" distR="0" wp14:anchorId="28580C50" wp14:editId="048DF737">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DD23FF">
              <w:rPr>
                <w:rFonts w:ascii="Arial" w:eastAsia="Calibri" w:hAnsi="Arial" w:cs="Arial"/>
                <w:color w:val="000000" w:themeColor="text1"/>
              </w:rPr>
              <w:t xml:space="preserve"> </w:t>
            </w:r>
            <w:r w:rsidRPr="00DD23FF">
              <w:rPr>
                <w:rFonts w:ascii="Arial" w:eastAsia="Calibri" w:hAnsi="Arial" w:cs="Arial"/>
                <w:noProof/>
                <w:color w:val="000000" w:themeColor="text1"/>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0D5D8CFC" w14:textId="77777777" w:rsidR="00FB5C52" w:rsidRPr="00DD23FF" w:rsidRDefault="00FB5C52">
            <w:pPr>
              <w:rPr>
                <w:rFonts w:ascii="Arial" w:hAnsi="Arial" w:cs="Arial"/>
                <w:color w:val="000000" w:themeColor="text1"/>
              </w:rPr>
            </w:pPr>
          </w:p>
          <w:p w14:paraId="61283213" w14:textId="77777777" w:rsidR="00FB5C52" w:rsidRPr="00DD23FF" w:rsidRDefault="00FB5C52">
            <w:pPr>
              <w:rPr>
                <w:rFonts w:ascii="Arial" w:hAnsi="Arial" w:cs="Arial"/>
                <w:color w:val="000000" w:themeColor="text1"/>
              </w:rPr>
            </w:pPr>
          </w:p>
        </w:tc>
      </w:tr>
      <w:tr w:rsidR="001F0410" w:rsidRPr="00DD23FF" w14:paraId="6A10EFFE" w14:textId="77777777" w:rsidTr="0011096E">
        <w:tc>
          <w:tcPr>
            <w:tcW w:w="10774" w:type="dxa"/>
            <w:gridSpan w:val="2"/>
          </w:tcPr>
          <w:p w14:paraId="26144CF5" w14:textId="255B8675" w:rsidR="00B72C74" w:rsidRPr="00DD23FF" w:rsidRDefault="00B72C74" w:rsidP="009765DE">
            <w:pPr>
              <w:rPr>
                <w:rFonts w:ascii="Arial" w:eastAsia="Calibri" w:hAnsi="Arial" w:cs="Arial"/>
                <w:color w:val="000000" w:themeColor="text1"/>
              </w:rPr>
            </w:pPr>
            <w:r w:rsidRPr="00DD23FF">
              <w:rPr>
                <w:rFonts w:ascii="Arial" w:eastAsia="Calibri" w:hAnsi="Arial" w:cs="Arial"/>
                <w:b/>
                <w:bCs/>
                <w:color w:val="000000" w:themeColor="text1"/>
              </w:rPr>
              <w:t xml:space="preserve">ABOUT THE </w:t>
            </w:r>
            <w:hyperlink r:id="rId22" w:history="1">
              <w:r w:rsidRPr="00DD23FF">
                <w:rPr>
                  <w:rStyle w:val="Hyperlink"/>
                  <w:rFonts w:ascii="Arial" w:eastAsia="Calibri" w:hAnsi="Arial" w:cs="Arial"/>
                  <w:b/>
                  <w:bCs/>
                  <w:color w:val="000000" w:themeColor="text1"/>
                </w:rPr>
                <w:t>ARTS CLUB THEATRE COMPANY</w:t>
              </w:r>
            </w:hyperlink>
          </w:p>
          <w:p w14:paraId="73D90FEB" w14:textId="77777777" w:rsidR="00B72C74" w:rsidRPr="00DD23FF" w:rsidRDefault="00B72C74" w:rsidP="009765DE">
            <w:pPr>
              <w:rPr>
                <w:rFonts w:ascii="Arial" w:eastAsia="Calibri" w:hAnsi="Arial" w:cs="Arial"/>
                <w:color w:val="000000" w:themeColor="text1"/>
              </w:rPr>
            </w:pPr>
            <w:r w:rsidRPr="00DD23FF">
              <w:rPr>
                <w:rFonts w:ascii="Arial" w:eastAsia="Calibri" w:hAnsi="Arial" w:cs="Arial"/>
                <w:color w:val="000000" w:themeColor="text1"/>
              </w:rPr>
              <w:t>The Arts Club Theatre Company is situated on the traditional, ancestral, and unceded territories of the Coast Salish Peoples, in particular the</w:t>
            </w:r>
            <w:r w:rsidRPr="00DD23FF">
              <w:rPr>
                <w:rFonts w:ascii="Arial" w:eastAsia="Calibri" w:hAnsi="Arial" w:cs="Arial"/>
                <w:b/>
                <w:bCs/>
                <w:color w:val="000000" w:themeColor="text1"/>
              </w:rPr>
              <w:t xml:space="preserve"> </w:t>
            </w:r>
            <w:hyperlink r:id="rId23" w:history="1">
              <w:proofErr w:type="spellStart"/>
              <w:r w:rsidRPr="00DD23FF">
                <w:rPr>
                  <w:rStyle w:val="Hyperlink"/>
                  <w:rFonts w:ascii="Arial" w:eastAsia="Calibri" w:hAnsi="Arial" w:cs="Arial"/>
                  <w:b/>
                  <w:bCs/>
                  <w:color w:val="000000" w:themeColor="text1"/>
                </w:rPr>
                <w:t>xʷməθkʷəy̓əm</w:t>
              </w:r>
              <w:proofErr w:type="spellEnd"/>
            </w:hyperlink>
            <w:r w:rsidRPr="00DD23FF">
              <w:rPr>
                <w:rFonts w:ascii="Arial" w:eastAsia="Calibri" w:hAnsi="Arial" w:cs="Arial"/>
                <w:color w:val="000000" w:themeColor="text1"/>
              </w:rPr>
              <w:t xml:space="preserve">, </w:t>
            </w:r>
            <w:hyperlink r:id="rId24" w:history="1">
              <w:r w:rsidRPr="00DD23FF">
                <w:rPr>
                  <w:rStyle w:val="Hyperlink"/>
                  <w:rFonts w:ascii="Arial" w:eastAsia="Calibri" w:hAnsi="Arial" w:cs="Arial"/>
                  <w:b/>
                  <w:bCs/>
                  <w:color w:val="000000" w:themeColor="text1"/>
                </w:rPr>
                <w:t>Sḵwx̱wú7mesh</w:t>
              </w:r>
              <w:r w:rsidRPr="00DD23FF">
                <w:rPr>
                  <w:rStyle w:val="Hyperlink"/>
                  <w:rFonts w:ascii="Arial" w:eastAsia="Calibri" w:hAnsi="Arial" w:cs="Arial"/>
                  <w:color w:val="000000" w:themeColor="text1"/>
                </w:rPr>
                <w:t>,</w:t>
              </w:r>
            </w:hyperlink>
            <w:r w:rsidRPr="00DD23FF">
              <w:rPr>
                <w:rFonts w:ascii="Arial" w:eastAsia="Calibri" w:hAnsi="Arial" w:cs="Arial"/>
                <w:color w:val="000000" w:themeColor="text1"/>
              </w:rPr>
              <w:t xml:space="preserve"> and </w:t>
            </w:r>
            <w:hyperlink r:id="rId25" w:history="1">
              <w:proofErr w:type="spellStart"/>
              <w:r w:rsidRPr="00DD23FF">
                <w:rPr>
                  <w:rStyle w:val="Hyperlink"/>
                  <w:rFonts w:ascii="Arial" w:hAnsi="Arial" w:cs="Arial"/>
                  <w:b/>
                  <w:bCs/>
                  <w:color w:val="000000" w:themeColor="text1"/>
                  <w:shd w:val="clear" w:color="auto" w:fill="FFFFFF"/>
                </w:rPr>
                <w:t>səlilwətaɬ</w:t>
              </w:r>
              <w:proofErr w:type="spellEnd"/>
            </w:hyperlink>
            <w:r w:rsidRPr="00DD23FF">
              <w:rPr>
                <w:rFonts w:ascii="Arial" w:eastAsia="Calibri" w:hAnsi="Arial" w:cs="Arial"/>
                <w:b/>
                <w:bCs/>
                <w:color w:val="000000" w:themeColor="text1"/>
              </w:rPr>
              <w:t xml:space="preserve"> Nations</w:t>
            </w:r>
            <w:r w:rsidRPr="00DD23FF">
              <w:rPr>
                <w:rFonts w:ascii="Arial" w:eastAsia="Calibri" w:hAnsi="Arial" w:cs="Arial"/>
                <w:color w:val="000000" w:themeColor="text1"/>
              </w:rPr>
              <w:t>, We invite you to reflect on your relationship to these lands.</w:t>
            </w:r>
          </w:p>
          <w:p w14:paraId="69449E0F" w14:textId="77777777" w:rsidR="00B72C74" w:rsidRPr="00DD23FF" w:rsidRDefault="00B72C74" w:rsidP="009765DE">
            <w:pPr>
              <w:rPr>
                <w:rFonts w:ascii="Arial" w:eastAsia="Calibri" w:hAnsi="Arial" w:cs="Arial"/>
                <w:color w:val="000000" w:themeColor="text1"/>
              </w:rPr>
            </w:pPr>
          </w:p>
          <w:p w14:paraId="087090AD" w14:textId="77777777" w:rsidR="00B72C74" w:rsidRPr="00DD23FF" w:rsidRDefault="00B72C74" w:rsidP="009765DE">
            <w:pPr>
              <w:rPr>
                <w:rFonts w:ascii="Arial" w:eastAsia="Calibri" w:hAnsi="Arial" w:cs="Arial"/>
                <w:color w:val="000000" w:themeColor="text1"/>
              </w:rPr>
            </w:pPr>
            <w:r w:rsidRPr="00DD23FF">
              <w:rPr>
                <w:rFonts w:ascii="Arial" w:eastAsia="Calibri" w:hAnsi="Arial" w:cs="Arial"/>
                <w:color w:val="000000" w:themeColor="text1"/>
              </w:rPr>
              <w:t xml:space="preserve">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w:t>
            </w:r>
            <w:proofErr w:type="gramStart"/>
            <w:r w:rsidRPr="00DD23FF">
              <w:rPr>
                <w:rFonts w:ascii="Arial" w:eastAsia="Calibri" w:hAnsi="Arial" w:cs="Arial"/>
                <w:color w:val="000000" w:themeColor="text1"/>
              </w:rPr>
              <w:t>tours</w:t>
            </w:r>
            <w:proofErr w:type="gramEnd"/>
            <w:r w:rsidRPr="00DD23FF">
              <w:rPr>
                <w:rFonts w:ascii="Arial" w:eastAsia="Calibri" w:hAnsi="Arial" w:cs="Arial"/>
                <w:color w:val="000000" w:themeColor="text1"/>
              </w:rPr>
              <w:t xml:space="preserve"> provincially and nationally, and engages students and artists </w:t>
            </w:r>
            <w:proofErr w:type="gramStart"/>
            <w:r w:rsidRPr="00DD23FF">
              <w:rPr>
                <w:rFonts w:ascii="Arial" w:eastAsia="Calibri" w:hAnsi="Arial" w:cs="Arial"/>
                <w:color w:val="000000" w:themeColor="text1"/>
              </w:rPr>
              <w:t>alike</w:t>
            </w:r>
            <w:proofErr w:type="gramEnd"/>
            <w:r w:rsidRPr="00DD23FF">
              <w:rPr>
                <w:rFonts w:ascii="Arial" w:eastAsia="Calibri" w:hAnsi="Arial" w:cs="Arial"/>
                <w:color w:val="000000" w:themeColor="text1"/>
              </w:rPr>
              <w:t xml:space="preserve"> through educational and professional programs.</w:t>
            </w:r>
          </w:p>
          <w:p w14:paraId="616AED8D" w14:textId="77777777" w:rsidR="00B72C74" w:rsidRPr="00DD23FF" w:rsidRDefault="00B72C74" w:rsidP="009765DE">
            <w:pPr>
              <w:rPr>
                <w:rFonts w:ascii="Arial" w:eastAsia="Calibri" w:hAnsi="Arial" w:cs="Arial"/>
                <w:color w:val="000000" w:themeColor="text1"/>
              </w:rPr>
            </w:pPr>
          </w:p>
          <w:p w14:paraId="5E28169C" w14:textId="77777777" w:rsidR="00B72C74" w:rsidRPr="00DD23FF" w:rsidRDefault="00B72C74" w:rsidP="009765DE">
            <w:pPr>
              <w:rPr>
                <w:rFonts w:ascii="Arial" w:eastAsia="Calibri" w:hAnsi="Arial" w:cs="Arial"/>
                <w:color w:val="000000" w:themeColor="text1"/>
              </w:rPr>
            </w:pPr>
            <w:r w:rsidRPr="00DD23FF">
              <w:rPr>
                <w:rFonts w:ascii="Arial" w:eastAsia="Calibri" w:hAnsi="Arial" w:cs="Arial"/>
                <w:color w:val="000000" w:themeColor="text1"/>
              </w:rPr>
              <w:t>Above all, the Arts Club is dedicated to the advancement of local artists telling stories from around the globe</w:t>
            </w:r>
            <w:proofErr w:type="gramStart"/>
            <w:r w:rsidRPr="00DD23FF">
              <w:rPr>
                <w:rFonts w:ascii="Arial" w:eastAsia="Calibri" w:hAnsi="Arial" w:cs="Arial"/>
                <w:color w:val="000000" w:themeColor="text1"/>
              </w:rPr>
              <w:t xml:space="preserve"> and, in particular,</w:t>
            </w:r>
            <w:proofErr w:type="gramEnd"/>
            <w:r w:rsidRPr="00DD23FF">
              <w:rPr>
                <w:rFonts w:ascii="Arial" w:eastAsia="Calibri" w:hAnsi="Arial" w:cs="Arial"/>
                <w:color w:val="000000" w:themeColor="text1"/>
              </w:rPr>
              <w:t xml:space="preserve">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DD23FF" w:rsidRDefault="00B72C74" w:rsidP="009765DE">
            <w:pPr>
              <w:rPr>
                <w:rFonts w:ascii="Arial" w:eastAsia="Times New Roman" w:hAnsi="Arial" w:cs="Arial"/>
                <w:color w:val="000000" w:themeColor="text1"/>
              </w:rPr>
            </w:pPr>
          </w:p>
          <w:p w14:paraId="47662DB8" w14:textId="7A211694" w:rsidR="00B72C74" w:rsidRPr="00DD23FF" w:rsidRDefault="00B72C74" w:rsidP="009765DE">
            <w:pPr>
              <w:rPr>
                <w:rFonts w:ascii="Arial" w:eastAsia="Times New Roman" w:hAnsi="Arial" w:cs="Arial"/>
                <w:color w:val="000000" w:themeColor="text1"/>
              </w:rPr>
            </w:pPr>
            <w:r w:rsidRPr="00DD23FF">
              <w:rPr>
                <w:rFonts w:ascii="Arial" w:eastAsia="Times New Roman" w:hAnsi="Arial" w:cs="Arial"/>
                <w:color w:val="000000" w:themeColor="text1"/>
              </w:rPr>
              <w:t>A not-for-profit registered charity · No. 11921 3551 RR0001</w:t>
            </w:r>
          </w:p>
          <w:p w14:paraId="35F4C6CF" w14:textId="77777777" w:rsidR="00B72C74" w:rsidRPr="00DD23FF" w:rsidRDefault="00B72C74" w:rsidP="009765DE">
            <w:pPr>
              <w:rPr>
                <w:rFonts w:ascii="Arial" w:eastAsia="Times New Roman" w:hAnsi="Arial" w:cs="Arial"/>
                <w:color w:val="000000" w:themeColor="text1"/>
              </w:rPr>
            </w:pPr>
          </w:p>
          <w:p w14:paraId="0A7BBA4F" w14:textId="77777777" w:rsidR="00B72C74" w:rsidRPr="00DD23FF" w:rsidRDefault="00B72C74" w:rsidP="009765DE">
            <w:pPr>
              <w:jc w:val="center"/>
              <w:rPr>
                <w:rFonts w:ascii="Arial" w:eastAsia="Times New Roman" w:hAnsi="Arial" w:cs="Arial"/>
                <w:color w:val="000000" w:themeColor="text1"/>
              </w:rPr>
            </w:pPr>
            <w:hyperlink r:id="rId26" w:history="1">
              <w:r w:rsidRPr="00DD23FF">
                <w:rPr>
                  <w:rStyle w:val="Hyperlink"/>
                  <w:rFonts w:ascii="Arial" w:eastAsia="Times New Roman" w:hAnsi="Arial" w:cs="Arial"/>
                  <w:color w:val="000000" w:themeColor="text1"/>
                </w:rPr>
                <w:t>artsclub.com</w:t>
              </w:r>
            </w:hyperlink>
            <w:r w:rsidRPr="00DD23FF">
              <w:rPr>
                <w:rFonts w:ascii="Arial" w:eastAsia="Times New Roman" w:hAnsi="Arial" w:cs="Arial"/>
                <w:color w:val="000000" w:themeColor="text1"/>
              </w:rPr>
              <w:t xml:space="preserve">   </w:t>
            </w:r>
            <w:hyperlink r:id="rId27" w:history="1">
              <w:r w:rsidRPr="00DD23FF">
                <w:rPr>
                  <w:rStyle w:val="Hyperlink"/>
                  <w:rFonts w:ascii="Arial" w:eastAsia="Times New Roman" w:hAnsi="Arial" w:cs="Arial"/>
                  <w:color w:val="000000" w:themeColor="text1"/>
                </w:rPr>
                <w:t>facebook.com/</w:t>
              </w:r>
              <w:proofErr w:type="spellStart"/>
              <w:r w:rsidRPr="00DD23FF">
                <w:rPr>
                  <w:rStyle w:val="Hyperlink"/>
                  <w:rFonts w:ascii="Arial" w:eastAsia="Times New Roman" w:hAnsi="Arial" w:cs="Arial"/>
                  <w:color w:val="000000" w:themeColor="text1"/>
                </w:rPr>
                <w:t>theArtsClub</w:t>
              </w:r>
              <w:proofErr w:type="spellEnd"/>
            </w:hyperlink>
            <w:r w:rsidRPr="00DD23FF">
              <w:rPr>
                <w:rFonts w:ascii="Arial" w:eastAsia="Times New Roman" w:hAnsi="Arial" w:cs="Arial"/>
                <w:color w:val="000000" w:themeColor="text1"/>
              </w:rPr>
              <w:t xml:space="preserve">   </w:t>
            </w:r>
            <w:hyperlink r:id="rId28" w:history="1">
              <w:r w:rsidRPr="00DD23FF">
                <w:rPr>
                  <w:rStyle w:val="Hyperlink"/>
                  <w:rFonts w:ascii="Arial" w:eastAsia="Times New Roman" w:hAnsi="Arial" w:cs="Arial"/>
                  <w:color w:val="000000" w:themeColor="text1"/>
                </w:rPr>
                <w:t>instagram.com/</w:t>
              </w:r>
              <w:proofErr w:type="spellStart"/>
              <w:r w:rsidRPr="00DD23FF">
                <w:rPr>
                  <w:rStyle w:val="Hyperlink"/>
                  <w:rFonts w:ascii="Arial" w:eastAsia="Times New Roman" w:hAnsi="Arial" w:cs="Arial"/>
                  <w:color w:val="000000" w:themeColor="text1"/>
                </w:rPr>
                <w:t>TheArtsClub</w:t>
              </w:r>
              <w:proofErr w:type="spellEnd"/>
              <w:r w:rsidRPr="00DD23FF">
                <w:rPr>
                  <w:rStyle w:val="Hyperlink"/>
                  <w:rFonts w:ascii="Arial" w:eastAsia="Times New Roman" w:hAnsi="Arial" w:cs="Arial"/>
                  <w:color w:val="000000" w:themeColor="text1"/>
                </w:rPr>
                <w:t>/</w:t>
              </w:r>
            </w:hyperlink>
          </w:p>
          <w:p w14:paraId="47A72AA3" w14:textId="77777777" w:rsidR="00B72C74" w:rsidRPr="00DD23FF" w:rsidRDefault="00B72C74" w:rsidP="009765DE">
            <w:pPr>
              <w:jc w:val="center"/>
              <w:rPr>
                <w:rFonts w:ascii="Arial" w:eastAsia="Times New Roman" w:hAnsi="Arial" w:cs="Arial"/>
                <w:color w:val="000000" w:themeColor="text1"/>
              </w:rPr>
            </w:pPr>
            <w:hyperlink r:id="rId29" w:history="1">
              <w:r w:rsidRPr="00DD23FF">
                <w:rPr>
                  <w:rStyle w:val="Hyperlink"/>
                  <w:rFonts w:ascii="Arial" w:eastAsia="Times New Roman" w:hAnsi="Arial" w:cs="Arial"/>
                  <w:color w:val="000000" w:themeColor="text1"/>
                </w:rPr>
                <w:t>youtube.com</w:t>
              </w:r>
            </w:hyperlink>
            <w:r w:rsidRPr="00DD23FF">
              <w:rPr>
                <w:rStyle w:val="Hyperlink"/>
                <w:rFonts w:ascii="Arial" w:eastAsia="Times New Roman" w:hAnsi="Arial" w:cs="Arial"/>
                <w:color w:val="000000" w:themeColor="text1"/>
              </w:rPr>
              <w:t>/</w:t>
            </w:r>
            <w:proofErr w:type="spellStart"/>
            <w:r w:rsidRPr="00DD23FF">
              <w:rPr>
                <w:rStyle w:val="Hyperlink"/>
                <w:rFonts w:ascii="Arial" w:eastAsia="Times New Roman" w:hAnsi="Arial" w:cs="Arial"/>
                <w:color w:val="000000" w:themeColor="text1"/>
              </w:rPr>
              <w:t>ArtsClubTheatreCompany</w:t>
            </w:r>
            <w:proofErr w:type="spellEnd"/>
          </w:p>
          <w:p w14:paraId="731B830F" w14:textId="77777777" w:rsidR="00B72C74" w:rsidRPr="00DD23FF" w:rsidRDefault="00B72C74" w:rsidP="009765DE">
            <w:pPr>
              <w:rPr>
                <w:rFonts w:ascii="Arial" w:eastAsia="Times New Roman" w:hAnsi="Arial" w:cs="Arial"/>
                <w:color w:val="000000" w:themeColor="text1"/>
              </w:rPr>
            </w:pPr>
          </w:p>
          <w:p w14:paraId="017FBA1C" w14:textId="77777777" w:rsidR="00B72C74" w:rsidRPr="00DD23FF" w:rsidRDefault="00B72C74" w:rsidP="009765DE">
            <w:pPr>
              <w:jc w:val="center"/>
              <w:rPr>
                <w:rFonts w:ascii="Arial" w:eastAsia="Times New Roman" w:hAnsi="Arial" w:cs="Arial"/>
                <w:b/>
                <w:bCs/>
                <w:color w:val="000000" w:themeColor="text1"/>
                <w:lang w:val="en-CA"/>
              </w:rPr>
            </w:pPr>
            <w:r w:rsidRPr="00DD23FF">
              <w:rPr>
                <w:rFonts w:ascii="Arial" w:eastAsia="Times New Roman" w:hAnsi="Arial" w:cs="Arial"/>
                <w:b/>
                <w:bCs/>
                <w:color w:val="000000" w:themeColor="text1"/>
                <w:lang w:val="en-CA"/>
              </w:rPr>
              <w:t>MEDIA CONTACT:</w:t>
            </w:r>
          </w:p>
          <w:p w14:paraId="70FD66E3" w14:textId="719A6B5E" w:rsidR="00B72C74" w:rsidRPr="00DD23FF" w:rsidRDefault="00B72C74" w:rsidP="0011096E">
            <w:pPr>
              <w:jc w:val="center"/>
              <w:rPr>
                <w:rFonts w:ascii="Arial" w:eastAsia="Times New Roman" w:hAnsi="Arial" w:cs="Arial"/>
                <w:color w:val="000000" w:themeColor="text1"/>
                <w:lang w:val="de-DE"/>
              </w:rPr>
            </w:pPr>
            <w:r w:rsidRPr="00DD23FF">
              <w:rPr>
                <w:rFonts w:ascii="Arial" w:eastAsia="Times New Roman" w:hAnsi="Arial" w:cs="Arial"/>
                <w:color w:val="000000" w:themeColor="text1"/>
                <w:lang w:val="de-DE"/>
              </w:rPr>
              <w:t xml:space="preserve">Cynnamon Schreinert </w:t>
            </w:r>
            <w:hyperlink r:id="rId30" w:history="1">
              <w:r w:rsidRPr="00DD23FF">
                <w:rPr>
                  <w:rStyle w:val="Hyperlink"/>
                  <w:rFonts w:ascii="Arial" w:eastAsia="Times New Roman" w:hAnsi="Arial" w:cs="Arial"/>
                  <w:color w:val="000000" w:themeColor="text1"/>
                  <w:lang w:val="de-DE"/>
                </w:rPr>
                <w:t>cynnamon@hartleypr.com</w:t>
              </w:r>
            </w:hyperlink>
            <w:r w:rsidRPr="00DD23FF">
              <w:rPr>
                <w:rFonts w:ascii="Arial" w:eastAsia="Times New Roman" w:hAnsi="Arial" w:cs="Arial"/>
                <w:color w:val="000000" w:themeColor="text1"/>
                <w:lang w:val="de-DE"/>
              </w:rPr>
              <w:t xml:space="preserve"> </w:t>
            </w:r>
            <w:r w:rsidR="00DD23FF">
              <w:rPr>
                <w:rFonts w:ascii="Arial" w:eastAsia="Times New Roman" w:hAnsi="Arial" w:cs="Arial"/>
                <w:color w:val="000000" w:themeColor="text1"/>
                <w:lang w:val="de-DE"/>
              </w:rPr>
              <w:t xml:space="preserve">  </w:t>
            </w:r>
            <w:r w:rsidRPr="00DD23FF">
              <w:rPr>
                <w:rFonts w:ascii="Arial" w:eastAsia="Times New Roman" w:hAnsi="Arial" w:cs="Arial"/>
                <w:color w:val="000000" w:themeColor="text1"/>
                <w:lang w:val="de-DE"/>
              </w:rPr>
              <w:t>604.802.2733</w:t>
            </w:r>
          </w:p>
          <w:p w14:paraId="30C754E7" w14:textId="6B2B1E1C" w:rsidR="00B72C74" w:rsidRPr="00DD23FF" w:rsidRDefault="00B72C74" w:rsidP="00DD23FF">
            <w:pPr>
              <w:jc w:val="center"/>
              <w:rPr>
                <w:rFonts w:ascii="Arial" w:eastAsia="Times New Roman" w:hAnsi="Arial" w:cs="Arial"/>
                <w:color w:val="000000" w:themeColor="text1"/>
                <w:lang w:val="en-CA"/>
              </w:rPr>
            </w:pPr>
            <w:r w:rsidRPr="00DD23FF">
              <w:rPr>
                <w:rFonts w:ascii="Arial" w:eastAsia="Times New Roman" w:hAnsi="Arial" w:cs="Arial"/>
                <w:color w:val="000000" w:themeColor="text1"/>
                <w:lang w:val="en-CA"/>
              </w:rPr>
              <w:t xml:space="preserve">To be removed from the HartleyPR Arts media list, </w:t>
            </w:r>
            <w:hyperlink r:id="rId31" w:history="1">
              <w:r w:rsidRPr="00DD23FF">
                <w:rPr>
                  <w:rStyle w:val="Hyperlink"/>
                  <w:rFonts w:ascii="Arial" w:eastAsia="Times New Roman" w:hAnsi="Arial" w:cs="Arial"/>
                  <w:color w:val="000000" w:themeColor="text1"/>
                  <w:lang w:val="en-CA"/>
                </w:rPr>
                <w:t>click here</w:t>
              </w:r>
            </w:hyperlink>
            <w:r w:rsidRPr="00DD23FF">
              <w:rPr>
                <w:rFonts w:ascii="Arial" w:eastAsia="Times New Roman" w:hAnsi="Arial" w:cs="Arial"/>
                <w:color w:val="000000" w:themeColor="text1"/>
                <w:lang w:val="en-CA"/>
              </w:rPr>
              <w:t>.</w:t>
            </w:r>
          </w:p>
        </w:tc>
      </w:tr>
    </w:tbl>
    <w:p w14:paraId="72DFD966" w14:textId="77777777" w:rsidR="009C570F" w:rsidRPr="00DD23FF" w:rsidRDefault="009C570F">
      <w:pPr>
        <w:rPr>
          <w:rFonts w:ascii="Arial" w:hAnsi="Arial" w:cs="Arial"/>
          <w:color w:val="000000" w:themeColor="text1"/>
        </w:rPr>
      </w:pPr>
    </w:p>
    <w:sectPr w:rsidR="009C570F" w:rsidRPr="00DD23FF" w:rsidSect="00445DB2">
      <w:pgSz w:w="12240" w:h="15840"/>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9C1"/>
    <w:multiLevelType w:val="multilevel"/>
    <w:tmpl w:val="C2AC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E5019"/>
    <w:multiLevelType w:val="hybridMultilevel"/>
    <w:tmpl w:val="07F8F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592484E"/>
    <w:multiLevelType w:val="multilevel"/>
    <w:tmpl w:val="4FFAB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20E34"/>
    <w:multiLevelType w:val="multilevel"/>
    <w:tmpl w:val="120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D5265"/>
    <w:multiLevelType w:val="multilevel"/>
    <w:tmpl w:val="898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6147A"/>
    <w:multiLevelType w:val="multilevel"/>
    <w:tmpl w:val="6EA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36D54"/>
    <w:multiLevelType w:val="multilevel"/>
    <w:tmpl w:val="FB3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B01D1"/>
    <w:multiLevelType w:val="multilevel"/>
    <w:tmpl w:val="982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E2A84"/>
    <w:multiLevelType w:val="hybridMultilevel"/>
    <w:tmpl w:val="DE641B4E"/>
    <w:numStyleLink w:val="ImportedStyle5"/>
  </w:abstractNum>
  <w:abstractNum w:abstractNumId="9" w15:restartNumberingAfterBreak="0">
    <w:nsid w:val="4CFF0C1E"/>
    <w:multiLevelType w:val="multilevel"/>
    <w:tmpl w:val="41CE02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86A22"/>
    <w:multiLevelType w:val="multilevel"/>
    <w:tmpl w:val="D39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60723A"/>
    <w:multiLevelType w:val="hybridMultilevel"/>
    <w:tmpl w:val="DE641B4E"/>
    <w:styleLink w:val="ImportedStyle5"/>
    <w:lvl w:ilvl="0" w:tplc="C60A014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585F3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A14C92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2EE8D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51EA676">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823EB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0CE71F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48E3DBC">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C0D66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255C56"/>
    <w:multiLevelType w:val="multilevel"/>
    <w:tmpl w:val="4F88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DE0B08"/>
    <w:multiLevelType w:val="multilevel"/>
    <w:tmpl w:val="B97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742365">
    <w:abstractNumId w:val="9"/>
  </w:num>
  <w:num w:numId="2" w16cid:durableId="1001660886">
    <w:abstractNumId w:val="3"/>
  </w:num>
  <w:num w:numId="3" w16cid:durableId="1068112700">
    <w:abstractNumId w:val="10"/>
  </w:num>
  <w:num w:numId="4" w16cid:durableId="92650272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737290931">
    <w:abstractNumId w:val="6"/>
  </w:num>
  <w:num w:numId="6" w16cid:durableId="1057627336">
    <w:abstractNumId w:val="7"/>
  </w:num>
  <w:num w:numId="7" w16cid:durableId="2146702724">
    <w:abstractNumId w:val="2"/>
  </w:num>
  <w:num w:numId="8" w16cid:durableId="183625982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673799941">
    <w:abstractNumId w:val="11"/>
  </w:num>
  <w:num w:numId="10" w16cid:durableId="878783153">
    <w:abstractNumId w:val="8"/>
  </w:num>
  <w:num w:numId="11" w16cid:durableId="1626622976">
    <w:abstractNumId w:val="0"/>
  </w:num>
  <w:num w:numId="12" w16cid:durableId="678042509">
    <w:abstractNumId w:val="12"/>
  </w:num>
  <w:num w:numId="13" w16cid:durableId="176206687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85961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0371F"/>
    <w:rsid w:val="00013C55"/>
    <w:rsid w:val="00014CFE"/>
    <w:rsid w:val="000320DE"/>
    <w:rsid w:val="00070842"/>
    <w:rsid w:val="0008234F"/>
    <w:rsid w:val="000902CB"/>
    <w:rsid w:val="000B6AD1"/>
    <w:rsid w:val="000C39E0"/>
    <w:rsid w:val="000C497C"/>
    <w:rsid w:val="000D7F22"/>
    <w:rsid w:val="000F112A"/>
    <w:rsid w:val="001054B7"/>
    <w:rsid w:val="0011096E"/>
    <w:rsid w:val="00116F10"/>
    <w:rsid w:val="00132B8A"/>
    <w:rsid w:val="001441CE"/>
    <w:rsid w:val="001603E5"/>
    <w:rsid w:val="00165526"/>
    <w:rsid w:val="00177ECD"/>
    <w:rsid w:val="00185B5A"/>
    <w:rsid w:val="001A30E8"/>
    <w:rsid w:val="001C71C0"/>
    <w:rsid w:val="001F0410"/>
    <w:rsid w:val="00211C5C"/>
    <w:rsid w:val="00214319"/>
    <w:rsid w:val="00221725"/>
    <w:rsid w:val="00225AD6"/>
    <w:rsid w:val="0025705B"/>
    <w:rsid w:val="00262ADE"/>
    <w:rsid w:val="00274BF8"/>
    <w:rsid w:val="0029509C"/>
    <w:rsid w:val="002C4CB9"/>
    <w:rsid w:val="002D00FB"/>
    <w:rsid w:val="002E07AD"/>
    <w:rsid w:val="003015BE"/>
    <w:rsid w:val="00306FEE"/>
    <w:rsid w:val="003125A0"/>
    <w:rsid w:val="00314764"/>
    <w:rsid w:val="003364DD"/>
    <w:rsid w:val="003420A0"/>
    <w:rsid w:val="003455AB"/>
    <w:rsid w:val="0035179B"/>
    <w:rsid w:val="00373A49"/>
    <w:rsid w:val="004274A3"/>
    <w:rsid w:val="004324BE"/>
    <w:rsid w:val="00445492"/>
    <w:rsid w:val="00445DB2"/>
    <w:rsid w:val="0045376A"/>
    <w:rsid w:val="004A645E"/>
    <w:rsid w:val="004B0EC7"/>
    <w:rsid w:val="004B40E4"/>
    <w:rsid w:val="004B6214"/>
    <w:rsid w:val="004C402D"/>
    <w:rsid w:val="004E1140"/>
    <w:rsid w:val="00507A41"/>
    <w:rsid w:val="00512ADE"/>
    <w:rsid w:val="005312E6"/>
    <w:rsid w:val="0054550A"/>
    <w:rsid w:val="00546572"/>
    <w:rsid w:val="00554F51"/>
    <w:rsid w:val="00565401"/>
    <w:rsid w:val="00583583"/>
    <w:rsid w:val="005D7AA1"/>
    <w:rsid w:val="005E1C9A"/>
    <w:rsid w:val="00600B8A"/>
    <w:rsid w:val="00606DB6"/>
    <w:rsid w:val="00626E25"/>
    <w:rsid w:val="006357DE"/>
    <w:rsid w:val="006405E9"/>
    <w:rsid w:val="00644A9A"/>
    <w:rsid w:val="006656BE"/>
    <w:rsid w:val="00670642"/>
    <w:rsid w:val="006831EA"/>
    <w:rsid w:val="006B472E"/>
    <w:rsid w:val="006D6084"/>
    <w:rsid w:val="006E01B0"/>
    <w:rsid w:val="006E4A69"/>
    <w:rsid w:val="006F7FC0"/>
    <w:rsid w:val="007345E4"/>
    <w:rsid w:val="00745B88"/>
    <w:rsid w:val="00757932"/>
    <w:rsid w:val="007643CC"/>
    <w:rsid w:val="007717FE"/>
    <w:rsid w:val="007909CD"/>
    <w:rsid w:val="00797875"/>
    <w:rsid w:val="007A31CD"/>
    <w:rsid w:val="007A60D7"/>
    <w:rsid w:val="007E4FB8"/>
    <w:rsid w:val="008025F7"/>
    <w:rsid w:val="008054DE"/>
    <w:rsid w:val="00810E51"/>
    <w:rsid w:val="00837875"/>
    <w:rsid w:val="00840D3F"/>
    <w:rsid w:val="00841405"/>
    <w:rsid w:val="00846580"/>
    <w:rsid w:val="00851406"/>
    <w:rsid w:val="00863A99"/>
    <w:rsid w:val="008830EB"/>
    <w:rsid w:val="00891525"/>
    <w:rsid w:val="008A45F9"/>
    <w:rsid w:val="008A4C41"/>
    <w:rsid w:val="008B3DEF"/>
    <w:rsid w:val="008C3EC9"/>
    <w:rsid w:val="008C7896"/>
    <w:rsid w:val="008F03CC"/>
    <w:rsid w:val="009024BE"/>
    <w:rsid w:val="00933273"/>
    <w:rsid w:val="00941B1D"/>
    <w:rsid w:val="00952F80"/>
    <w:rsid w:val="00957DEC"/>
    <w:rsid w:val="009633EF"/>
    <w:rsid w:val="00971991"/>
    <w:rsid w:val="00974FDD"/>
    <w:rsid w:val="009765DE"/>
    <w:rsid w:val="00981CED"/>
    <w:rsid w:val="00991089"/>
    <w:rsid w:val="009A4181"/>
    <w:rsid w:val="009A7490"/>
    <w:rsid w:val="009C4807"/>
    <w:rsid w:val="009C570F"/>
    <w:rsid w:val="009D0324"/>
    <w:rsid w:val="009D3EA1"/>
    <w:rsid w:val="009D458F"/>
    <w:rsid w:val="009D5773"/>
    <w:rsid w:val="00A2148A"/>
    <w:rsid w:val="00A3052F"/>
    <w:rsid w:val="00A35B51"/>
    <w:rsid w:val="00A3602F"/>
    <w:rsid w:val="00A43790"/>
    <w:rsid w:val="00A4666C"/>
    <w:rsid w:val="00A70864"/>
    <w:rsid w:val="00A71B3A"/>
    <w:rsid w:val="00A73A00"/>
    <w:rsid w:val="00A8707D"/>
    <w:rsid w:val="00AB096F"/>
    <w:rsid w:val="00AB433B"/>
    <w:rsid w:val="00AC2B71"/>
    <w:rsid w:val="00AD2F58"/>
    <w:rsid w:val="00B07BB4"/>
    <w:rsid w:val="00B11C68"/>
    <w:rsid w:val="00B20E05"/>
    <w:rsid w:val="00B25382"/>
    <w:rsid w:val="00B269CF"/>
    <w:rsid w:val="00B34342"/>
    <w:rsid w:val="00B5517D"/>
    <w:rsid w:val="00B61FF5"/>
    <w:rsid w:val="00B72C74"/>
    <w:rsid w:val="00B73155"/>
    <w:rsid w:val="00B80309"/>
    <w:rsid w:val="00B86519"/>
    <w:rsid w:val="00B952AD"/>
    <w:rsid w:val="00BC2B27"/>
    <w:rsid w:val="00BD6C5F"/>
    <w:rsid w:val="00BD75D5"/>
    <w:rsid w:val="00C0070F"/>
    <w:rsid w:val="00C10C66"/>
    <w:rsid w:val="00C11660"/>
    <w:rsid w:val="00C17B29"/>
    <w:rsid w:val="00C25F96"/>
    <w:rsid w:val="00C31E2D"/>
    <w:rsid w:val="00C35A9C"/>
    <w:rsid w:val="00C41CDB"/>
    <w:rsid w:val="00C45EB0"/>
    <w:rsid w:val="00C4698A"/>
    <w:rsid w:val="00C6242C"/>
    <w:rsid w:val="00C66E94"/>
    <w:rsid w:val="00C713F9"/>
    <w:rsid w:val="00C82361"/>
    <w:rsid w:val="00C85709"/>
    <w:rsid w:val="00CB0020"/>
    <w:rsid w:val="00CC1DA7"/>
    <w:rsid w:val="00CD17FE"/>
    <w:rsid w:val="00CD5A7E"/>
    <w:rsid w:val="00CD7A8D"/>
    <w:rsid w:val="00CE25BC"/>
    <w:rsid w:val="00D127E2"/>
    <w:rsid w:val="00D211E3"/>
    <w:rsid w:val="00D30DF4"/>
    <w:rsid w:val="00D405A7"/>
    <w:rsid w:val="00D718E9"/>
    <w:rsid w:val="00D71BA4"/>
    <w:rsid w:val="00D75F04"/>
    <w:rsid w:val="00D908C5"/>
    <w:rsid w:val="00DA6518"/>
    <w:rsid w:val="00DD23FF"/>
    <w:rsid w:val="00DD70A3"/>
    <w:rsid w:val="00E20B5A"/>
    <w:rsid w:val="00E83B59"/>
    <w:rsid w:val="00E86E0F"/>
    <w:rsid w:val="00EA4866"/>
    <w:rsid w:val="00EA6896"/>
    <w:rsid w:val="00EC0D86"/>
    <w:rsid w:val="00EE4BE7"/>
    <w:rsid w:val="00EE6EA8"/>
    <w:rsid w:val="00EF3D46"/>
    <w:rsid w:val="00EF580B"/>
    <w:rsid w:val="00F47D11"/>
    <w:rsid w:val="00F52DCF"/>
    <w:rsid w:val="00F55CF9"/>
    <w:rsid w:val="00F602AC"/>
    <w:rsid w:val="00F926CE"/>
    <w:rsid w:val="00F9458E"/>
    <w:rsid w:val="00FB0B03"/>
    <w:rsid w:val="00FB5C52"/>
    <w:rsid w:val="00FC0B87"/>
    <w:rsid w:val="00FC0DEE"/>
    <w:rsid w:val="00FC13F2"/>
    <w:rsid w:val="00FD7C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D30DF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C0DEE"/>
    <w:rPr>
      <w:color w:val="96607D" w:themeColor="followedHyperlink"/>
      <w:u w:val="single"/>
    </w:rPr>
  </w:style>
  <w:style w:type="numbering" w:customStyle="1" w:styleId="ImportedStyle5">
    <w:name w:val="Imported Style 5"/>
    <w:rsid w:val="002C4CB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atricalrights.com/" TargetMode="External"/><Relationship Id="rId18" Type="http://schemas.openxmlformats.org/officeDocument/2006/relationships/image" Target="media/image4.png"/><Relationship Id="rId26" Type="http://schemas.openxmlformats.org/officeDocument/2006/relationships/hyperlink" Target="http://www.artsclub.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hyperlink" Target="https://artsclub.com/shows/2025-2026/franklinland" TargetMode="External"/><Relationship Id="rId12" Type="http://schemas.openxmlformats.org/officeDocument/2006/relationships/hyperlink" Target="https://artsclub.com/shows/2025-2026/franklinland" TargetMode="External"/><Relationship Id="rId17" Type="http://schemas.openxmlformats.org/officeDocument/2006/relationships/image" Target="media/image3.png"/><Relationship Id="rId25" Type="http://schemas.openxmlformats.org/officeDocument/2006/relationships/hyperlink" Target="https://twnation.c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hyperlink" Target="https://www.youtube.com/c/ArtsClubTheatreCompan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sclub.com/" TargetMode="External"/><Relationship Id="rId24" Type="http://schemas.openxmlformats.org/officeDocument/2006/relationships/hyperlink" Target="https://www.squamish.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tsclub.com/shows/accessible-performances" TargetMode="External"/><Relationship Id="rId23" Type="http://schemas.openxmlformats.org/officeDocument/2006/relationships/hyperlink" Target="https://www.musqueam.bc.ca/" TargetMode="External"/><Relationship Id="rId28" Type="http://schemas.openxmlformats.org/officeDocument/2006/relationships/hyperlink" Target="http://www.instagram.com/TheArtsClub/" TargetMode="External"/><Relationship Id="rId10" Type="http://schemas.openxmlformats.org/officeDocument/2006/relationships/hyperlink" Target="https://artsclub.com/shows/2025-2026/franklinland" TargetMode="External"/><Relationship Id="rId19" Type="http://schemas.openxmlformats.org/officeDocument/2006/relationships/image" Target="media/image5.png"/><Relationship Id="rId31" Type="http://schemas.openxmlformats.org/officeDocument/2006/relationships/hyperlink" Target="mailto:cynnamon@hartleypr.com?subject=Unsubscribe%20ARTS" TargetMode="External"/><Relationship Id="rId4" Type="http://schemas.openxmlformats.org/officeDocument/2006/relationships/settings" Target="settings.xml"/><Relationship Id="rId9" Type="http://schemas.openxmlformats.org/officeDocument/2006/relationships/hyperlink" Target="https://artsclub.com/" TargetMode="External"/><Relationship Id="rId14" Type="http://schemas.openxmlformats.org/officeDocument/2006/relationships/hyperlink" Target="https://artsclub.com/shows/special-performances-and-events" TargetMode="External"/><Relationship Id="rId22" Type="http://schemas.openxmlformats.org/officeDocument/2006/relationships/hyperlink" Target="https://artsclub.com" TargetMode="External"/><Relationship Id="rId27" Type="http://schemas.openxmlformats.org/officeDocument/2006/relationships/hyperlink" Target="http://www.facebook.com/theArtsClub" TargetMode="External"/><Relationship Id="rId30" Type="http://schemas.openxmlformats.org/officeDocument/2006/relationships/hyperlink" Target="mailto:cynnamon@hartleypr.com" TargetMode="External"/><Relationship Id="rId8" Type="http://schemas.openxmlformats.org/officeDocument/2006/relationships/hyperlink" Target="https://artsclub.com/shows/2025-2026/franklin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44F7-8C56-504F-9C8F-EE1BDB0D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984</Words>
  <Characters>5722</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5</cp:revision>
  <cp:lastPrinted>2026-02-27T22:56:00Z</cp:lastPrinted>
  <dcterms:created xsi:type="dcterms:W3CDTF">2026-02-27T17:00:00Z</dcterms:created>
  <dcterms:modified xsi:type="dcterms:W3CDTF">2026-02-27T23:19:00Z</dcterms:modified>
</cp:coreProperties>
</file>