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1BBE03" w14:textId="48F84910" w:rsidR="00D03564" w:rsidRDefault="005F5B21" w:rsidP="00D03564">
      <w:pPr>
        <w:pStyle w:val="NormalWeb"/>
        <w:spacing w:before="240" w:beforeAutospacing="0" w:after="240" w:afterAutospacing="0"/>
        <w:jc w:val="center"/>
        <w:rPr>
          <w:rFonts w:asciiTheme="minorHAnsi" w:hAnsiTheme="minorHAnsi" w:cstheme="minorHAnsi"/>
          <w:color w:val="000000"/>
          <w:sz w:val="22"/>
          <w:szCs w:val="22"/>
        </w:rPr>
      </w:pPr>
      <w:r>
        <w:rPr>
          <w:rFonts w:asciiTheme="minorHAnsi" w:hAnsiTheme="minorHAnsi" w:cstheme="minorHAnsi"/>
          <w:noProof/>
          <w:color w:val="000000"/>
          <w:sz w:val="22"/>
          <w:szCs w:val="22"/>
        </w:rPr>
        <w:drawing>
          <wp:inline distT="0" distB="0" distL="0" distR="0" wp14:anchorId="3D5F9A10" wp14:editId="3C3DA233">
            <wp:extent cx="2118360" cy="503563"/>
            <wp:effectExtent l="0" t="0" r="0" b="0"/>
            <wp:docPr id="20" name="Picture 20" descr="Arts Club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rts Club Education"/>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79754" cy="518157"/>
                    </a:xfrm>
                    <a:prstGeom prst="rect">
                      <a:avLst/>
                    </a:prstGeom>
                  </pic:spPr>
                </pic:pic>
              </a:graphicData>
            </a:graphic>
          </wp:inline>
        </w:drawing>
      </w:r>
      <w:r w:rsidR="00D03564" w:rsidRPr="008A6198">
        <w:rPr>
          <w:rFonts w:asciiTheme="minorHAnsi" w:hAnsiTheme="minorHAnsi" w:cstheme="minorHAnsi"/>
          <w:color w:val="000000"/>
          <w:sz w:val="22"/>
          <w:szCs w:val="22"/>
        </w:rPr>
        <w:t xml:space="preserve"> </w:t>
      </w:r>
    </w:p>
    <w:p w14:paraId="7817D429" w14:textId="0BB909E3" w:rsidR="005F5B21" w:rsidRDefault="005F5B21" w:rsidP="00D03564">
      <w:pPr>
        <w:pStyle w:val="NormalWeb"/>
        <w:spacing w:before="240" w:beforeAutospacing="0" w:after="240" w:afterAutospacing="0"/>
        <w:jc w:val="center"/>
        <w:rPr>
          <w:rFonts w:asciiTheme="minorHAnsi" w:hAnsiTheme="minorHAnsi" w:cstheme="minorHAnsi"/>
          <w:color w:val="000000"/>
          <w:sz w:val="22"/>
          <w:szCs w:val="22"/>
        </w:rPr>
      </w:pPr>
    </w:p>
    <w:p w14:paraId="6F4691FB" w14:textId="77777777" w:rsidR="00053DA0" w:rsidRPr="00F04C82" w:rsidRDefault="00053DA0" w:rsidP="00053DA0">
      <w:pPr>
        <w:pStyle w:val="NormalWeb"/>
        <w:spacing w:before="240" w:beforeAutospacing="0" w:after="240" w:afterAutospacing="0"/>
        <w:jc w:val="center"/>
        <w:rPr>
          <w:rFonts w:asciiTheme="minorHAnsi" w:hAnsiTheme="minorHAnsi" w:cstheme="minorHAnsi"/>
          <w:sz w:val="32"/>
          <w:szCs w:val="32"/>
        </w:rPr>
      </w:pPr>
      <w:r w:rsidRPr="00F04C82">
        <w:rPr>
          <w:rFonts w:asciiTheme="minorHAnsi" w:hAnsiTheme="minorHAnsi" w:cstheme="minorHAnsi"/>
          <w:sz w:val="32"/>
          <w:szCs w:val="32"/>
        </w:rPr>
        <w:t>TEACHER RESOURCE GUIDE</w:t>
      </w:r>
    </w:p>
    <w:p w14:paraId="7D2FB2FC" w14:textId="77777777" w:rsidR="00053DA0" w:rsidRDefault="00053DA0" w:rsidP="00053DA0">
      <w:pPr>
        <w:pStyle w:val="NormalWeb"/>
        <w:spacing w:before="240" w:beforeAutospacing="0" w:after="240" w:afterAutospacing="0"/>
        <w:jc w:val="center"/>
        <w:rPr>
          <w:rFonts w:asciiTheme="minorHAnsi" w:hAnsiTheme="minorHAnsi" w:cstheme="minorHAnsi"/>
          <w:b/>
          <w:bCs/>
          <w:i/>
          <w:iCs/>
          <w:color w:val="000000"/>
          <w:sz w:val="36"/>
          <w:szCs w:val="36"/>
        </w:rPr>
      </w:pPr>
      <w:r w:rsidRPr="008A6198">
        <w:rPr>
          <w:rFonts w:asciiTheme="minorHAnsi" w:hAnsiTheme="minorHAnsi" w:cstheme="minorHAnsi"/>
          <w:b/>
          <w:bCs/>
          <w:i/>
          <w:iCs/>
          <w:color w:val="000000"/>
          <w:sz w:val="36"/>
          <w:szCs w:val="36"/>
        </w:rPr>
        <w:t>FORGIVENESS</w:t>
      </w:r>
    </w:p>
    <w:p w14:paraId="3FFF7079" w14:textId="41707775" w:rsidR="00E87BD0" w:rsidRPr="00053DA0" w:rsidRDefault="00E87BD0" w:rsidP="00D03564">
      <w:pPr>
        <w:pStyle w:val="NormalWeb"/>
        <w:spacing w:before="240" w:beforeAutospacing="0" w:after="240" w:afterAutospacing="0"/>
        <w:jc w:val="center"/>
        <w:rPr>
          <w:rFonts w:asciiTheme="minorHAnsi" w:hAnsiTheme="minorHAnsi" w:cstheme="minorHAnsi"/>
          <w:bCs/>
          <w:szCs w:val="32"/>
        </w:rPr>
      </w:pPr>
      <w:r w:rsidRPr="00053DA0">
        <w:rPr>
          <w:rFonts w:asciiTheme="minorHAnsi" w:hAnsiTheme="minorHAnsi" w:cstheme="minorHAnsi"/>
          <w:bCs/>
          <w:szCs w:val="32"/>
        </w:rPr>
        <w:t>By Mark Sakamoto</w:t>
      </w:r>
      <w:r w:rsidRPr="00053DA0">
        <w:rPr>
          <w:rFonts w:asciiTheme="minorHAnsi" w:hAnsiTheme="minorHAnsi" w:cstheme="minorHAnsi"/>
          <w:bCs/>
          <w:szCs w:val="32"/>
        </w:rPr>
        <w:br/>
        <w:t>Stage adaptation by Hiro Kanagawa</w:t>
      </w:r>
      <w:r w:rsidRPr="00053DA0">
        <w:rPr>
          <w:rFonts w:asciiTheme="minorHAnsi" w:hAnsiTheme="minorHAnsi" w:cstheme="minorHAnsi"/>
          <w:bCs/>
          <w:szCs w:val="32"/>
        </w:rPr>
        <w:br/>
        <w:t xml:space="preserve">A joint production with Theatre Calgary </w:t>
      </w:r>
    </w:p>
    <w:p w14:paraId="1B985EA6" w14:textId="40721D33" w:rsidR="00D03564" w:rsidRPr="008A6198" w:rsidRDefault="000E4046" w:rsidP="00D03564">
      <w:pPr>
        <w:pStyle w:val="NormalWeb"/>
        <w:spacing w:before="240" w:beforeAutospacing="0" w:after="240" w:afterAutospacing="0"/>
        <w:jc w:val="center"/>
        <w:rPr>
          <w:rFonts w:asciiTheme="minorHAnsi" w:hAnsiTheme="minorHAnsi" w:cstheme="minorHAnsi"/>
          <w:b/>
          <w:bCs/>
          <w:i/>
          <w:iCs/>
          <w:color w:val="000000"/>
          <w:sz w:val="36"/>
          <w:szCs w:val="36"/>
        </w:rPr>
      </w:pPr>
      <w:r>
        <w:rPr>
          <w:rFonts w:asciiTheme="minorHAnsi" w:hAnsiTheme="minorHAnsi" w:cstheme="minorHAnsi"/>
          <w:b/>
          <w:bCs/>
          <w:i/>
          <w:iCs/>
          <w:noProof/>
          <w:color w:val="000000"/>
          <w:sz w:val="36"/>
          <w:szCs w:val="36"/>
        </w:rPr>
        <w:drawing>
          <wp:inline distT="0" distB="0" distL="0" distR="0" wp14:anchorId="74D71021" wp14:editId="10080157">
            <wp:extent cx="3644417" cy="2430780"/>
            <wp:effectExtent l="0" t="0" r="0" b="7620"/>
            <wp:docPr id="21" name="Picture 21" descr="Forgive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Forgiveness"/>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61538" cy="2442199"/>
                    </a:xfrm>
                    <a:prstGeom prst="rect">
                      <a:avLst/>
                    </a:prstGeom>
                  </pic:spPr>
                </pic:pic>
              </a:graphicData>
            </a:graphic>
          </wp:inline>
        </w:drawing>
      </w:r>
    </w:p>
    <w:p w14:paraId="4B2D027C" w14:textId="20EB0CE7" w:rsidR="00053DA0" w:rsidRPr="00053DA0" w:rsidRDefault="00053DA0" w:rsidP="00053DA0">
      <w:pPr>
        <w:pStyle w:val="NormalWeb"/>
        <w:spacing w:before="240" w:beforeAutospacing="0" w:after="240" w:afterAutospacing="0"/>
        <w:jc w:val="center"/>
        <w:rPr>
          <w:rFonts w:asciiTheme="minorHAnsi" w:hAnsiTheme="minorHAnsi" w:cstheme="minorHAnsi"/>
          <w:sz w:val="18"/>
          <w:szCs w:val="18"/>
        </w:rPr>
      </w:pPr>
      <w:r w:rsidRPr="00053DA0">
        <w:rPr>
          <w:rFonts w:asciiTheme="minorHAnsi" w:hAnsiTheme="minorHAnsi" w:cstheme="minorHAnsi"/>
          <w:sz w:val="18"/>
          <w:szCs w:val="18"/>
        </w:rPr>
        <w:t>Image description: A Japanese woman a</w:t>
      </w:r>
      <w:r>
        <w:rPr>
          <w:rFonts w:asciiTheme="minorHAnsi" w:hAnsiTheme="minorHAnsi" w:cstheme="minorHAnsi"/>
          <w:sz w:val="18"/>
          <w:szCs w:val="18"/>
        </w:rPr>
        <w:t>nd a white man are standing back-to-back. A projection displayed on their bodies shows the word ‘FORGIVENESS’. Behind them are projected illustrations of parachute soldiers as well as children</w:t>
      </w:r>
    </w:p>
    <w:p w14:paraId="44D12F38" w14:textId="77777777" w:rsidR="00C8331D" w:rsidRDefault="00C8331D" w:rsidP="00053DA0">
      <w:pPr>
        <w:pStyle w:val="NoSpacing"/>
        <w:jc w:val="center"/>
        <w:rPr>
          <w:rFonts w:cstheme="minorHAnsi"/>
          <w:sz w:val="28"/>
          <w:szCs w:val="28"/>
        </w:rPr>
      </w:pPr>
    </w:p>
    <w:p w14:paraId="24B649CE" w14:textId="77777777" w:rsidR="00C8331D" w:rsidRDefault="00C8331D" w:rsidP="00053DA0">
      <w:pPr>
        <w:pStyle w:val="NoSpacing"/>
        <w:jc w:val="center"/>
        <w:rPr>
          <w:rFonts w:cstheme="minorHAnsi"/>
          <w:sz w:val="28"/>
          <w:szCs w:val="28"/>
        </w:rPr>
      </w:pPr>
    </w:p>
    <w:p w14:paraId="18C51A0E" w14:textId="280D63B1" w:rsidR="00053DA0" w:rsidRDefault="00053DA0" w:rsidP="00053DA0">
      <w:pPr>
        <w:pStyle w:val="NoSpacing"/>
        <w:jc w:val="center"/>
        <w:rPr>
          <w:rFonts w:cstheme="minorHAnsi"/>
          <w:sz w:val="28"/>
          <w:szCs w:val="28"/>
        </w:rPr>
      </w:pPr>
      <w:r>
        <w:rPr>
          <w:rFonts w:cstheme="minorHAnsi"/>
          <w:sz w:val="28"/>
          <w:szCs w:val="28"/>
        </w:rPr>
        <w:t>2022.23 season</w:t>
      </w:r>
    </w:p>
    <w:p w14:paraId="180829FA" w14:textId="77777777" w:rsidR="00053DA0" w:rsidRDefault="00053DA0" w:rsidP="00053DA0">
      <w:pPr>
        <w:pStyle w:val="NoSpacing"/>
        <w:jc w:val="center"/>
        <w:rPr>
          <w:rFonts w:cstheme="minorHAnsi"/>
          <w:sz w:val="28"/>
          <w:szCs w:val="28"/>
        </w:rPr>
      </w:pPr>
      <w:r w:rsidRPr="00F04C82">
        <w:rPr>
          <w:rFonts w:cstheme="minorHAnsi"/>
          <w:sz w:val="28"/>
          <w:szCs w:val="28"/>
        </w:rPr>
        <w:t xml:space="preserve">Stanley Industrial Alliance Stage </w:t>
      </w:r>
    </w:p>
    <w:p w14:paraId="54A59FFE" w14:textId="27483439" w:rsidR="00053DA0" w:rsidRPr="00053DA0" w:rsidRDefault="00053DA0" w:rsidP="00053DA0">
      <w:pPr>
        <w:pStyle w:val="NoSpacing"/>
        <w:jc w:val="center"/>
        <w:rPr>
          <w:rFonts w:cstheme="minorHAnsi"/>
          <w:sz w:val="28"/>
          <w:szCs w:val="28"/>
        </w:rPr>
      </w:pPr>
      <w:r w:rsidRPr="00053DA0">
        <w:rPr>
          <w:rFonts w:cstheme="minorHAnsi"/>
          <w:sz w:val="28"/>
          <w:szCs w:val="28"/>
        </w:rPr>
        <w:t>January 12 –February 12, 2023</w:t>
      </w:r>
    </w:p>
    <w:p w14:paraId="4A794350" w14:textId="612DF466" w:rsidR="00D03564" w:rsidRDefault="00D03564" w:rsidP="00D03564">
      <w:pPr>
        <w:pStyle w:val="NormalWeb"/>
        <w:spacing w:before="240" w:beforeAutospacing="0" w:after="240" w:afterAutospacing="0"/>
        <w:jc w:val="center"/>
        <w:rPr>
          <w:rFonts w:asciiTheme="minorHAnsi" w:hAnsiTheme="minorHAnsi" w:cstheme="minorHAnsi"/>
          <w:sz w:val="22"/>
          <w:szCs w:val="22"/>
        </w:rPr>
      </w:pPr>
    </w:p>
    <w:p w14:paraId="3B05E0BF" w14:textId="6B8BC43E" w:rsidR="00E87BD0" w:rsidRDefault="00E87BD0" w:rsidP="00D03564">
      <w:pPr>
        <w:pStyle w:val="NormalWeb"/>
        <w:spacing w:before="240" w:beforeAutospacing="0" w:after="240" w:afterAutospacing="0"/>
        <w:jc w:val="center"/>
        <w:rPr>
          <w:rFonts w:asciiTheme="minorHAnsi" w:hAnsiTheme="minorHAnsi" w:cstheme="minorHAnsi"/>
          <w:sz w:val="22"/>
          <w:szCs w:val="22"/>
        </w:rPr>
      </w:pPr>
    </w:p>
    <w:p w14:paraId="6BF47BF3" w14:textId="77777777" w:rsidR="00E87BD0" w:rsidRDefault="00E87BD0" w:rsidP="00D03564">
      <w:pPr>
        <w:pStyle w:val="NormalWeb"/>
        <w:spacing w:before="240" w:beforeAutospacing="0" w:after="240" w:afterAutospacing="0"/>
        <w:jc w:val="center"/>
        <w:rPr>
          <w:rFonts w:asciiTheme="minorHAnsi" w:hAnsiTheme="minorHAnsi" w:cstheme="minorHAnsi"/>
          <w:sz w:val="22"/>
          <w:szCs w:val="22"/>
        </w:rPr>
      </w:pPr>
    </w:p>
    <w:p w14:paraId="2B06A736" w14:textId="39499184" w:rsidR="000E4046" w:rsidRDefault="000E4046" w:rsidP="00D03564">
      <w:pPr>
        <w:pStyle w:val="NormalWeb"/>
        <w:spacing w:before="240" w:beforeAutospacing="0" w:after="240" w:afterAutospacing="0"/>
        <w:jc w:val="center"/>
        <w:rPr>
          <w:rFonts w:asciiTheme="minorHAnsi" w:hAnsiTheme="minorHAnsi" w:cstheme="minorHAnsi"/>
          <w:sz w:val="22"/>
          <w:szCs w:val="22"/>
        </w:rPr>
      </w:pPr>
    </w:p>
    <w:sdt>
      <w:sdtPr>
        <w:id w:val="1557044553"/>
        <w:docPartObj>
          <w:docPartGallery w:val="Table of Contents"/>
          <w:docPartUnique/>
        </w:docPartObj>
      </w:sdtPr>
      <w:sdtEndPr>
        <w:rPr>
          <w:rFonts w:asciiTheme="minorHAnsi" w:eastAsiaTheme="minorHAnsi" w:hAnsiTheme="minorHAnsi" w:cstheme="minorBidi"/>
          <w:b/>
          <w:bCs/>
          <w:noProof/>
          <w:color w:val="auto"/>
          <w:sz w:val="22"/>
          <w:szCs w:val="22"/>
          <w:lang w:val="en-CA"/>
        </w:rPr>
      </w:sdtEndPr>
      <w:sdtContent>
        <w:p w14:paraId="1B559700" w14:textId="74424BEB" w:rsidR="00C8331D" w:rsidRDefault="00C8331D">
          <w:pPr>
            <w:pStyle w:val="TOCHeading"/>
          </w:pPr>
          <w:r>
            <w:t>Table of Contents</w:t>
          </w:r>
        </w:p>
        <w:p w14:paraId="0DAFF4A9" w14:textId="1F29F3F7" w:rsidR="000504E3" w:rsidRDefault="00C8331D">
          <w:pPr>
            <w:pStyle w:val="TOC2"/>
            <w:tabs>
              <w:tab w:val="right" w:leader="dot" w:pos="9350"/>
            </w:tabs>
            <w:rPr>
              <w:rFonts w:cstheme="minorBidi"/>
              <w:noProof/>
              <w:lang w:val="en-CA" w:eastAsia="en-CA"/>
            </w:rPr>
          </w:pPr>
          <w:r>
            <w:fldChar w:fldCharType="begin"/>
          </w:r>
          <w:r>
            <w:instrText xml:space="preserve"> TOC \o "1-3" \h \z \u </w:instrText>
          </w:r>
          <w:r>
            <w:fldChar w:fldCharType="separate"/>
          </w:r>
          <w:hyperlink w:anchor="_Toc114227808" w:history="1">
            <w:r w:rsidR="000504E3" w:rsidRPr="00ED225D">
              <w:rPr>
                <w:rStyle w:val="Hyperlink"/>
                <w:rFonts w:eastAsia="Times New Roman" w:cstheme="minorHAnsi"/>
                <w:b/>
                <w:bCs/>
                <w:noProof/>
                <w:lang w:eastAsia="en-CA"/>
              </w:rPr>
              <w:t>Welcome</w:t>
            </w:r>
            <w:r w:rsidR="000504E3">
              <w:rPr>
                <w:noProof/>
                <w:webHidden/>
              </w:rPr>
              <w:tab/>
            </w:r>
            <w:r w:rsidR="000504E3">
              <w:rPr>
                <w:noProof/>
                <w:webHidden/>
              </w:rPr>
              <w:fldChar w:fldCharType="begin"/>
            </w:r>
            <w:r w:rsidR="000504E3">
              <w:rPr>
                <w:noProof/>
                <w:webHidden/>
              </w:rPr>
              <w:instrText xml:space="preserve"> PAGEREF _Toc114227808 \h </w:instrText>
            </w:r>
            <w:r w:rsidR="000504E3">
              <w:rPr>
                <w:noProof/>
                <w:webHidden/>
              </w:rPr>
            </w:r>
            <w:r w:rsidR="000504E3">
              <w:rPr>
                <w:noProof/>
                <w:webHidden/>
              </w:rPr>
              <w:fldChar w:fldCharType="separate"/>
            </w:r>
            <w:r w:rsidR="000504E3">
              <w:rPr>
                <w:noProof/>
                <w:webHidden/>
              </w:rPr>
              <w:t>3</w:t>
            </w:r>
            <w:r w:rsidR="000504E3">
              <w:rPr>
                <w:noProof/>
                <w:webHidden/>
              </w:rPr>
              <w:fldChar w:fldCharType="end"/>
            </w:r>
          </w:hyperlink>
        </w:p>
        <w:p w14:paraId="3249BFDA" w14:textId="67C5FED7" w:rsidR="000504E3" w:rsidRDefault="000504E3">
          <w:pPr>
            <w:pStyle w:val="TOC2"/>
            <w:tabs>
              <w:tab w:val="right" w:leader="dot" w:pos="9350"/>
            </w:tabs>
            <w:rPr>
              <w:rFonts w:cstheme="minorBidi"/>
              <w:noProof/>
              <w:lang w:val="en-CA" w:eastAsia="en-CA"/>
            </w:rPr>
          </w:pPr>
          <w:hyperlink w:anchor="_Toc114227809" w:history="1">
            <w:r w:rsidRPr="00ED225D">
              <w:rPr>
                <w:rStyle w:val="Hyperlink"/>
                <w:rFonts w:eastAsia="Times New Roman" w:cstheme="minorHAnsi"/>
                <w:b/>
                <w:bCs/>
                <w:noProof/>
                <w:lang w:eastAsia="en-CA"/>
              </w:rPr>
              <w:t>About The Arts Club Theatre Company</w:t>
            </w:r>
            <w:r>
              <w:rPr>
                <w:noProof/>
                <w:webHidden/>
              </w:rPr>
              <w:tab/>
            </w:r>
            <w:r>
              <w:rPr>
                <w:noProof/>
                <w:webHidden/>
              </w:rPr>
              <w:fldChar w:fldCharType="begin"/>
            </w:r>
            <w:r>
              <w:rPr>
                <w:noProof/>
                <w:webHidden/>
              </w:rPr>
              <w:instrText xml:space="preserve"> PAGEREF _Toc114227809 \h </w:instrText>
            </w:r>
            <w:r>
              <w:rPr>
                <w:noProof/>
                <w:webHidden/>
              </w:rPr>
            </w:r>
            <w:r>
              <w:rPr>
                <w:noProof/>
                <w:webHidden/>
              </w:rPr>
              <w:fldChar w:fldCharType="separate"/>
            </w:r>
            <w:r>
              <w:rPr>
                <w:noProof/>
                <w:webHidden/>
              </w:rPr>
              <w:t>3</w:t>
            </w:r>
            <w:r>
              <w:rPr>
                <w:noProof/>
                <w:webHidden/>
              </w:rPr>
              <w:fldChar w:fldCharType="end"/>
            </w:r>
          </w:hyperlink>
        </w:p>
        <w:p w14:paraId="5251DA79" w14:textId="636B89F6" w:rsidR="000504E3" w:rsidRDefault="000504E3">
          <w:pPr>
            <w:pStyle w:val="TOC2"/>
            <w:tabs>
              <w:tab w:val="right" w:leader="dot" w:pos="9350"/>
            </w:tabs>
            <w:rPr>
              <w:rFonts w:cstheme="minorBidi"/>
              <w:noProof/>
              <w:lang w:val="en-CA" w:eastAsia="en-CA"/>
            </w:rPr>
          </w:pPr>
          <w:hyperlink w:anchor="_Toc114227810" w:history="1">
            <w:r w:rsidRPr="00ED225D">
              <w:rPr>
                <w:rStyle w:val="Hyperlink"/>
                <w:rFonts w:eastAsia="Times New Roman" w:cstheme="minorHAnsi"/>
                <w:b/>
                <w:bCs/>
                <w:noProof/>
                <w:lang w:eastAsia="en-CA"/>
              </w:rPr>
              <w:t>About The Stanley Industrial Alliance Stage</w:t>
            </w:r>
            <w:r>
              <w:rPr>
                <w:noProof/>
                <w:webHidden/>
              </w:rPr>
              <w:tab/>
            </w:r>
            <w:r>
              <w:rPr>
                <w:noProof/>
                <w:webHidden/>
              </w:rPr>
              <w:fldChar w:fldCharType="begin"/>
            </w:r>
            <w:r>
              <w:rPr>
                <w:noProof/>
                <w:webHidden/>
              </w:rPr>
              <w:instrText xml:space="preserve"> PAGEREF _Toc114227810 \h </w:instrText>
            </w:r>
            <w:r>
              <w:rPr>
                <w:noProof/>
                <w:webHidden/>
              </w:rPr>
            </w:r>
            <w:r>
              <w:rPr>
                <w:noProof/>
                <w:webHidden/>
              </w:rPr>
              <w:fldChar w:fldCharType="separate"/>
            </w:r>
            <w:r>
              <w:rPr>
                <w:noProof/>
                <w:webHidden/>
              </w:rPr>
              <w:t>3</w:t>
            </w:r>
            <w:r>
              <w:rPr>
                <w:noProof/>
                <w:webHidden/>
              </w:rPr>
              <w:fldChar w:fldCharType="end"/>
            </w:r>
          </w:hyperlink>
        </w:p>
        <w:p w14:paraId="29372A5A" w14:textId="7702378F" w:rsidR="000504E3" w:rsidRDefault="000504E3">
          <w:pPr>
            <w:pStyle w:val="TOC2"/>
            <w:tabs>
              <w:tab w:val="right" w:leader="dot" w:pos="9350"/>
            </w:tabs>
            <w:rPr>
              <w:rFonts w:cstheme="minorBidi"/>
              <w:noProof/>
              <w:lang w:val="en-CA" w:eastAsia="en-CA"/>
            </w:rPr>
          </w:pPr>
          <w:hyperlink w:anchor="_Toc114227811" w:history="1">
            <w:r w:rsidRPr="00ED225D">
              <w:rPr>
                <w:rStyle w:val="Hyperlink"/>
                <w:rFonts w:eastAsia="Times New Roman" w:cstheme="minorHAnsi"/>
                <w:b/>
                <w:bCs/>
                <w:noProof/>
                <w:lang w:eastAsia="en-CA"/>
              </w:rPr>
              <w:t>Learning Objectives</w:t>
            </w:r>
            <w:r>
              <w:rPr>
                <w:noProof/>
                <w:webHidden/>
              </w:rPr>
              <w:tab/>
            </w:r>
            <w:r>
              <w:rPr>
                <w:noProof/>
                <w:webHidden/>
              </w:rPr>
              <w:fldChar w:fldCharType="begin"/>
            </w:r>
            <w:r>
              <w:rPr>
                <w:noProof/>
                <w:webHidden/>
              </w:rPr>
              <w:instrText xml:space="preserve"> PAGEREF _Toc114227811 \h </w:instrText>
            </w:r>
            <w:r>
              <w:rPr>
                <w:noProof/>
                <w:webHidden/>
              </w:rPr>
            </w:r>
            <w:r>
              <w:rPr>
                <w:noProof/>
                <w:webHidden/>
              </w:rPr>
              <w:fldChar w:fldCharType="separate"/>
            </w:r>
            <w:r>
              <w:rPr>
                <w:noProof/>
                <w:webHidden/>
              </w:rPr>
              <w:t>4</w:t>
            </w:r>
            <w:r>
              <w:rPr>
                <w:noProof/>
                <w:webHidden/>
              </w:rPr>
              <w:fldChar w:fldCharType="end"/>
            </w:r>
          </w:hyperlink>
        </w:p>
        <w:p w14:paraId="446082BB" w14:textId="15D5303A" w:rsidR="000504E3" w:rsidRDefault="000504E3">
          <w:pPr>
            <w:pStyle w:val="TOC2"/>
            <w:tabs>
              <w:tab w:val="right" w:leader="dot" w:pos="9350"/>
            </w:tabs>
            <w:rPr>
              <w:rFonts w:cstheme="minorBidi"/>
              <w:noProof/>
              <w:lang w:val="en-CA" w:eastAsia="en-CA"/>
            </w:rPr>
          </w:pPr>
          <w:hyperlink w:anchor="_Toc114227812" w:history="1">
            <w:r w:rsidRPr="00ED225D">
              <w:rPr>
                <w:rStyle w:val="Hyperlink"/>
                <w:rFonts w:eastAsia="Times New Roman" w:cstheme="minorHAnsi"/>
                <w:b/>
                <w:bCs/>
                <w:noProof/>
                <w:lang w:eastAsia="en-CA"/>
              </w:rPr>
              <w:t>BC Curriculum Connections</w:t>
            </w:r>
            <w:r>
              <w:rPr>
                <w:noProof/>
                <w:webHidden/>
              </w:rPr>
              <w:tab/>
            </w:r>
            <w:r>
              <w:rPr>
                <w:noProof/>
                <w:webHidden/>
              </w:rPr>
              <w:fldChar w:fldCharType="begin"/>
            </w:r>
            <w:r>
              <w:rPr>
                <w:noProof/>
                <w:webHidden/>
              </w:rPr>
              <w:instrText xml:space="preserve"> PAGEREF _Toc114227812 \h </w:instrText>
            </w:r>
            <w:r>
              <w:rPr>
                <w:noProof/>
                <w:webHidden/>
              </w:rPr>
            </w:r>
            <w:r>
              <w:rPr>
                <w:noProof/>
                <w:webHidden/>
              </w:rPr>
              <w:fldChar w:fldCharType="separate"/>
            </w:r>
            <w:r>
              <w:rPr>
                <w:noProof/>
                <w:webHidden/>
              </w:rPr>
              <w:t>4</w:t>
            </w:r>
            <w:r>
              <w:rPr>
                <w:noProof/>
                <w:webHidden/>
              </w:rPr>
              <w:fldChar w:fldCharType="end"/>
            </w:r>
          </w:hyperlink>
        </w:p>
        <w:p w14:paraId="45841713" w14:textId="18F09C6C" w:rsidR="000504E3" w:rsidRDefault="000504E3">
          <w:pPr>
            <w:pStyle w:val="TOC2"/>
            <w:tabs>
              <w:tab w:val="right" w:leader="dot" w:pos="9350"/>
            </w:tabs>
            <w:rPr>
              <w:rFonts w:cstheme="minorBidi"/>
              <w:noProof/>
              <w:lang w:val="en-CA" w:eastAsia="en-CA"/>
            </w:rPr>
          </w:pPr>
          <w:hyperlink w:anchor="_Toc114227813" w:history="1">
            <w:r w:rsidRPr="00ED225D">
              <w:rPr>
                <w:rStyle w:val="Hyperlink"/>
                <w:rFonts w:eastAsia="Times New Roman" w:cstheme="minorHAnsi"/>
                <w:b/>
                <w:bCs/>
                <w:noProof/>
                <w:lang w:eastAsia="en-CA"/>
              </w:rPr>
              <w:t>Timeline of Major Events of the Asia-Pacific War and the History of Hong Kong</w:t>
            </w:r>
            <w:r>
              <w:rPr>
                <w:noProof/>
                <w:webHidden/>
              </w:rPr>
              <w:tab/>
            </w:r>
            <w:r>
              <w:rPr>
                <w:noProof/>
                <w:webHidden/>
              </w:rPr>
              <w:fldChar w:fldCharType="begin"/>
            </w:r>
            <w:r>
              <w:rPr>
                <w:noProof/>
                <w:webHidden/>
              </w:rPr>
              <w:instrText xml:space="preserve"> PAGEREF _Toc114227813 \h </w:instrText>
            </w:r>
            <w:r>
              <w:rPr>
                <w:noProof/>
                <w:webHidden/>
              </w:rPr>
            </w:r>
            <w:r>
              <w:rPr>
                <w:noProof/>
                <w:webHidden/>
              </w:rPr>
              <w:fldChar w:fldCharType="separate"/>
            </w:r>
            <w:r>
              <w:rPr>
                <w:noProof/>
                <w:webHidden/>
              </w:rPr>
              <w:t>5</w:t>
            </w:r>
            <w:r>
              <w:rPr>
                <w:noProof/>
                <w:webHidden/>
              </w:rPr>
              <w:fldChar w:fldCharType="end"/>
            </w:r>
          </w:hyperlink>
        </w:p>
        <w:p w14:paraId="77761741" w14:textId="308BC739" w:rsidR="000504E3" w:rsidRDefault="000504E3">
          <w:pPr>
            <w:pStyle w:val="TOC2"/>
            <w:tabs>
              <w:tab w:val="right" w:leader="dot" w:pos="9350"/>
            </w:tabs>
            <w:rPr>
              <w:rFonts w:cstheme="minorBidi"/>
              <w:noProof/>
              <w:lang w:val="en-CA" w:eastAsia="en-CA"/>
            </w:rPr>
          </w:pPr>
          <w:hyperlink w:anchor="_Toc114227814" w:history="1">
            <w:r w:rsidRPr="00ED225D">
              <w:rPr>
                <w:rStyle w:val="Hyperlink"/>
                <w:rFonts w:eastAsia="Times New Roman" w:cstheme="minorHAnsi"/>
                <w:b/>
                <w:bCs/>
                <w:noProof/>
                <w:lang w:eastAsia="en-CA"/>
              </w:rPr>
              <w:t>Japanese Canadian Historical Timeline: Pre WWII through Post WWII</w:t>
            </w:r>
            <w:r>
              <w:rPr>
                <w:noProof/>
                <w:webHidden/>
              </w:rPr>
              <w:tab/>
            </w:r>
            <w:r>
              <w:rPr>
                <w:noProof/>
                <w:webHidden/>
              </w:rPr>
              <w:fldChar w:fldCharType="begin"/>
            </w:r>
            <w:r>
              <w:rPr>
                <w:noProof/>
                <w:webHidden/>
              </w:rPr>
              <w:instrText xml:space="preserve"> PAGEREF _Toc114227814 \h </w:instrText>
            </w:r>
            <w:r>
              <w:rPr>
                <w:noProof/>
                <w:webHidden/>
              </w:rPr>
            </w:r>
            <w:r>
              <w:rPr>
                <w:noProof/>
                <w:webHidden/>
              </w:rPr>
              <w:fldChar w:fldCharType="separate"/>
            </w:r>
            <w:r>
              <w:rPr>
                <w:noProof/>
                <w:webHidden/>
              </w:rPr>
              <w:t>4</w:t>
            </w:r>
            <w:r>
              <w:rPr>
                <w:noProof/>
                <w:webHidden/>
              </w:rPr>
              <w:fldChar w:fldCharType="end"/>
            </w:r>
          </w:hyperlink>
        </w:p>
        <w:p w14:paraId="08671346" w14:textId="766D290A" w:rsidR="000504E3" w:rsidRDefault="000504E3">
          <w:pPr>
            <w:pStyle w:val="TOC2"/>
            <w:tabs>
              <w:tab w:val="right" w:leader="dot" w:pos="9350"/>
            </w:tabs>
            <w:rPr>
              <w:rFonts w:cstheme="minorBidi"/>
              <w:noProof/>
              <w:lang w:val="en-CA" w:eastAsia="en-CA"/>
            </w:rPr>
          </w:pPr>
          <w:hyperlink w:anchor="_Toc114227815" w:history="1">
            <w:r w:rsidRPr="00ED225D">
              <w:rPr>
                <w:rStyle w:val="Hyperlink"/>
                <w:rFonts w:eastAsia="Times New Roman" w:cstheme="minorHAnsi"/>
                <w:b/>
                <w:bCs/>
                <w:noProof/>
                <w:lang w:eastAsia="en-CA"/>
              </w:rPr>
              <w:t>The Post War Years</w:t>
            </w:r>
            <w:r>
              <w:rPr>
                <w:noProof/>
                <w:webHidden/>
              </w:rPr>
              <w:tab/>
            </w:r>
            <w:r>
              <w:rPr>
                <w:noProof/>
                <w:webHidden/>
              </w:rPr>
              <w:fldChar w:fldCharType="begin"/>
            </w:r>
            <w:r>
              <w:rPr>
                <w:noProof/>
                <w:webHidden/>
              </w:rPr>
              <w:instrText xml:space="preserve"> PAGEREF _Toc114227815 \h </w:instrText>
            </w:r>
            <w:r>
              <w:rPr>
                <w:noProof/>
                <w:webHidden/>
              </w:rPr>
            </w:r>
            <w:r>
              <w:rPr>
                <w:noProof/>
                <w:webHidden/>
              </w:rPr>
              <w:fldChar w:fldCharType="separate"/>
            </w:r>
            <w:r>
              <w:rPr>
                <w:noProof/>
                <w:webHidden/>
              </w:rPr>
              <w:t>6</w:t>
            </w:r>
            <w:r>
              <w:rPr>
                <w:noProof/>
                <w:webHidden/>
              </w:rPr>
              <w:fldChar w:fldCharType="end"/>
            </w:r>
          </w:hyperlink>
        </w:p>
        <w:p w14:paraId="755B253D" w14:textId="5FDE7AFC" w:rsidR="000504E3" w:rsidRDefault="000504E3">
          <w:pPr>
            <w:pStyle w:val="TOC2"/>
            <w:tabs>
              <w:tab w:val="right" w:leader="dot" w:pos="9350"/>
            </w:tabs>
            <w:rPr>
              <w:rFonts w:cstheme="minorBidi"/>
              <w:noProof/>
              <w:lang w:val="en-CA" w:eastAsia="en-CA"/>
            </w:rPr>
          </w:pPr>
          <w:hyperlink w:anchor="_Toc114227816" w:history="1">
            <w:r w:rsidRPr="00ED225D">
              <w:rPr>
                <w:rStyle w:val="Hyperlink"/>
                <w:rFonts w:eastAsia="Times New Roman" w:cstheme="minorHAnsi"/>
                <w:b/>
                <w:bCs/>
                <w:noProof/>
                <w:lang w:eastAsia="en-CA"/>
              </w:rPr>
              <w:t>Synopsis</w:t>
            </w:r>
            <w:r>
              <w:rPr>
                <w:noProof/>
                <w:webHidden/>
              </w:rPr>
              <w:tab/>
            </w:r>
            <w:r>
              <w:rPr>
                <w:noProof/>
                <w:webHidden/>
              </w:rPr>
              <w:fldChar w:fldCharType="begin"/>
            </w:r>
            <w:r>
              <w:rPr>
                <w:noProof/>
                <w:webHidden/>
              </w:rPr>
              <w:instrText xml:space="preserve"> PAGEREF _Toc114227816 \h </w:instrText>
            </w:r>
            <w:r>
              <w:rPr>
                <w:noProof/>
                <w:webHidden/>
              </w:rPr>
            </w:r>
            <w:r>
              <w:rPr>
                <w:noProof/>
                <w:webHidden/>
              </w:rPr>
              <w:fldChar w:fldCharType="separate"/>
            </w:r>
            <w:r>
              <w:rPr>
                <w:noProof/>
                <w:webHidden/>
              </w:rPr>
              <w:t>7</w:t>
            </w:r>
            <w:r>
              <w:rPr>
                <w:noProof/>
                <w:webHidden/>
              </w:rPr>
              <w:fldChar w:fldCharType="end"/>
            </w:r>
          </w:hyperlink>
        </w:p>
        <w:p w14:paraId="44B099EF" w14:textId="56FBE26E" w:rsidR="000504E3" w:rsidRDefault="000504E3">
          <w:pPr>
            <w:pStyle w:val="TOC2"/>
            <w:tabs>
              <w:tab w:val="right" w:leader="dot" w:pos="9350"/>
            </w:tabs>
            <w:rPr>
              <w:rFonts w:cstheme="minorBidi"/>
              <w:noProof/>
              <w:lang w:val="en-CA" w:eastAsia="en-CA"/>
            </w:rPr>
          </w:pPr>
          <w:hyperlink w:anchor="_Toc114227817" w:history="1">
            <w:r w:rsidRPr="00ED225D">
              <w:rPr>
                <w:rStyle w:val="Hyperlink"/>
                <w:rFonts w:eastAsia="Times New Roman" w:cstheme="minorHAnsi"/>
                <w:b/>
                <w:bCs/>
                <w:noProof/>
                <w:lang w:eastAsia="en-CA"/>
              </w:rPr>
              <w:t>About the Playwright</w:t>
            </w:r>
            <w:r>
              <w:rPr>
                <w:noProof/>
                <w:webHidden/>
              </w:rPr>
              <w:tab/>
            </w:r>
            <w:r>
              <w:rPr>
                <w:noProof/>
                <w:webHidden/>
              </w:rPr>
              <w:fldChar w:fldCharType="begin"/>
            </w:r>
            <w:r>
              <w:rPr>
                <w:noProof/>
                <w:webHidden/>
              </w:rPr>
              <w:instrText xml:space="preserve"> PAGEREF _Toc114227817 \h </w:instrText>
            </w:r>
            <w:r>
              <w:rPr>
                <w:noProof/>
                <w:webHidden/>
              </w:rPr>
            </w:r>
            <w:r>
              <w:rPr>
                <w:noProof/>
                <w:webHidden/>
              </w:rPr>
              <w:fldChar w:fldCharType="separate"/>
            </w:r>
            <w:r>
              <w:rPr>
                <w:noProof/>
                <w:webHidden/>
              </w:rPr>
              <w:t>7</w:t>
            </w:r>
            <w:r>
              <w:rPr>
                <w:noProof/>
                <w:webHidden/>
              </w:rPr>
              <w:fldChar w:fldCharType="end"/>
            </w:r>
          </w:hyperlink>
        </w:p>
        <w:p w14:paraId="460E3A91" w14:textId="15D78E31" w:rsidR="000504E3" w:rsidRDefault="000504E3">
          <w:pPr>
            <w:pStyle w:val="TOC2"/>
            <w:tabs>
              <w:tab w:val="right" w:leader="dot" w:pos="9350"/>
            </w:tabs>
            <w:rPr>
              <w:rFonts w:cstheme="minorBidi"/>
              <w:noProof/>
              <w:lang w:val="en-CA" w:eastAsia="en-CA"/>
            </w:rPr>
          </w:pPr>
          <w:hyperlink w:anchor="_Toc114227818" w:history="1">
            <w:r w:rsidRPr="00ED225D">
              <w:rPr>
                <w:rStyle w:val="Hyperlink"/>
                <w:rFonts w:eastAsia="Times New Roman" w:cstheme="minorHAnsi"/>
                <w:b/>
                <w:bCs/>
                <w:noProof/>
                <w:lang w:eastAsia="en-CA"/>
              </w:rPr>
              <w:t>About the Author</w:t>
            </w:r>
            <w:r>
              <w:rPr>
                <w:noProof/>
                <w:webHidden/>
              </w:rPr>
              <w:tab/>
            </w:r>
            <w:r>
              <w:rPr>
                <w:noProof/>
                <w:webHidden/>
              </w:rPr>
              <w:fldChar w:fldCharType="begin"/>
            </w:r>
            <w:r>
              <w:rPr>
                <w:noProof/>
                <w:webHidden/>
              </w:rPr>
              <w:instrText xml:space="preserve"> PAGEREF _Toc114227818 \h </w:instrText>
            </w:r>
            <w:r>
              <w:rPr>
                <w:noProof/>
                <w:webHidden/>
              </w:rPr>
            </w:r>
            <w:r>
              <w:rPr>
                <w:noProof/>
                <w:webHidden/>
              </w:rPr>
              <w:fldChar w:fldCharType="separate"/>
            </w:r>
            <w:r>
              <w:rPr>
                <w:noProof/>
                <w:webHidden/>
              </w:rPr>
              <w:t>8</w:t>
            </w:r>
            <w:r>
              <w:rPr>
                <w:noProof/>
                <w:webHidden/>
              </w:rPr>
              <w:fldChar w:fldCharType="end"/>
            </w:r>
          </w:hyperlink>
        </w:p>
        <w:p w14:paraId="2AE9B73A" w14:textId="37FB6344" w:rsidR="000504E3" w:rsidRDefault="000504E3">
          <w:pPr>
            <w:pStyle w:val="TOC2"/>
            <w:tabs>
              <w:tab w:val="right" w:leader="dot" w:pos="9350"/>
            </w:tabs>
            <w:rPr>
              <w:rFonts w:cstheme="minorBidi"/>
              <w:noProof/>
              <w:lang w:val="en-CA" w:eastAsia="en-CA"/>
            </w:rPr>
          </w:pPr>
          <w:hyperlink w:anchor="_Toc114227819" w:history="1">
            <w:r w:rsidRPr="00ED225D">
              <w:rPr>
                <w:rStyle w:val="Hyperlink"/>
                <w:rFonts w:eastAsia="Times New Roman" w:cstheme="minorHAnsi"/>
                <w:b/>
                <w:bCs/>
                <w:noProof/>
                <w:lang w:val="fr-FR" w:eastAsia="en-CA"/>
              </w:rPr>
              <w:t>Character List</w:t>
            </w:r>
            <w:r>
              <w:rPr>
                <w:noProof/>
                <w:webHidden/>
              </w:rPr>
              <w:tab/>
            </w:r>
            <w:r>
              <w:rPr>
                <w:noProof/>
                <w:webHidden/>
              </w:rPr>
              <w:fldChar w:fldCharType="begin"/>
            </w:r>
            <w:r>
              <w:rPr>
                <w:noProof/>
                <w:webHidden/>
              </w:rPr>
              <w:instrText xml:space="preserve"> PAGEREF _Toc114227819 \h </w:instrText>
            </w:r>
            <w:r>
              <w:rPr>
                <w:noProof/>
                <w:webHidden/>
              </w:rPr>
            </w:r>
            <w:r>
              <w:rPr>
                <w:noProof/>
                <w:webHidden/>
              </w:rPr>
              <w:fldChar w:fldCharType="separate"/>
            </w:r>
            <w:r>
              <w:rPr>
                <w:noProof/>
                <w:webHidden/>
              </w:rPr>
              <w:t>9</w:t>
            </w:r>
            <w:r>
              <w:rPr>
                <w:noProof/>
                <w:webHidden/>
              </w:rPr>
              <w:fldChar w:fldCharType="end"/>
            </w:r>
          </w:hyperlink>
        </w:p>
        <w:p w14:paraId="6326EAC9" w14:textId="326AA293" w:rsidR="000504E3" w:rsidRDefault="000504E3">
          <w:pPr>
            <w:pStyle w:val="TOC2"/>
            <w:tabs>
              <w:tab w:val="right" w:leader="dot" w:pos="9350"/>
            </w:tabs>
            <w:rPr>
              <w:rFonts w:cstheme="minorBidi"/>
              <w:noProof/>
              <w:lang w:val="en-CA" w:eastAsia="en-CA"/>
            </w:rPr>
          </w:pPr>
          <w:hyperlink w:anchor="_Toc114227820" w:history="1">
            <w:r w:rsidRPr="00ED225D">
              <w:rPr>
                <w:rStyle w:val="Hyperlink"/>
                <w:rFonts w:eastAsia="Times New Roman" w:cstheme="minorHAnsi"/>
                <w:b/>
                <w:bCs/>
                <w:noProof/>
                <w:lang w:eastAsia="en-CA"/>
              </w:rPr>
              <w:t>Discussion Questions</w:t>
            </w:r>
            <w:r>
              <w:rPr>
                <w:noProof/>
                <w:webHidden/>
              </w:rPr>
              <w:tab/>
            </w:r>
            <w:r>
              <w:rPr>
                <w:noProof/>
                <w:webHidden/>
              </w:rPr>
              <w:fldChar w:fldCharType="begin"/>
            </w:r>
            <w:r>
              <w:rPr>
                <w:noProof/>
                <w:webHidden/>
              </w:rPr>
              <w:instrText xml:space="preserve"> PAGEREF _Toc114227820 \h </w:instrText>
            </w:r>
            <w:r>
              <w:rPr>
                <w:noProof/>
                <w:webHidden/>
              </w:rPr>
            </w:r>
            <w:r>
              <w:rPr>
                <w:noProof/>
                <w:webHidden/>
              </w:rPr>
              <w:fldChar w:fldCharType="separate"/>
            </w:r>
            <w:r>
              <w:rPr>
                <w:noProof/>
                <w:webHidden/>
              </w:rPr>
              <w:t>10</w:t>
            </w:r>
            <w:r>
              <w:rPr>
                <w:noProof/>
                <w:webHidden/>
              </w:rPr>
              <w:fldChar w:fldCharType="end"/>
            </w:r>
          </w:hyperlink>
        </w:p>
        <w:p w14:paraId="6709FC21" w14:textId="754BAC27" w:rsidR="000504E3" w:rsidRDefault="000504E3">
          <w:pPr>
            <w:pStyle w:val="TOC2"/>
            <w:tabs>
              <w:tab w:val="right" w:leader="dot" w:pos="9350"/>
            </w:tabs>
            <w:rPr>
              <w:rFonts w:cstheme="minorBidi"/>
              <w:noProof/>
              <w:lang w:val="en-CA" w:eastAsia="en-CA"/>
            </w:rPr>
          </w:pPr>
          <w:hyperlink w:anchor="_Toc114227821" w:history="1">
            <w:r w:rsidRPr="00ED225D">
              <w:rPr>
                <w:rStyle w:val="Hyperlink"/>
                <w:rFonts w:eastAsia="Times New Roman" w:cstheme="minorHAnsi"/>
                <w:b/>
                <w:bCs/>
                <w:noProof/>
                <w:lang w:eastAsia="en-CA"/>
              </w:rPr>
              <w:t>Activities</w:t>
            </w:r>
            <w:r>
              <w:rPr>
                <w:noProof/>
                <w:webHidden/>
              </w:rPr>
              <w:tab/>
            </w:r>
            <w:r>
              <w:rPr>
                <w:noProof/>
                <w:webHidden/>
              </w:rPr>
              <w:fldChar w:fldCharType="begin"/>
            </w:r>
            <w:r>
              <w:rPr>
                <w:noProof/>
                <w:webHidden/>
              </w:rPr>
              <w:instrText xml:space="preserve"> PAGEREF _Toc114227821 \h </w:instrText>
            </w:r>
            <w:r>
              <w:rPr>
                <w:noProof/>
                <w:webHidden/>
              </w:rPr>
            </w:r>
            <w:r>
              <w:rPr>
                <w:noProof/>
                <w:webHidden/>
              </w:rPr>
              <w:fldChar w:fldCharType="separate"/>
            </w:r>
            <w:r>
              <w:rPr>
                <w:noProof/>
                <w:webHidden/>
              </w:rPr>
              <w:t>11</w:t>
            </w:r>
            <w:r>
              <w:rPr>
                <w:noProof/>
                <w:webHidden/>
              </w:rPr>
              <w:fldChar w:fldCharType="end"/>
            </w:r>
          </w:hyperlink>
        </w:p>
        <w:p w14:paraId="051A7966" w14:textId="57B1CC40" w:rsidR="000504E3" w:rsidRDefault="000504E3">
          <w:pPr>
            <w:pStyle w:val="TOC3"/>
            <w:tabs>
              <w:tab w:val="right" w:leader="dot" w:pos="9350"/>
            </w:tabs>
            <w:rPr>
              <w:rFonts w:cstheme="minorBidi"/>
              <w:noProof/>
              <w:lang w:val="en-CA" w:eastAsia="en-CA"/>
            </w:rPr>
          </w:pPr>
          <w:hyperlink w:anchor="_Toc114227822" w:history="1">
            <w:r w:rsidRPr="00ED225D">
              <w:rPr>
                <w:rStyle w:val="Hyperlink"/>
                <w:rFonts w:eastAsia="Times New Roman" w:cstheme="minorHAnsi"/>
                <w:b/>
                <w:bCs/>
                <w:noProof/>
                <w:lang w:eastAsia="en-CA"/>
              </w:rPr>
              <w:t>Drama</w:t>
            </w:r>
            <w:r>
              <w:rPr>
                <w:noProof/>
                <w:webHidden/>
              </w:rPr>
              <w:tab/>
            </w:r>
            <w:r>
              <w:rPr>
                <w:noProof/>
                <w:webHidden/>
              </w:rPr>
              <w:fldChar w:fldCharType="begin"/>
            </w:r>
            <w:r>
              <w:rPr>
                <w:noProof/>
                <w:webHidden/>
              </w:rPr>
              <w:instrText xml:space="preserve"> PAGEREF _Toc114227822 \h </w:instrText>
            </w:r>
            <w:r>
              <w:rPr>
                <w:noProof/>
                <w:webHidden/>
              </w:rPr>
            </w:r>
            <w:r>
              <w:rPr>
                <w:noProof/>
                <w:webHidden/>
              </w:rPr>
              <w:fldChar w:fldCharType="separate"/>
            </w:r>
            <w:r>
              <w:rPr>
                <w:noProof/>
                <w:webHidden/>
              </w:rPr>
              <w:t>11</w:t>
            </w:r>
            <w:r>
              <w:rPr>
                <w:noProof/>
                <w:webHidden/>
              </w:rPr>
              <w:fldChar w:fldCharType="end"/>
            </w:r>
          </w:hyperlink>
        </w:p>
        <w:p w14:paraId="63AFF7BF" w14:textId="079583E4" w:rsidR="000504E3" w:rsidRDefault="000504E3">
          <w:pPr>
            <w:pStyle w:val="TOC3"/>
            <w:tabs>
              <w:tab w:val="right" w:leader="dot" w:pos="9350"/>
            </w:tabs>
            <w:rPr>
              <w:rFonts w:cstheme="minorBidi"/>
              <w:noProof/>
              <w:lang w:val="en-CA" w:eastAsia="en-CA"/>
            </w:rPr>
          </w:pPr>
          <w:hyperlink w:anchor="_Toc114227823" w:history="1">
            <w:r w:rsidRPr="00ED225D">
              <w:rPr>
                <w:rStyle w:val="Hyperlink"/>
                <w:rFonts w:cstheme="minorHAnsi"/>
                <w:b/>
                <w:bCs/>
                <w:noProof/>
              </w:rPr>
              <w:t>Social Studies</w:t>
            </w:r>
            <w:r>
              <w:rPr>
                <w:noProof/>
                <w:webHidden/>
              </w:rPr>
              <w:tab/>
            </w:r>
            <w:r>
              <w:rPr>
                <w:noProof/>
                <w:webHidden/>
              </w:rPr>
              <w:fldChar w:fldCharType="begin"/>
            </w:r>
            <w:r>
              <w:rPr>
                <w:noProof/>
                <w:webHidden/>
              </w:rPr>
              <w:instrText xml:space="preserve"> PAGEREF _Toc114227823 \h </w:instrText>
            </w:r>
            <w:r>
              <w:rPr>
                <w:noProof/>
                <w:webHidden/>
              </w:rPr>
            </w:r>
            <w:r>
              <w:rPr>
                <w:noProof/>
                <w:webHidden/>
              </w:rPr>
              <w:fldChar w:fldCharType="separate"/>
            </w:r>
            <w:r>
              <w:rPr>
                <w:noProof/>
                <w:webHidden/>
              </w:rPr>
              <w:t>13</w:t>
            </w:r>
            <w:r>
              <w:rPr>
                <w:noProof/>
                <w:webHidden/>
              </w:rPr>
              <w:fldChar w:fldCharType="end"/>
            </w:r>
          </w:hyperlink>
        </w:p>
        <w:p w14:paraId="70C05557" w14:textId="22D0E1D1" w:rsidR="000504E3" w:rsidRDefault="000504E3">
          <w:pPr>
            <w:pStyle w:val="TOC3"/>
            <w:tabs>
              <w:tab w:val="right" w:leader="dot" w:pos="9350"/>
            </w:tabs>
            <w:rPr>
              <w:rFonts w:cstheme="minorBidi"/>
              <w:noProof/>
              <w:lang w:val="en-CA" w:eastAsia="en-CA"/>
            </w:rPr>
          </w:pPr>
          <w:hyperlink w:anchor="_Toc114227824" w:history="1">
            <w:r w:rsidRPr="00ED225D">
              <w:rPr>
                <w:rStyle w:val="Hyperlink"/>
                <w:rFonts w:cstheme="minorHAnsi"/>
                <w:b/>
                <w:bCs/>
                <w:noProof/>
              </w:rPr>
              <w:t>Language Arts</w:t>
            </w:r>
            <w:r>
              <w:rPr>
                <w:noProof/>
                <w:webHidden/>
              </w:rPr>
              <w:tab/>
            </w:r>
            <w:r>
              <w:rPr>
                <w:noProof/>
                <w:webHidden/>
              </w:rPr>
              <w:fldChar w:fldCharType="begin"/>
            </w:r>
            <w:r>
              <w:rPr>
                <w:noProof/>
                <w:webHidden/>
              </w:rPr>
              <w:instrText xml:space="preserve"> PAGEREF _Toc114227824 \h </w:instrText>
            </w:r>
            <w:r>
              <w:rPr>
                <w:noProof/>
                <w:webHidden/>
              </w:rPr>
            </w:r>
            <w:r>
              <w:rPr>
                <w:noProof/>
                <w:webHidden/>
              </w:rPr>
              <w:fldChar w:fldCharType="separate"/>
            </w:r>
            <w:r>
              <w:rPr>
                <w:noProof/>
                <w:webHidden/>
              </w:rPr>
              <w:t>14</w:t>
            </w:r>
            <w:r>
              <w:rPr>
                <w:noProof/>
                <w:webHidden/>
              </w:rPr>
              <w:fldChar w:fldCharType="end"/>
            </w:r>
          </w:hyperlink>
        </w:p>
        <w:p w14:paraId="1D96ED95" w14:textId="4293496A" w:rsidR="000504E3" w:rsidRDefault="000504E3">
          <w:pPr>
            <w:pStyle w:val="TOC2"/>
            <w:tabs>
              <w:tab w:val="right" w:leader="dot" w:pos="9350"/>
            </w:tabs>
            <w:rPr>
              <w:rFonts w:cstheme="minorBidi"/>
              <w:noProof/>
              <w:lang w:val="en-CA" w:eastAsia="en-CA"/>
            </w:rPr>
          </w:pPr>
          <w:hyperlink w:anchor="_Toc114227825" w:history="1">
            <w:r w:rsidRPr="00ED225D">
              <w:rPr>
                <w:rStyle w:val="Hyperlink"/>
                <w:rFonts w:eastAsia="Times New Roman" w:cstheme="minorHAnsi"/>
                <w:b/>
                <w:bCs/>
                <w:noProof/>
                <w:lang w:eastAsia="en-CA"/>
              </w:rPr>
              <w:t>Resources</w:t>
            </w:r>
            <w:r>
              <w:rPr>
                <w:noProof/>
                <w:webHidden/>
              </w:rPr>
              <w:tab/>
            </w:r>
            <w:r>
              <w:rPr>
                <w:noProof/>
                <w:webHidden/>
              </w:rPr>
              <w:fldChar w:fldCharType="begin"/>
            </w:r>
            <w:r>
              <w:rPr>
                <w:noProof/>
                <w:webHidden/>
              </w:rPr>
              <w:instrText xml:space="preserve"> PAGEREF _Toc114227825 \h </w:instrText>
            </w:r>
            <w:r>
              <w:rPr>
                <w:noProof/>
                <w:webHidden/>
              </w:rPr>
            </w:r>
            <w:r>
              <w:rPr>
                <w:noProof/>
                <w:webHidden/>
              </w:rPr>
              <w:fldChar w:fldCharType="separate"/>
            </w:r>
            <w:r>
              <w:rPr>
                <w:noProof/>
                <w:webHidden/>
              </w:rPr>
              <w:t>15</w:t>
            </w:r>
            <w:r>
              <w:rPr>
                <w:noProof/>
                <w:webHidden/>
              </w:rPr>
              <w:fldChar w:fldCharType="end"/>
            </w:r>
          </w:hyperlink>
        </w:p>
        <w:p w14:paraId="42253416" w14:textId="1301B46E" w:rsidR="000504E3" w:rsidRDefault="000504E3">
          <w:pPr>
            <w:pStyle w:val="TOC2"/>
            <w:tabs>
              <w:tab w:val="right" w:leader="dot" w:pos="9350"/>
            </w:tabs>
            <w:rPr>
              <w:rFonts w:cstheme="minorBidi"/>
              <w:noProof/>
              <w:lang w:val="en-CA" w:eastAsia="en-CA"/>
            </w:rPr>
          </w:pPr>
          <w:hyperlink w:anchor="_Toc114227826" w:history="1">
            <w:r w:rsidRPr="00ED225D">
              <w:rPr>
                <w:rStyle w:val="Hyperlink"/>
                <w:rFonts w:eastAsia="Times New Roman" w:cstheme="minorHAnsi"/>
                <w:b/>
                <w:bCs/>
                <w:noProof/>
                <w:lang w:eastAsia="en-CA"/>
              </w:rPr>
              <w:t>Sources</w:t>
            </w:r>
            <w:r>
              <w:rPr>
                <w:noProof/>
                <w:webHidden/>
              </w:rPr>
              <w:tab/>
            </w:r>
            <w:r>
              <w:rPr>
                <w:noProof/>
                <w:webHidden/>
              </w:rPr>
              <w:fldChar w:fldCharType="begin"/>
            </w:r>
            <w:r>
              <w:rPr>
                <w:noProof/>
                <w:webHidden/>
              </w:rPr>
              <w:instrText xml:space="preserve"> PAGEREF _Toc114227826 \h </w:instrText>
            </w:r>
            <w:r>
              <w:rPr>
                <w:noProof/>
                <w:webHidden/>
              </w:rPr>
            </w:r>
            <w:r>
              <w:rPr>
                <w:noProof/>
                <w:webHidden/>
              </w:rPr>
              <w:fldChar w:fldCharType="separate"/>
            </w:r>
            <w:r>
              <w:rPr>
                <w:noProof/>
                <w:webHidden/>
              </w:rPr>
              <w:t>15</w:t>
            </w:r>
            <w:r>
              <w:rPr>
                <w:noProof/>
                <w:webHidden/>
              </w:rPr>
              <w:fldChar w:fldCharType="end"/>
            </w:r>
          </w:hyperlink>
        </w:p>
        <w:p w14:paraId="284C0A5C" w14:textId="4F040B65" w:rsidR="000504E3" w:rsidRDefault="000504E3">
          <w:pPr>
            <w:pStyle w:val="TOC2"/>
            <w:tabs>
              <w:tab w:val="right" w:leader="dot" w:pos="9350"/>
            </w:tabs>
            <w:rPr>
              <w:rFonts w:cstheme="minorBidi"/>
              <w:noProof/>
              <w:lang w:val="en-CA" w:eastAsia="en-CA"/>
            </w:rPr>
          </w:pPr>
          <w:hyperlink w:anchor="_Toc114227827" w:history="1">
            <w:r w:rsidRPr="00ED225D">
              <w:rPr>
                <w:rStyle w:val="Hyperlink"/>
                <w:rFonts w:cstheme="minorHAnsi"/>
                <w:b/>
                <w:bCs/>
                <w:noProof/>
              </w:rPr>
              <w:t>Image Bank</w:t>
            </w:r>
            <w:r>
              <w:rPr>
                <w:noProof/>
                <w:webHidden/>
              </w:rPr>
              <w:tab/>
            </w:r>
            <w:r>
              <w:rPr>
                <w:noProof/>
                <w:webHidden/>
              </w:rPr>
              <w:fldChar w:fldCharType="begin"/>
            </w:r>
            <w:r>
              <w:rPr>
                <w:noProof/>
                <w:webHidden/>
              </w:rPr>
              <w:instrText xml:space="preserve"> PAGEREF _Toc114227827 \h </w:instrText>
            </w:r>
            <w:r>
              <w:rPr>
                <w:noProof/>
                <w:webHidden/>
              </w:rPr>
            </w:r>
            <w:r>
              <w:rPr>
                <w:noProof/>
                <w:webHidden/>
              </w:rPr>
              <w:fldChar w:fldCharType="separate"/>
            </w:r>
            <w:r>
              <w:rPr>
                <w:noProof/>
                <w:webHidden/>
              </w:rPr>
              <w:t>17</w:t>
            </w:r>
            <w:r>
              <w:rPr>
                <w:noProof/>
                <w:webHidden/>
              </w:rPr>
              <w:fldChar w:fldCharType="end"/>
            </w:r>
          </w:hyperlink>
        </w:p>
        <w:p w14:paraId="08362126" w14:textId="44DDAE40" w:rsidR="000504E3" w:rsidRDefault="000504E3">
          <w:pPr>
            <w:pStyle w:val="TOC2"/>
            <w:tabs>
              <w:tab w:val="right" w:leader="dot" w:pos="9350"/>
            </w:tabs>
            <w:rPr>
              <w:rFonts w:cstheme="minorBidi"/>
              <w:noProof/>
              <w:lang w:val="en-CA" w:eastAsia="en-CA"/>
            </w:rPr>
          </w:pPr>
          <w:hyperlink w:anchor="_Toc114227828" w:history="1">
            <w:r w:rsidRPr="00ED225D">
              <w:rPr>
                <w:rStyle w:val="Hyperlink"/>
                <w:rFonts w:cstheme="minorHAnsi"/>
                <w:b/>
                <w:bCs/>
                <w:noProof/>
              </w:rPr>
              <w:t>Quote Bank</w:t>
            </w:r>
            <w:r>
              <w:rPr>
                <w:noProof/>
                <w:webHidden/>
              </w:rPr>
              <w:tab/>
            </w:r>
            <w:r>
              <w:rPr>
                <w:noProof/>
                <w:webHidden/>
              </w:rPr>
              <w:fldChar w:fldCharType="begin"/>
            </w:r>
            <w:r>
              <w:rPr>
                <w:noProof/>
                <w:webHidden/>
              </w:rPr>
              <w:instrText xml:space="preserve"> PAGEREF _Toc114227828 \h </w:instrText>
            </w:r>
            <w:r>
              <w:rPr>
                <w:noProof/>
                <w:webHidden/>
              </w:rPr>
            </w:r>
            <w:r>
              <w:rPr>
                <w:noProof/>
                <w:webHidden/>
              </w:rPr>
              <w:fldChar w:fldCharType="separate"/>
            </w:r>
            <w:r>
              <w:rPr>
                <w:noProof/>
                <w:webHidden/>
              </w:rPr>
              <w:t>23</w:t>
            </w:r>
            <w:r>
              <w:rPr>
                <w:noProof/>
                <w:webHidden/>
              </w:rPr>
              <w:fldChar w:fldCharType="end"/>
            </w:r>
          </w:hyperlink>
        </w:p>
        <w:p w14:paraId="3D8EA4CE" w14:textId="1FA26B59" w:rsidR="00C8331D" w:rsidRDefault="00C8331D">
          <w:r>
            <w:rPr>
              <w:b/>
              <w:bCs/>
              <w:noProof/>
            </w:rPr>
            <w:fldChar w:fldCharType="end"/>
          </w:r>
        </w:p>
      </w:sdtContent>
    </w:sdt>
    <w:p w14:paraId="13D82DC9" w14:textId="77777777" w:rsidR="00D03564" w:rsidRPr="008A6198" w:rsidRDefault="00D03564" w:rsidP="00D03564">
      <w:pPr>
        <w:rPr>
          <w:rFonts w:cstheme="minorHAnsi"/>
        </w:rPr>
      </w:pPr>
    </w:p>
    <w:p w14:paraId="676122E0" w14:textId="77777777" w:rsidR="00D03564" w:rsidRPr="008A6198" w:rsidRDefault="00D03564" w:rsidP="00D03564">
      <w:pPr>
        <w:rPr>
          <w:rFonts w:cstheme="minorHAnsi"/>
        </w:rPr>
      </w:pPr>
    </w:p>
    <w:p w14:paraId="1483E7AF" w14:textId="1E281464" w:rsidR="00D03564" w:rsidRDefault="00D03564" w:rsidP="00D03564">
      <w:pPr>
        <w:rPr>
          <w:rFonts w:cstheme="minorHAnsi"/>
        </w:rPr>
      </w:pPr>
    </w:p>
    <w:p w14:paraId="02A2F322" w14:textId="7D00BB1C" w:rsidR="00E87BD0" w:rsidRDefault="00E87BD0" w:rsidP="00D03564">
      <w:pPr>
        <w:rPr>
          <w:rFonts w:cstheme="minorHAnsi"/>
        </w:rPr>
      </w:pPr>
    </w:p>
    <w:p w14:paraId="2017254F" w14:textId="32FF1ACC" w:rsidR="00B311B5" w:rsidRDefault="00B311B5" w:rsidP="00D03564">
      <w:pPr>
        <w:rPr>
          <w:rFonts w:cstheme="minorHAnsi"/>
        </w:rPr>
      </w:pPr>
    </w:p>
    <w:p w14:paraId="7FB3C871" w14:textId="2F1D8A11" w:rsidR="00B311B5" w:rsidRDefault="00B311B5" w:rsidP="00D03564">
      <w:pPr>
        <w:rPr>
          <w:rFonts w:cstheme="minorHAnsi"/>
        </w:rPr>
      </w:pPr>
    </w:p>
    <w:p w14:paraId="1B468120" w14:textId="77777777" w:rsidR="00B311B5" w:rsidRPr="008A6198" w:rsidRDefault="00B311B5" w:rsidP="00D03564">
      <w:pPr>
        <w:rPr>
          <w:rFonts w:cstheme="minorHAnsi"/>
        </w:rPr>
      </w:pPr>
    </w:p>
    <w:p w14:paraId="235BE52A" w14:textId="77777777" w:rsidR="00D03564" w:rsidRPr="008A6198" w:rsidRDefault="00D03564" w:rsidP="00D03564">
      <w:pPr>
        <w:rPr>
          <w:rFonts w:cstheme="minorHAnsi"/>
        </w:rPr>
      </w:pPr>
    </w:p>
    <w:p w14:paraId="04A58F58" w14:textId="77777777" w:rsidR="00D03564" w:rsidRPr="00053DA0" w:rsidRDefault="00D03564" w:rsidP="00053DA0">
      <w:pPr>
        <w:pStyle w:val="Heading2"/>
        <w:rPr>
          <w:rFonts w:asciiTheme="minorHAnsi" w:eastAsia="Times New Roman" w:hAnsiTheme="minorHAnsi" w:cstheme="minorHAnsi"/>
          <w:b/>
          <w:bCs/>
          <w:color w:val="auto"/>
          <w:sz w:val="28"/>
          <w:szCs w:val="28"/>
          <w:lang w:eastAsia="en-CA"/>
        </w:rPr>
      </w:pPr>
      <w:bookmarkStart w:id="0" w:name="_Toc114227808"/>
      <w:r w:rsidRPr="00053DA0">
        <w:rPr>
          <w:rFonts w:asciiTheme="minorHAnsi" w:eastAsia="Times New Roman" w:hAnsiTheme="minorHAnsi" w:cstheme="minorHAnsi"/>
          <w:b/>
          <w:bCs/>
          <w:color w:val="auto"/>
          <w:sz w:val="28"/>
          <w:szCs w:val="28"/>
          <w:lang w:eastAsia="en-CA"/>
        </w:rPr>
        <w:lastRenderedPageBreak/>
        <w:t>Welcome</w:t>
      </w:r>
      <w:bookmarkEnd w:id="0"/>
      <w:r w:rsidRPr="00053DA0">
        <w:rPr>
          <w:rFonts w:asciiTheme="minorHAnsi" w:eastAsia="Times New Roman" w:hAnsiTheme="minorHAnsi" w:cstheme="minorHAnsi"/>
          <w:b/>
          <w:bCs/>
          <w:color w:val="auto"/>
          <w:sz w:val="28"/>
          <w:szCs w:val="28"/>
          <w:lang w:eastAsia="en-CA"/>
        </w:rPr>
        <w:t xml:space="preserve"> </w:t>
      </w:r>
    </w:p>
    <w:p w14:paraId="5E78C330" w14:textId="77777777" w:rsidR="00D03564" w:rsidRPr="008A6198" w:rsidRDefault="00D03564" w:rsidP="00D03564">
      <w:pPr>
        <w:spacing w:before="100" w:beforeAutospacing="1" w:after="100" w:afterAutospacing="1" w:line="276" w:lineRule="auto"/>
        <w:rPr>
          <w:rFonts w:eastAsia="Times New Roman" w:cstheme="minorHAnsi"/>
          <w:sz w:val="24"/>
          <w:szCs w:val="24"/>
          <w:lang w:eastAsia="en-CA"/>
        </w:rPr>
      </w:pPr>
      <w:r w:rsidRPr="008A6198">
        <w:rPr>
          <w:rFonts w:eastAsia="Times New Roman" w:cstheme="minorHAnsi"/>
          <w:sz w:val="24"/>
          <w:szCs w:val="24"/>
          <w:lang w:eastAsia="en-CA"/>
        </w:rPr>
        <w:t xml:space="preserve">This guide was created for teachers and students. It contains an overview of the play's story as well as informative resources and activities for teachers and students. The guide aims to provide background knowledge and critical perspectives on the play that will yield fruitful discussion and foster an understanding and appreciation of theatre arts. </w:t>
      </w:r>
    </w:p>
    <w:p w14:paraId="59E4E652" w14:textId="4E196594" w:rsidR="00D03564" w:rsidRPr="008A6198" w:rsidRDefault="00D03564" w:rsidP="00D03564">
      <w:pPr>
        <w:spacing w:before="100" w:beforeAutospacing="1" w:after="100" w:afterAutospacing="1" w:line="276" w:lineRule="auto"/>
        <w:rPr>
          <w:rFonts w:eastAsia="Times New Roman" w:cstheme="minorHAnsi"/>
          <w:sz w:val="24"/>
          <w:szCs w:val="24"/>
          <w:lang w:eastAsia="en-CA"/>
        </w:rPr>
      </w:pPr>
      <w:r w:rsidRPr="008A6198">
        <w:rPr>
          <w:rFonts w:eastAsia="Times New Roman" w:cstheme="minorHAnsi"/>
          <w:sz w:val="24"/>
          <w:szCs w:val="24"/>
          <w:lang w:eastAsia="en-CA"/>
        </w:rPr>
        <w:t xml:space="preserve">If you have any questions, comments, or suggestions for the guide, please contact our Education &amp; </w:t>
      </w:r>
      <w:r w:rsidR="004B78BB" w:rsidRPr="008A6198">
        <w:rPr>
          <w:rFonts w:eastAsia="Times New Roman" w:cstheme="minorHAnsi"/>
          <w:sz w:val="24"/>
          <w:szCs w:val="24"/>
          <w:lang w:eastAsia="en-CA"/>
        </w:rPr>
        <w:t>Community Engagement</w:t>
      </w:r>
      <w:r w:rsidRPr="008A6198">
        <w:rPr>
          <w:rFonts w:eastAsia="Times New Roman" w:cstheme="minorHAnsi"/>
          <w:sz w:val="24"/>
          <w:szCs w:val="24"/>
          <w:lang w:eastAsia="en-CA"/>
        </w:rPr>
        <w:t xml:space="preserve"> Manager Hila Graf </w:t>
      </w:r>
      <w:hyperlink r:id="rId10" w:history="1">
        <w:r w:rsidRPr="00E87BD0">
          <w:rPr>
            <w:rStyle w:val="Hyperlink"/>
            <w:rFonts w:eastAsia="Times New Roman" w:cstheme="minorHAnsi"/>
            <w:b/>
            <w:bCs/>
            <w:color w:val="auto"/>
            <w:sz w:val="24"/>
            <w:szCs w:val="24"/>
            <w:lang w:eastAsia="en-CA"/>
          </w:rPr>
          <w:t>hgraf@artsclub.com</w:t>
        </w:r>
      </w:hyperlink>
      <w:r w:rsidRPr="00E87BD0">
        <w:rPr>
          <w:rFonts w:eastAsia="Times New Roman" w:cstheme="minorHAnsi"/>
          <w:sz w:val="24"/>
          <w:szCs w:val="24"/>
          <w:lang w:eastAsia="en-CA"/>
        </w:rPr>
        <w:t xml:space="preserve">. </w:t>
      </w:r>
    </w:p>
    <w:p w14:paraId="3D64C87B" w14:textId="77777777" w:rsidR="00D03564" w:rsidRPr="008A6198" w:rsidRDefault="00D03564" w:rsidP="00D03564">
      <w:pPr>
        <w:spacing w:before="100" w:beforeAutospacing="1" w:after="100" w:afterAutospacing="1" w:line="276" w:lineRule="auto"/>
        <w:rPr>
          <w:rFonts w:eastAsia="Times New Roman" w:cstheme="minorHAnsi"/>
          <w:sz w:val="24"/>
          <w:szCs w:val="24"/>
          <w:lang w:eastAsia="en-CA"/>
        </w:rPr>
      </w:pPr>
      <w:r w:rsidRPr="008A6198">
        <w:rPr>
          <w:rFonts w:eastAsia="Times New Roman" w:cstheme="minorHAnsi"/>
          <w:sz w:val="24"/>
          <w:szCs w:val="24"/>
          <w:lang w:eastAsia="en-CA"/>
        </w:rPr>
        <w:t>This study guide was written by Amy Collisson and Braden Griffiths.</w:t>
      </w:r>
    </w:p>
    <w:p w14:paraId="5E6BF7B7" w14:textId="77777777" w:rsidR="00D03564" w:rsidRPr="008A6198" w:rsidRDefault="00D03564" w:rsidP="00D03564">
      <w:pPr>
        <w:spacing w:before="100" w:beforeAutospacing="1" w:after="100" w:afterAutospacing="1" w:line="240" w:lineRule="auto"/>
        <w:rPr>
          <w:rFonts w:eastAsia="Times New Roman" w:cstheme="minorHAnsi"/>
          <w:sz w:val="24"/>
          <w:szCs w:val="24"/>
          <w:lang w:eastAsia="en-CA"/>
        </w:rPr>
      </w:pPr>
    </w:p>
    <w:p w14:paraId="6F0B09EF" w14:textId="77777777" w:rsidR="00D03564" w:rsidRPr="00053DA0" w:rsidRDefault="00D03564" w:rsidP="00053DA0">
      <w:pPr>
        <w:pStyle w:val="Heading2"/>
        <w:rPr>
          <w:rFonts w:asciiTheme="minorHAnsi" w:eastAsia="Times New Roman" w:hAnsiTheme="minorHAnsi" w:cstheme="minorHAnsi"/>
          <w:b/>
          <w:bCs/>
          <w:color w:val="auto"/>
          <w:sz w:val="28"/>
          <w:szCs w:val="28"/>
          <w:lang w:eastAsia="en-CA"/>
        </w:rPr>
      </w:pPr>
      <w:bookmarkStart w:id="1" w:name="_Toc114227809"/>
      <w:r w:rsidRPr="00053DA0">
        <w:rPr>
          <w:rFonts w:asciiTheme="minorHAnsi" w:eastAsia="Times New Roman" w:hAnsiTheme="minorHAnsi" w:cstheme="minorHAnsi"/>
          <w:b/>
          <w:bCs/>
          <w:color w:val="auto"/>
          <w:sz w:val="28"/>
          <w:szCs w:val="28"/>
          <w:lang w:eastAsia="en-CA"/>
        </w:rPr>
        <w:t>About The Arts Club Theatre Company</w:t>
      </w:r>
      <w:bookmarkEnd w:id="1"/>
    </w:p>
    <w:p w14:paraId="15890997" w14:textId="3E322CE7" w:rsidR="00D03564" w:rsidRPr="008A6198" w:rsidRDefault="00D03564" w:rsidP="00D03564">
      <w:pPr>
        <w:spacing w:before="100" w:beforeAutospacing="1" w:after="100" w:afterAutospacing="1" w:line="276" w:lineRule="auto"/>
        <w:rPr>
          <w:rFonts w:eastAsia="Times New Roman" w:cstheme="minorHAnsi"/>
          <w:sz w:val="24"/>
          <w:szCs w:val="24"/>
          <w:lang w:eastAsia="en-CA"/>
        </w:rPr>
      </w:pPr>
      <w:r w:rsidRPr="008A6198">
        <w:rPr>
          <w:rFonts w:eastAsia="Times New Roman" w:cstheme="minorHAnsi"/>
          <w:sz w:val="24"/>
          <w:szCs w:val="24"/>
          <w:lang w:eastAsia="en-CA"/>
        </w:rPr>
        <w:t>The Arts Club of Vancouver was founded in 1958 as a private club for artists, musicians, and actors. It became the Arts Club Theatre in 1964 when the company opened its first stage in a converted gospel hall at Seymour and Davie Streets. Now in its 5</w:t>
      </w:r>
      <w:r w:rsidR="000A2B43" w:rsidRPr="008A6198">
        <w:rPr>
          <w:rFonts w:eastAsia="Times New Roman" w:cstheme="minorHAnsi"/>
          <w:sz w:val="24"/>
          <w:szCs w:val="24"/>
          <w:lang w:eastAsia="en-CA"/>
        </w:rPr>
        <w:t>9</w:t>
      </w:r>
      <w:r w:rsidRPr="008A6198">
        <w:rPr>
          <w:rFonts w:eastAsia="Times New Roman" w:cstheme="minorHAnsi"/>
          <w:sz w:val="24"/>
          <w:szCs w:val="24"/>
          <w:lang w:eastAsia="en-CA"/>
        </w:rPr>
        <w:t>th season of producing professional live theatre in Vancouver, the Arts Club Theatre Company is a non-profit charitable organization that operates three theatres: the Granville Island Stage, the Stanley Industrial Alliance Stage, and the Newmont Stage at the BMO Theatre Centre. Its popular productions range from musicals and contemporary comedies to new works and classics.</w:t>
      </w:r>
    </w:p>
    <w:p w14:paraId="4541B1C2" w14:textId="77777777" w:rsidR="00D03564" w:rsidRPr="008A6198" w:rsidRDefault="00D03564" w:rsidP="00D03564">
      <w:pPr>
        <w:spacing w:before="100" w:beforeAutospacing="1" w:after="100" w:afterAutospacing="1" w:line="276" w:lineRule="auto"/>
        <w:rPr>
          <w:rFonts w:eastAsia="Times New Roman" w:cstheme="minorHAnsi"/>
          <w:sz w:val="24"/>
          <w:szCs w:val="24"/>
          <w:lang w:eastAsia="en-CA"/>
        </w:rPr>
      </w:pPr>
      <w:r w:rsidRPr="008A6198">
        <w:rPr>
          <w:rFonts w:eastAsia="Times New Roman" w:cstheme="minorHAnsi"/>
          <w:sz w:val="24"/>
          <w:szCs w:val="24"/>
          <w:lang w:eastAsia="en-CA"/>
        </w:rPr>
        <w:t>Learn more about the Arts Club Theatre Company at artsclub.com</w:t>
      </w:r>
    </w:p>
    <w:p w14:paraId="044D3965" w14:textId="77777777" w:rsidR="00D03564" w:rsidRPr="008A6198" w:rsidRDefault="00D03564" w:rsidP="00D03564">
      <w:pPr>
        <w:spacing w:before="100" w:beforeAutospacing="1" w:after="100" w:afterAutospacing="1" w:line="240" w:lineRule="auto"/>
        <w:rPr>
          <w:rFonts w:eastAsia="Times New Roman" w:cstheme="minorHAnsi"/>
          <w:b/>
          <w:bCs/>
          <w:color w:val="FF0000"/>
          <w:sz w:val="28"/>
          <w:szCs w:val="28"/>
          <w:lang w:eastAsia="en-CA"/>
        </w:rPr>
      </w:pPr>
    </w:p>
    <w:p w14:paraId="219F89F8" w14:textId="77777777" w:rsidR="00D03564" w:rsidRPr="00053DA0" w:rsidRDefault="00D03564" w:rsidP="00053DA0">
      <w:pPr>
        <w:pStyle w:val="Heading2"/>
        <w:rPr>
          <w:rFonts w:asciiTheme="minorHAnsi" w:eastAsia="Times New Roman" w:hAnsiTheme="minorHAnsi" w:cstheme="minorHAnsi"/>
          <w:b/>
          <w:bCs/>
          <w:color w:val="auto"/>
          <w:sz w:val="28"/>
          <w:szCs w:val="28"/>
          <w:lang w:eastAsia="en-CA"/>
        </w:rPr>
      </w:pPr>
      <w:bookmarkStart w:id="2" w:name="_Toc114227810"/>
      <w:r w:rsidRPr="00053DA0">
        <w:rPr>
          <w:rFonts w:asciiTheme="minorHAnsi" w:eastAsia="Times New Roman" w:hAnsiTheme="minorHAnsi" w:cstheme="minorHAnsi"/>
          <w:b/>
          <w:bCs/>
          <w:color w:val="auto"/>
          <w:sz w:val="28"/>
          <w:szCs w:val="28"/>
          <w:lang w:eastAsia="en-CA"/>
        </w:rPr>
        <w:t>About The Stanley Industrial Alliance Stage</w:t>
      </w:r>
      <w:bookmarkEnd w:id="2"/>
    </w:p>
    <w:p w14:paraId="007CC45E" w14:textId="277C1C1E" w:rsidR="00D03564" w:rsidRDefault="00D03564" w:rsidP="00D03564">
      <w:pPr>
        <w:spacing w:before="100" w:beforeAutospacing="1" w:after="100" w:afterAutospacing="1" w:line="276" w:lineRule="auto"/>
        <w:rPr>
          <w:rFonts w:eastAsia="Times New Roman" w:cstheme="minorHAnsi"/>
          <w:sz w:val="24"/>
          <w:szCs w:val="24"/>
          <w:lang w:eastAsia="en-CA"/>
        </w:rPr>
      </w:pPr>
      <w:r w:rsidRPr="008A6198">
        <w:rPr>
          <w:rFonts w:eastAsia="Times New Roman" w:cstheme="minorHAnsi"/>
          <w:sz w:val="24"/>
          <w:szCs w:val="24"/>
          <w:lang w:eastAsia="en-CA"/>
        </w:rPr>
        <w:t>The legendary Stanley Industrial Alliance Stage is a newly renovated art deco theatre that originally opened in 1931 as a cinema and Vaudeville House. Now beautifully updated, this 620-seat theatre has been home to musicals such as My Fair Lady, Swing, and Sweeney Todd, revitalized classics such as Hamlet, and comedies ranging from Easy Money to Art. The restoration of the venue received a 1999 City of Vancouver Heritage Award.</w:t>
      </w:r>
    </w:p>
    <w:p w14:paraId="5F4F7B72" w14:textId="073FA85F" w:rsidR="00377D56" w:rsidRDefault="00377D56" w:rsidP="00D03564">
      <w:pPr>
        <w:spacing w:before="100" w:beforeAutospacing="1" w:after="100" w:afterAutospacing="1" w:line="276" w:lineRule="auto"/>
        <w:rPr>
          <w:rFonts w:eastAsia="Times New Roman" w:cstheme="minorHAnsi"/>
          <w:sz w:val="24"/>
          <w:szCs w:val="24"/>
          <w:lang w:eastAsia="en-CA"/>
        </w:rPr>
      </w:pPr>
    </w:p>
    <w:p w14:paraId="302B03D4" w14:textId="77777777" w:rsidR="00377D56" w:rsidRPr="008A6198" w:rsidRDefault="00377D56" w:rsidP="00D03564">
      <w:pPr>
        <w:spacing w:before="100" w:beforeAutospacing="1" w:after="100" w:afterAutospacing="1" w:line="276" w:lineRule="auto"/>
        <w:rPr>
          <w:rFonts w:eastAsia="Times New Roman" w:cstheme="minorHAnsi"/>
          <w:sz w:val="24"/>
          <w:szCs w:val="24"/>
          <w:lang w:eastAsia="en-CA"/>
        </w:rPr>
      </w:pPr>
    </w:p>
    <w:p w14:paraId="5D9AD63E" w14:textId="4DE41FF7" w:rsidR="00D03564" w:rsidRPr="00053DA0" w:rsidRDefault="00D03564" w:rsidP="00053DA0">
      <w:pPr>
        <w:pStyle w:val="Heading2"/>
        <w:rPr>
          <w:rFonts w:asciiTheme="minorHAnsi" w:eastAsia="Times New Roman" w:hAnsiTheme="minorHAnsi" w:cstheme="minorHAnsi"/>
          <w:b/>
          <w:bCs/>
          <w:color w:val="auto"/>
          <w:sz w:val="28"/>
          <w:szCs w:val="28"/>
          <w:lang w:eastAsia="en-CA"/>
        </w:rPr>
      </w:pPr>
      <w:bookmarkStart w:id="3" w:name="_Toc114227811"/>
      <w:r w:rsidRPr="00053DA0">
        <w:rPr>
          <w:rFonts w:asciiTheme="minorHAnsi" w:eastAsia="Times New Roman" w:hAnsiTheme="minorHAnsi" w:cstheme="minorHAnsi"/>
          <w:b/>
          <w:bCs/>
          <w:color w:val="auto"/>
          <w:sz w:val="28"/>
          <w:szCs w:val="28"/>
          <w:lang w:eastAsia="en-CA"/>
        </w:rPr>
        <w:lastRenderedPageBreak/>
        <w:t>Learning Objectives</w:t>
      </w:r>
      <w:bookmarkEnd w:id="3"/>
    </w:p>
    <w:p w14:paraId="0AC22D7E" w14:textId="4FF4569D" w:rsidR="00AA0A09" w:rsidRPr="008A6198" w:rsidRDefault="00D03564" w:rsidP="00AA0A09">
      <w:pPr>
        <w:pStyle w:val="NormalWeb"/>
        <w:numPr>
          <w:ilvl w:val="0"/>
          <w:numId w:val="6"/>
        </w:numPr>
        <w:rPr>
          <w:rFonts w:asciiTheme="minorHAnsi" w:hAnsiTheme="minorHAnsi" w:cstheme="minorHAnsi"/>
        </w:rPr>
      </w:pPr>
      <w:r w:rsidRPr="008A6198">
        <w:rPr>
          <w:rFonts w:asciiTheme="minorHAnsi" w:hAnsiTheme="minorHAnsi" w:cstheme="minorHAnsi"/>
        </w:rPr>
        <w:t xml:space="preserve">Explore personal narrative through the lens of relationship, </w:t>
      </w:r>
      <w:r w:rsidR="00AA0A09" w:rsidRPr="008A6198">
        <w:rPr>
          <w:rFonts w:asciiTheme="minorHAnsi" w:hAnsiTheme="minorHAnsi" w:cstheme="minorHAnsi"/>
        </w:rPr>
        <w:t>time,</w:t>
      </w:r>
      <w:r w:rsidRPr="008A6198">
        <w:rPr>
          <w:rFonts w:asciiTheme="minorHAnsi" w:hAnsiTheme="minorHAnsi" w:cstheme="minorHAnsi"/>
        </w:rPr>
        <w:t xml:space="preserve"> and place (geography). </w:t>
      </w:r>
    </w:p>
    <w:p w14:paraId="05A6C713" w14:textId="54088AE3" w:rsidR="00AA0A09" w:rsidRPr="008A6198" w:rsidRDefault="00D03564" w:rsidP="00AA0A09">
      <w:pPr>
        <w:pStyle w:val="NormalWeb"/>
        <w:numPr>
          <w:ilvl w:val="0"/>
          <w:numId w:val="6"/>
        </w:numPr>
        <w:rPr>
          <w:rFonts w:asciiTheme="minorHAnsi" w:hAnsiTheme="minorHAnsi" w:cstheme="minorHAnsi"/>
        </w:rPr>
      </w:pPr>
      <w:r w:rsidRPr="008A6198">
        <w:rPr>
          <w:rFonts w:asciiTheme="minorHAnsi" w:hAnsiTheme="minorHAnsi" w:cstheme="minorHAnsi"/>
        </w:rPr>
        <w:t xml:space="preserve">Explore the mediums and technologies that might help us to tell our own </w:t>
      </w:r>
      <w:r w:rsidR="00AA0A09" w:rsidRPr="008A6198">
        <w:rPr>
          <w:rFonts w:asciiTheme="minorHAnsi" w:hAnsiTheme="minorHAnsi" w:cstheme="minorHAnsi"/>
        </w:rPr>
        <w:t>stories or</w:t>
      </w:r>
      <w:r w:rsidRPr="008A6198">
        <w:rPr>
          <w:rFonts w:asciiTheme="minorHAnsi" w:hAnsiTheme="minorHAnsi" w:cstheme="minorHAnsi"/>
        </w:rPr>
        <w:t xml:space="preserve"> share the stories of others. </w:t>
      </w:r>
    </w:p>
    <w:p w14:paraId="2E96B5BA" w14:textId="13348ED0" w:rsidR="00D03564" w:rsidRPr="008A6198" w:rsidRDefault="00D03564" w:rsidP="00AA0A09">
      <w:pPr>
        <w:pStyle w:val="NormalWeb"/>
        <w:numPr>
          <w:ilvl w:val="0"/>
          <w:numId w:val="6"/>
        </w:numPr>
        <w:rPr>
          <w:rFonts w:asciiTheme="minorHAnsi" w:hAnsiTheme="minorHAnsi" w:cstheme="minorHAnsi"/>
        </w:rPr>
      </w:pPr>
      <w:r w:rsidRPr="008A6198">
        <w:rPr>
          <w:rFonts w:asciiTheme="minorHAnsi" w:hAnsiTheme="minorHAnsi" w:cstheme="minorHAnsi"/>
        </w:rPr>
        <w:t xml:space="preserve">Engage with historically relevant narratives of Canadians with varied </w:t>
      </w:r>
      <w:r w:rsidR="000847E0" w:rsidRPr="008A6198">
        <w:rPr>
          <w:rFonts w:asciiTheme="minorHAnsi" w:hAnsiTheme="minorHAnsi" w:cstheme="minorHAnsi"/>
        </w:rPr>
        <w:t>l</w:t>
      </w:r>
      <w:r w:rsidRPr="008A6198">
        <w:rPr>
          <w:rFonts w:asciiTheme="minorHAnsi" w:hAnsiTheme="minorHAnsi" w:cstheme="minorHAnsi"/>
        </w:rPr>
        <w:t xml:space="preserve">ived </w:t>
      </w:r>
      <w:r w:rsidR="000847E0" w:rsidRPr="008A6198">
        <w:rPr>
          <w:rFonts w:asciiTheme="minorHAnsi" w:hAnsiTheme="minorHAnsi" w:cstheme="minorHAnsi"/>
        </w:rPr>
        <w:t>e</w:t>
      </w:r>
      <w:r w:rsidR="00AA0A09" w:rsidRPr="008A6198">
        <w:rPr>
          <w:rFonts w:asciiTheme="minorHAnsi" w:hAnsiTheme="minorHAnsi" w:cstheme="minorHAnsi"/>
        </w:rPr>
        <w:t>xperiences and</w:t>
      </w:r>
      <w:r w:rsidRPr="008A6198">
        <w:rPr>
          <w:rFonts w:asciiTheme="minorHAnsi" w:hAnsiTheme="minorHAnsi" w:cstheme="minorHAnsi"/>
        </w:rPr>
        <w:t xml:space="preserve"> consider how those narratives inform the present.</w:t>
      </w:r>
    </w:p>
    <w:p w14:paraId="4C3F340B" w14:textId="77777777" w:rsidR="00BB68E1" w:rsidRPr="008A6198" w:rsidRDefault="00BB68E1" w:rsidP="00AA0A09">
      <w:pPr>
        <w:pStyle w:val="NormalWeb"/>
        <w:spacing w:before="240" w:beforeAutospacing="0" w:after="240" w:afterAutospacing="0"/>
        <w:rPr>
          <w:rFonts w:asciiTheme="minorHAnsi" w:hAnsiTheme="minorHAnsi" w:cstheme="minorHAnsi"/>
          <w:b/>
          <w:bCs/>
          <w:color w:val="FF0000"/>
          <w:sz w:val="28"/>
          <w:szCs w:val="28"/>
        </w:rPr>
      </w:pPr>
    </w:p>
    <w:p w14:paraId="1AD6BD9E" w14:textId="582CDDA0" w:rsidR="00D03564" w:rsidRPr="00053DA0" w:rsidRDefault="00D03564" w:rsidP="00053DA0">
      <w:pPr>
        <w:pStyle w:val="Heading2"/>
        <w:rPr>
          <w:rFonts w:asciiTheme="minorHAnsi" w:eastAsia="Times New Roman" w:hAnsiTheme="minorHAnsi" w:cstheme="minorHAnsi"/>
          <w:b/>
          <w:bCs/>
          <w:color w:val="auto"/>
          <w:sz w:val="28"/>
          <w:szCs w:val="28"/>
          <w:lang w:eastAsia="en-CA"/>
        </w:rPr>
      </w:pPr>
      <w:bookmarkStart w:id="4" w:name="_Toc114227812"/>
      <w:r w:rsidRPr="00053DA0">
        <w:rPr>
          <w:rFonts w:asciiTheme="minorHAnsi" w:eastAsia="Times New Roman" w:hAnsiTheme="minorHAnsi" w:cstheme="minorHAnsi"/>
          <w:b/>
          <w:bCs/>
          <w:color w:val="auto"/>
          <w:sz w:val="28"/>
          <w:szCs w:val="28"/>
          <w:lang w:eastAsia="en-CA"/>
        </w:rPr>
        <w:t>BC Curriculum Connections</w:t>
      </w:r>
      <w:bookmarkEnd w:id="4"/>
    </w:p>
    <w:p w14:paraId="695F7F73" w14:textId="77777777" w:rsidR="00AA0A09" w:rsidRPr="008A6198" w:rsidRDefault="00AA0A09" w:rsidP="00AA0A09">
      <w:pPr>
        <w:pStyle w:val="NormalWeb"/>
        <w:spacing w:before="240" w:beforeAutospacing="0" w:after="240" w:afterAutospacing="0"/>
        <w:rPr>
          <w:rFonts w:asciiTheme="minorHAnsi" w:hAnsiTheme="minorHAnsi" w:cstheme="minorHAnsi"/>
          <w:b/>
          <w:bCs/>
        </w:rPr>
      </w:pPr>
      <w:r w:rsidRPr="008A6198">
        <w:rPr>
          <w:rFonts w:asciiTheme="minorHAnsi" w:hAnsiTheme="minorHAnsi" w:cstheme="minorHAnsi"/>
          <w:b/>
          <w:bCs/>
        </w:rPr>
        <w:t xml:space="preserve">DRAMA 9 </w:t>
      </w:r>
    </w:p>
    <w:p w14:paraId="6A6C5161" w14:textId="77777777" w:rsidR="00AA0A09" w:rsidRPr="008A6198" w:rsidRDefault="00AA0A09" w:rsidP="00AA0A09">
      <w:pPr>
        <w:pStyle w:val="NormalWeb"/>
        <w:spacing w:before="240" w:beforeAutospacing="0" w:after="240" w:afterAutospacing="0"/>
        <w:rPr>
          <w:rFonts w:asciiTheme="minorHAnsi" w:hAnsiTheme="minorHAnsi" w:cstheme="minorHAnsi"/>
        </w:rPr>
      </w:pPr>
      <w:r w:rsidRPr="008A6198">
        <w:rPr>
          <w:rFonts w:asciiTheme="minorHAnsi" w:hAnsiTheme="minorHAnsi" w:cstheme="minorHAnsi"/>
        </w:rPr>
        <w:t xml:space="preserve">Explore relationships between identity, place, culture, society, and belonging through dramatic experiences. </w:t>
      </w:r>
    </w:p>
    <w:p w14:paraId="019F964E" w14:textId="20CB0345" w:rsidR="00AA0A09" w:rsidRPr="008A6198" w:rsidRDefault="00AA0A09" w:rsidP="00AA0A09">
      <w:pPr>
        <w:pStyle w:val="NormalWeb"/>
        <w:spacing w:before="240" w:beforeAutospacing="0" w:after="240" w:afterAutospacing="0"/>
        <w:rPr>
          <w:rFonts w:asciiTheme="minorHAnsi" w:hAnsiTheme="minorHAnsi" w:cstheme="minorHAnsi"/>
          <w:b/>
          <w:bCs/>
        </w:rPr>
      </w:pPr>
      <w:r w:rsidRPr="008A6198">
        <w:rPr>
          <w:rFonts w:asciiTheme="minorHAnsi" w:hAnsiTheme="minorHAnsi" w:cstheme="minorHAnsi"/>
          <w:b/>
          <w:bCs/>
        </w:rPr>
        <w:t>DRAMA 10</w:t>
      </w:r>
      <w:r w:rsidR="00E87BD0" w:rsidRPr="00E87BD0">
        <w:rPr>
          <w:rFonts w:asciiTheme="minorHAnsi" w:hAnsiTheme="minorHAnsi" w:cstheme="minorHAnsi"/>
          <w:b/>
          <w:bCs/>
        </w:rPr>
        <w:t>–</w:t>
      </w:r>
      <w:r w:rsidRPr="008A6198">
        <w:rPr>
          <w:rFonts w:asciiTheme="minorHAnsi" w:hAnsiTheme="minorHAnsi" w:cstheme="minorHAnsi"/>
          <w:b/>
          <w:bCs/>
        </w:rPr>
        <w:t xml:space="preserve">12 </w:t>
      </w:r>
    </w:p>
    <w:p w14:paraId="7C0E8F9B" w14:textId="7ED30CD0" w:rsidR="00AA0A09" w:rsidRPr="008A6198" w:rsidRDefault="00AA0A09" w:rsidP="00AA0A09">
      <w:pPr>
        <w:pStyle w:val="NormalWeb"/>
        <w:spacing w:before="240" w:beforeAutospacing="0" w:after="240" w:afterAutospacing="0"/>
        <w:rPr>
          <w:rFonts w:asciiTheme="minorHAnsi" w:hAnsiTheme="minorHAnsi" w:cstheme="minorHAnsi"/>
        </w:rPr>
      </w:pPr>
      <w:r w:rsidRPr="008A6198">
        <w:rPr>
          <w:rFonts w:asciiTheme="minorHAnsi" w:hAnsiTheme="minorHAnsi" w:cstheme="minorHAnsi"/>
        </w:rPr>
        <w:t xml:space="preserve">Examine the influences of social, cultural, historical, environmental, and personal context on drama. Experiment with a range of props, processes, and technologies. </w:t>
      </w:r>
    </w:p>
    <w:p w14:paraId="110EC61D" w14:textId="3A2B2EB1" w:rsidR="00AA0A09" w:rsidRPr="008A6198" w:rsidRDefault="00AA0A09" w:rsidP="00AA0A09">
      <w:pPr>
        <w:pStyle w:val="NormalWeb"/>
        <w:spacing w:before="240" w:beforeAutospacing="0" w:after="240" w:afterAutospacing="0"/>
        <w:rPr>
          <w:rFonts w:asciiTheme="minorHAnsi" w:hAnsiTheme="minorHAnsi" w:cstheme="minorHAnsi"/>
          <w:b/>
          <w:bCs/>
        </w:rPr>
      </w:pPr>
      <w:r w:rsidRPr="008A6198">
        <w:rPr>
          <w:rFonts w:asciiTheme="minorHAnsi" w:hAnsiTheme="minorHAnsi" w:cstheme="minorHAnsi"/>
          <w:b/>
          <w:bCs/>
        </w:rPr>
        <w:t xml:space="preserve">SOCIAL STUDIES 10 &amp; </w:t>
      </w:r>
      <w:r w:rsidR="00936A84" w:rsidRPr="008A6198">
        <w:rPr>
          <w:rFonts w:asciiTheme="minorHAnsi" w:hAnsiTheme="minorHAnsi" w:cstheme="minorHAnsi"/>
          <w:b/>
          <w:bCs/>
        </w:rPr>
        <w:t>HISTORY</w:t>
      </w:r>
      <w:r w:rsidRPr="008A6198">
        <w:rPr>
          <w:rFonts w:asciiTheme="minorHAnsi" w:hAnsiTheme="minorHAnsi" w:cstheme="minorHAnsi"/>
          <w:b/>
          <w:bCs/>
        </w:rPr>
        <w:t xml:space="preserve"> 12 </w:t>
      </w:r>
    </w:p>
    <w:p w14:paraId="2D90E73D" w14:textId="6255E2DC" w:rsidR="00AA0A09" w:rsidRPr="008A6198" w:rsidRDefault="00AA0A09" w:rsidP="00AA0A09">
      <w:pPr>
        <w:pStyle w:val="NormalWeb"/>
        <w:spacing w:before="240" w:beforeAutospacing="0" w:after="240" w:afterAutospacing="0"/>
        <w:rPr>
          <w:rFonts w:asciiTheme="minorHAnsi" w:hAnsiTheme="minorHAnsi" w:cstheme="minorHAnsi"/>
        </w:rPr>
      </w:pPr>
      <w:r w:rsidRPr="008A6198">
        <w:rPr>
          <w:rFonts w:asciiTheme="minorHAnsi" w:hAnsiTheme="minorHAnsi" w:cstheme="minorHAnsi"/>
        </w:rPr>
        <w:t xml:space="preserve">Assess the significance of people, places, events, or developments, and compare varying perspectives on their significance at particular times and places, and from group to group. </w:t>
      </w:r>
    </w:p>
    <w:p w14:paraId="4D42B6E0" w14:textId="77777777" w:rsidR="00AA0A09" w:rsidRPr="008A6198" w:rsidRDefault="00AA0A09" w:rsidP="00AA0A09">
      <w:pPr>
        <w:pStyle w:val="NormalWeb"/>
        <w:spacing w:before="240" w:beforeAutospacing="0" w:after="240" w:afterAutospacing="0"/>
        <w:rPr>
          <w:rFonts w:asciiTheme="minorHAnsi" w:hAnsiTheme="minorHAnsi" w:cstheme="minorHAnsi"/>
          <w:b/>
          <w:bCs/>
        </w:rPr>
      </w:pPr>
      <w:r w:rsidRPr="008A6198">
        <w:rPr>
          <w:rFonts w:asciiTheme="minorHAnsi" w:hAnsiTheme="minorHAnsi" w:cstheme="minorHAnsi"/>
          <w:b/>
          <w:bCs/>
        </w:rPr>
        <w:t xml:space="preserve">ENGLISH </w:t>
      </w:r>
    </w:p>
    <w:p w14:paraId="2F374ECD" w14:textId="2B03D658" w:rsidR="00AA0A09" w:rsidRPr="008A6198" w:rsidRDefault="00AA0A09" w:rsidP="00AA0A09">
      <w:pPr>
        <w:pStyle w:val="NormalWeb"/>
        <w:spacing w:before="240" w:beforeAutospacing="0" w:after="240" w:afterAutospacing="0"/>
        <w:rPr>
          <w:rFonts w:asciiTheme="minorHAnsi" w:hAnsiTheme="minorHAnsi" w:cstheme="minorHAnsi"/>
          <w:b/>
          <w:bCs/>
          <w:color w:val="FF0000"/>
          <w:sz w:val="28"/>
          <w:szCs w:val="28"/>
        </w:rPr>
      </w:pPr>
      <w:r w:rsidRPr="008A6198">
        <w:rPr>
          <w:rFonts w:asciiTheme="minorHAnsi" w:hAnsiTheme="minorHAnsi" w:cstheme="minorHAnsi"/>
        </w:rPr>
        <w:t>Construct meaningful personal connections between self, text, and world.</w:t>
      </w:r>
    </w:p>
    <w:p w14:paraId="3B351111" w14:textId="77777777" w:rsidR="00D03564" w:rsidRPr="008A6198" w:rsidRDefault="00D03564" w:rsidP="00D03564">
      <w:pPr>
        <w:pStyle w:val="NormalWeb"/>
        <w:spacing w:before="240" w:beforeAutospacing="0" w:after="240" w:afterAutospacing="0"/>
        <w:rPr>
          <w:rFonts w:asciiTheme="minorHAnsi" w:hAnsiTheme="minorHAnsi" w:cstheme="minorHAnsi"/>
        </w:rPr>
      </w:pPr>
    </w:p>
    <w:p w14:paraId="7DDC9BA1" w14:textId="33A18329" w:rsidR="00D03564" w:rsidRPr="008A6198" w:rsidRDefault="00D03564" w:rsidP="00D03564">
      <w:pPr>
        <w:pStyle w:val="NormalWeb"/>
        <w:spacing w:before="240" w:beforeAutospacing="0" w:after="240" w:afterAutospacing="0"/>
        <w:rPr>
          <w:rFonts w:asciiTheme="minorHAnsi" w:hAnsiTheme="minorHAnsi" w:cstheme="minorHAnsi"/>
        </w:rPr>
      </w:pPr>
    </w:p>
    <w:p w14:paraId="563178A9" w14:textId="69C90952" w:rsidR="00B970CD" w:rsidRPr="008A6198" w:rsidRDefault="00B970CD" w:rsidP="00D03564">
      <w:pPr>
        <w:pStyle w:val="NormalWeb"/>
        <w:spacing w:before="240" w:beforeAutospacing="0" w:after="240" w:afterAutospacing="0"/>
        <w:rPr>
          <w:rFonts w:asciiTheme="minorHAnsi" w:hAnsiTheme="minorHAnsi" w:cstheme="minorHAnsi"/>
        </w:rPr>
      </w:pPr>
    </w:p>
    <w:p w14:paraId="60776C99" w14:textId="608E134E" w:rsidR="00BE2BBB" w:rsidRPr="008A6198" w:rsidRDefault="00BE2BBB" w:rsidP="00D03564">
      <w:pPr>
        <w:pStyle w:val="NormalWeb"/>
        <w:spacing w:before="240" w:beforeAutospacing="0" w:after="240" w:afterAutospacing="0"/>
        <w:rPr>
          <w:rFonts w:asciiTheme="minorHAnsi" w:hAnsiTheme="minorHAnsi" w:cstheme="minorHAnsi"/>
        </w:rPr>
      </w:pPr>
    </w:p>
    <w:p w14:paraId="45877C7D" w14:textId="79BFA97D" w:rsidR="00BE2BBB" w:rsidRPr="008A6198" w:rsidRDefault="00BE2BBB" w:rsidP="00D03564">
      <w:pPr>
        <w:pStyle w:val="NormalWeb"/>
        <w:spacing w:before="240" w:beforeAutospacing="0" w:after="240" w:afterAutospacing="0"/>
        <w:rPr>
          <w:rFonts w:asciiTheme="minorHAnsi" w:hAnsiTheme="minorHAnsi" w:cstheme="minorHAnsi"/>
        </w:rPr>
      </w:pPr>
    </w:p>
    <w:p w14:paraId="48D617B2" w14:textId="5857E818" w:rsidR="00BE2BBB" w:rsidRPr="008A6198" w:rsidRDefault="00BE2BBB" w:rsidP="00D03564">
      <w:pPr>
        <w:pStyle w:val="NormalWeb"/>
        <w:spacing w:before="240" w:beforeAutospacing="0" w:after="240" w:afterAutospacing="0"/>
        <w:rPr>
          <w:rFonts w:asciiTheme="minorHAnsi" w:hAnsiTheme="minorHAnsi" w:cstheme="minorHAnsi"/>
        </w:rPr>
      </w:pPr>
    </w:p>
    <w:p w14:paraId="3F6FD828" w14:textId="40C43E8A" w:rsidR="00BE2BBB" w:rsidRPr="008A6198" w:rsidRDefault="00BE2BBB" w:rsidP="00D03564">
      <w:pPr>
        <w:pStyle w:val="NormalWeb"/>
        <w:spacing w:before="240" w:beforeAutospacing="0" w:after="240" w:afterAutospacing="0"/>
        <w:rPr>
          <w:rFonts w:asciiTheme="minorHAnsi" w:hAnsiTheme="minorHAnsi" w:cstheme="minorHAnsi"/>
        </w:rPr>
      </w:pPr>
    </w:p>
    <w:p w14:paraId="439FFCF7" w14:textId="6BB8587C" w:rsidR="00BE2BBB" w:rsidRPr="008A6198" w:rsidRDefault="00BE2BBB" w:rsidP="00D03564">
      <w:pPr>
        <w:pStyle w:val="NormalWeb"/>
        <w:spacing w:before="240" w:beforeAutospacing="0" w:after="240" w:afterAutospacing="0"/>
        <w:rPr>
          <w:rFonts w:asciiTheme="minorHAnsi" w:hAnsiTheme="minorHAnsi" w:cstheme="minorHAnsi"/>
        </w:rPr>
      </w:pPr>
    </w:p>
    <w:p w14:paraId="1A277533" w14:textId="77777777" w:rsidR="00BE2BBB" w:rsidRPr="008A6198" w:rsidRDefault="00BE2BBB" w:rsidP="00D03564">
      <w:pPr>
        <w:pStyle w:val="NormalWeb"/>
        <w:spacing w:before="240" w:beforeAutospacing="0" w:after="240" w:afterAutospacing="0"/>
        <w:rPr>
          <w:rFonts w:asciiTheme="minorHAnsi" w:hAnsiTheme="minorHAnsi" w:cstheme="minorHAnsi"/>
        </w:rPr>
      </w:pPr>
    </w:p>
    <w:bookmarkStart w:id="5" w:name="_Toc114227813"/>
    <w:p w14:paraId="40361C62" w14:textId="3BFC52B6" w:rsidR="00E93FCE" w:rsidRPr="00053DA0" w:rsidRDefault="00BE2BBB" w:rsidP="00053DA0">
      <w:pPr>
        <w:pStyle w:val="Heading2"/>
        <w:rPr>
          <w:rFonts w:asciiTheme="minorHAnsi" w:eastAsia="Times New Roman" w:hAnsiTheme="minorHAnsi" w:cstheme="minorHAnsi"/>
          <w:b/>
          <w:bCs/>
          <w:color w:val="auto"/>
          <w:sz w:val="28"/>
          <w:szCs w:val="28"/>
          <w:lang w:eastAsia="en-CA"/>
        </w:rPr>
      </w:pPr>
      <w:r w:rsidRPr="00053DA0">
        <w:rPr>
          <w:rFonts w:asciiTheme="minorHAnsi" w:eastAsia="Times New Roman" w:hAnsiTheme="minorHAnsi" w:cstheme="minorHAnsi"/>
          <w:b/>
          <w:bCs/>
          <w:noProof/>
          <w:color w:val="auto"/>
          <w:sz w:val="28"/>
          <w:szCs w:val="28"/>
          <w:lang w:eastAsia="en-CA"/>
        </w:rPr>
        <mc:AlternateContent>
          <mc:Choice Requires="wps">
            <w:drawing>
              <wp:anchor distT="0" distB="0" distL="114300" distR="114300" simplePos="0" relativeHeight="251659264" behindDoc="0" locked="0" layoutInCell="1" allowOverlap="1" wp14:anchorId="59FDD19A" wp14:editId="184D9EE4">
                <wp:simplePos x="0" y="0"/>
                <wp:positionH relativeFrom="column">
                  <wp:posOffset>-247650</wp:posOffset>
                </wp:positionH>
                <wp:positionV relativeFrom="paragraph">
                  <wp:posOffset>-381000</wp:posOffset>
                </wp:positionV>
                <wp:extent cx="6276975" cy="0"/>
                <wp:effectExtent l="0" t="0" r="0" b="0"/>
                <wp:wrapNone/>
                <wp:docPr id="13" name="Straight Connector 13"/>
                <wp:cNvGraphicFramePr/>
                <a:graphic xmlns:a="http://schemas.openxmlformats.org/drawingml/2006/main">
                  <a:graphicData uri="http://schemas.microsoft.com/office/word/2010/wordprocessingShape">
                    <wps:wsp>
                      <wps:cNvCnPr/>
                      <wps:spPr>
                        <a:xfrm flipV="1">
                          <a:off x="0" y="0"/>
                          <a:ext cx="62769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A2454F" id="Straight Connector 13"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5pt,-30pt" to="474.75pt,-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" strokecolor="#4472c4 [3204]" strokeweight=".5pt">
                <v:stroke joinstyle="miter"/>
              </v:line>
            </w:pict>
          </mc:Fallback>
        </mc:AlternateContent>
      </w:r>
      <w:r w:rsidR="00E93FCE" w:rsidRPr="00053DA0">
        <w:rPr>
          <w:rFonts w:asciiTheme="minorHAnsi" w:eastAsia="Times New Roman" w:hAnsiTheme="minorHAnsi" w:cstheme="minorHAnsi"/>
          <w:b/>
          <w:bCs/>
          <w:color w:val="auto"/>
          <w:sz w:val="28"/>
          <w:szCs w:val="28"/>
          <w:lang w:eastAsia="en-CA"/>
        </w:rPr>
        <w:t>Timeline of Major Events of the Asia-Pacific War and the History of Hong Kong</w:t>
      </w:r>
      <w:bookmarkEnd w:id="5"/>
    </w:p>
    <w:p w14:paraId="1B0384FA" w14:textId="77777777" w:rsidR="00E93FCE" w:rsidRPr="008A6198" w:rsidRDefault="00E93FCE" w:rsidP="00E93FCE">
      <w:pPr>
        <w:pStyle w:val="NormalWeb"/>
        <w:spacing w:before="0" w:beforeAutospacing="0" w:after="0" w:afterAutospacing="0"/>
        <w:rPr>
          <w:rFonts w:asciiTheme="minorHAnsi" w:hAnsiTheme="minorHAnsi" w:cstheme="minorHAnsi"/>
          <w:color w:val="3B3B3B"/>
          <w:shd w:val="clear" w:color="auto" w:fill="FFFFFF"/>
        </w:rPr>
      </w:pPr>
    </w:p>
    <w:p w14:paraId="4AFB88F7" w14:textId="2FD1B46D" w:rsidR="00A7072B" w:rsidRPr="008A6198" w:rsidRDefault="00A7072B" w:rsidP="00E93FCE">
      <w:pPr>
        <w:pStyle w:val="NormalWeb"/>
        <w:spacing w:before="0" w:beforeAutospacing="0" w:after="0" w:afterAutospacing="0"/>
        <w:rPr>
          <w:rFonts w:asciiTheme="minorHAnsi" w:hAnsiTheme="minorHAnsi" w:cstheme="minorHAnsi"/>
          <w:color w:val="3B3B3B"/>
          <w:sz w:val="22"/>
          <w:szCs w:val="22"/>
          <w:shd w:val="clear" w:color="auto" w:fill="FFFFFF"/>
        </w:rPr>
        <w:sectPr w:rsidR="00A7072B" w:rsidRPr="008A6198" w:rsidSect="00B970CD">
          <w:footerReference w:type="default" r:id="rId11"/>
          <w:footerReference w:type="first" r:id="rId12"/>
          <w:type w:val="continuous"/>
          <w:pgSz w:w="12240" w:h="15840"/>
          <w:pgMar w:top="1440" w:right="1440" w:bottom="1440" w:left="1440" w:header="708" w:footer="708" w:gutter="0"/>
          <w:pgNumType w:start="1"/>
          <w:cols w:space="708"/>
          <w:docGrid w:linePitch="360"/>
        </w:sectPr>
      </w:pPr>
    </w:p>
    <w:p w14:paraId="2EC245DF" w14:textId="77777777" w:rsidR="00E93FCE" w:rsidRPr="008A6198" w:rsidRDefault="00E93FCE" w:rsidP="00E93FCE">
      <w:pPr>
        <w:pStyle w:val="NormalWeb"/>
        <w:spacing w:before="0" w:beforeAutospacing="0" w:after="0" w:afterAutospacing="0"/>
        <w:rPr>
          <w:rFonts w:asciiTheme="minorHAnsi" w:hAnsiTheme="minorHAnsi" w:cstheme="minorHAnsi"/>
        </w:rPr>
      </w:pPr>
      <w:r w:rsidRPr="008A6198">
        <w:rPr>
          <w:rFonts w:asciiTheme="minorHAnsi" w:hAnsiTheme="minorHAnsi" w:cstheme="minorHAnsi"/>
          <w:shd w:val="clear" w:color="auto" w:fill="FFFFFF"/>
        </w:rPr>
        <w:t>1842</w:t>
      </w:r>
    </w:p>
    <w:p w14:paraId="6DFF4331" w14:textId="77777777" w:rsidR="00E93FCE" w:rsidRPr="008A6198" w:rsidRDefault="00E93FCE" w:rsidP="00E93FCE">
      <w:pPr>
        <w:pStyle w:val="NormalWeb"/>
        <w:spacing w:before="0" w:beforeAutospacing="0" w:after="0" w:afterAutospacing="0"/>
        <w:rPr>
          <w:rFonts w:asciiTheme="minorHAnsi" w:hAnsiTheme="minorHAnsi" w:cstheme="minorHAnsi"/>
        </w:rPr>
      </w:pPr>
      <w:r w:rsidRPr="008A6198">
        <w:rPr>
          <w:rFonts w:asciiTheme="minorHAnsi" w:hAnsiTheme="minorHAnsi" w:cstheme="minorHAnsi"/>
          <w:shd w:val="clear" w:color="auto" w:fill="FFFFFF"/>
        </w:rPr>
        <w:t>By the Treaty of Nanking, China first cedes the island and peninsula of Hong Kong.</w:t>
      </w:r>
    </w:p>
    <w:p w14:paraId="74C19E11" w14:textId="77777777" w:rsidR="00E93FCE" w:rsidRPr="008A6198" w:rsidRDefault="00E93FCE" w:rsidP="00E93FCE">
      <w:pPr>
        <w:rPr>
          <w:rFonts w:cstheme="minorHAnsi"/>
          <w:sz w:val="24"/>
          <w:szCs w:val="24"/>
        </w:rPr>
      </w:pPr>
    </w:p>
    <w:p w14:paraId="42D9E856" w14:textId="77777777" w:rsidR="00E93FCE" w:rsidRPr="008A6198" w:rsidRDefault="00E93FCE" w:rsidP="00E93FCE">
      <w:pPr>
        <w:pStyle w:val="NormalWeb"/>
        <w:spacing w:before="0" w:beforeAutospacing="0" w:after="0" w:afterAutospacing="0"/>
        <w:rPr>
          <w:rFonts w:asciiTheme="minorHAnsi" w:hAnsiTheme="minorHAnsi" w:cstheme="minorHAnsi"/>
        </w:rPr>
      </w:pPr>
      <w:r w:rsidRPr="008A6198">
        <w:rPr>
          <w:rFonts w:asciiTheme="minorHAnsi" w:hAnsiTheme="minorHAnsi" w:cstheme="minorHAnsi"/>
          <w:shd w:val="clear" w:color="auto" w:fill="FFFFFF"/>
        </w:rPr>
        <w:t>1843</w:t>
      </w:r>
    </w:p>
    <w:p w14:paraId="3CB31651" w14:textId="77777777" w:rsidR="00E93FCE" w:rsidRPr="008A6198" w:rsidRDefault="00E93FCE" w:rsidP="00E93FCE">
      <w:pPr>
        <w:pStyle w:val="NormalWeb"/>
        <w:spacing w:before="0" w:beforeAutospacing="0" w:after="0" w:afterAutospacing="0"/>
        <w:rPr>
          <w:rFonts w:asciiTheme="minorHAnsi" w:hAnsiTheme="minorHAnsi" w:cstheme="minorHAnsi"/>
        </w:rPr>
      </w:pPr>
      <w:r w:rsidRPr="008A6198">
        <w:rPr>
          <w:rFonts w:asciiTheme="minorHAnsi" w:hAnsiTheme="minorHAnsi" w:cstheme="minorHAnsi"/>
          <w:shd w:val="clear" w:color="auto" w:fill="FFFFFF"/>
        </w:rPr>
        <w:t>By Royal Charter, Hong Kong becomes a separate British colony.</w:t>
      </w:r>
    </w:p>
    <w:p w14:paraId="3D6BEA8E" w14:textId="77777777" w:rsidR="00E93FCE" w:rsidRPr="008A6198" w:rsidRDefault="00E93FCE" w:rsidP="00E93FCE">
      <w:pPr>
        <w:rPr>
          <w:rFonts w:cstheme="minorHAnsi"/>
          <w:sz w:val="24"/>
          <w:szCs w:val="24"/>
        </w:rPr>
      </w:pPr>
    </w:p>
    <w:p w14:paraId="70122E36" w14:textId="77777777" w:rsidR="00E93FCE" w:rsidRPr="008A6198" w:rsidRDefault="00E93FCE" w:rsidP="00E93FCE">
      <w:pPr>
        <w:pStyle w:val="NormalWeb"/>
        <w:spacing w:before="0" w:beforeAutospacing="0" w:after="0" w:afterAutospacing="0"/>
        <w:rPr>
          <w:rFonts w:asciiTheme="minorHAnsi" w:hAnsiTheme="minorHAnsi" w:cstheme="minorHAnsi"/>
        </w:rPr>
      </w:pPr>
      <w:r w:rsidRPr="008A6198">
        <w:rPr>
          <w:rFonts w:asciiTheme="minorHAnsi" w:hAnsiTheme="minorHAnsi" w:cstheme="minorHAnsi"/>
          <w:shd w:val="clear" w:color="auto" w:fill="FFFFFF"/>
        </w:rPr>
        <w:t>1895</w:t>
      </w:r>
    </w:p>
    <w:p w14:paraId="0483CBA7" w14:textId="77777777" w:rsidR="00E93FCE" w:rsidRPr="008A6198" w:rsidRDefault="00E93FCE" w:rsidP="00E93FCE">
      <w:pPr>
        <w:pStyle w:val="NormalWeb"/>
        <w:spacing w:before="0" w:beforeAutospacing="0" w:after="0" w:afterAutospacing="0"/>
        <w:rPr>
          <w:rFonts w:asciiTheme="minorHAnsi" w:hAnsiTheme="minorHAnsi" w:cstheme="minorHAnsi"/>
        </w:rPr>
      </w:pPr>
      <w:r w:rsidRPr="008A6198">
        <w:rPr>
          <w:rFonts w:asciiTheme="minorHAnsi" w:hAnsiTheme="minorHAnsi" w:cstheme="minorHAnsi"/>
          <w:shd w:val="clear" w:color="auto" w:fill="FFFFFF"/>
        </w:rPr>
        <w:t>Shimonoseki Treaty. After its defeat in the Sino-Japanese War, China cedes Taiwan to Japan.</w:t>
      </w:r>
    </w:p>
    <w:p w14:paraId="4F2866DC" w14:textId="77777777" w:rsidR="00E93FCE" w:rsidRPr="008A6198" w:rsidRDefault="00E93FCE" w:rsidP="00E93FCE">
      <w:pPr>
        <w:rPr>
          <w:rFonts w:cstheme="minorHAnsi"/>
          <w:sz w:val="24"/>
          <w:szCs w:val="24"/>
        </w:rPr>
      </w:pPr>
    </w:p>
    <w:p w14:paraId="5BFEF1AB" w14:textId="77777777" w:rsidR="00E93FCE" w:rsidRPr="008A6198" w:rsidRDefault="00E93FCE" w:rsidP="00E93FCE">
      <w:pPr>
        <w:pStyle w:val="NormalWeb"/>
        <w:spacing w:before="0" w:beforeAutospacing="0" w:after="0" w:afterAutospacing="0"/>
        <w:rPr>
          <w:rFonts w:asciiTheme="minorHAnsi" w:hAnsiTheme="minorHAnsi" w:cstheme="minorHAnsi"/>
        </w:rPr>
      </w:pPr>
      <w:r w:rsidRPr="008A6198">
        <w:rPr>
          <w:rFonts w:asciiTheme="minorHAnsi" w:hAnsiTheme="minorHAnsi" w:cstheme="minorHAnsi"/>
          <w:shd w:val="clear" w:color="auto" w:fill="FFFFFF"/>
        </w:rPr>
        <w:t>1898</w:t>
      </w:r>
    </w:p>
    <w:p w14:paraId="5E8A0E9A" w14:textId="77777777" w:rsidR="00E93FCE" w:rsidRPr="008A6198" w:rsidRDefault="00E93FCE" w:rsidP="00E93FCE">
      <w:pPr>
        <w:pStyle w:val="NormalWeb"/>
        <w:spacing w:before="0" w:beforeAutospacing="0" w:after="0" w:afterAutospacing="0"/>
        <w:rPr>
          <w:rFonts w:asciiTheme="minorHAnsi" w:hAnsiTheme="minorHAnsi" w:cstheme="minorHAnsi"/>
        </w:rPr>
      </w:pPr>
      <w:r w:rsidRPr="008A6198">
        <w:rPr>
          <w:rFonts w:asciiTheme="minorHAnsi" w:hAnsiTheme="minorHAnsi" w:cstheme="minorHAnsi"/>
          <w:shd w:val="clear" w:color="auto" w:fill="FFFFFF"/>
        </w:rPr>
        <w:t>New Territories area is leased to Britain for ninety-nine years.</w:t>
      </w:r>
    </w:p>
    <w:p w14:paraId="715F0FD8" w14:textId="77777777" w:rsidR="00E93FCE" w:rsidRPr="008A6198" w:rsidRDefault="00E93FCE" w:rsidP="00E93FCE">
      <w:pPr>
        <w:rPr>
          <w:rFonts w:cstheme="minorHAnsi"/>
          <w:sz w:val="24"/>
          <w:szCs w:val="24"/>
        </w:rPr>
      </w:pPr>
    </w:p>
    <w:p w14:paraId="66EFD2DE" w14:textId="77777777" w:rsidR="00E93FCE" w:rsidRPr="008A6198" w:rsidRDefault="00E93FCE" w:rsidP="00E93FCE">
      <w:pPr>
        <w:pStyle w:val="NormalWeb"/>
        <w:spacing w:before="0" w:beforeAutospacing="0" w:after="0" w:afterAutospacing="0"/>
        <w:rPr>
          <w:rFonts w:asciiTheme="minorHAnsi" w:hAnsiTheme="minorHAnsi" w:cstheme="minorHAnsi"/>
        </w:rPr>
      </w:pPr>
      <w:r w:rsidRPr="008A6198">
        <w:rPr>
          <w:rFonts w:asciiTheme="minorHAnsi" w:hAnsiTheme="minorHAnsi" w:cstheme="minorHAnsi"/>
          <w:shd w:val="clear" w:color="auto" w:fill="FFFFFF"/>
        </w:rPr>
        <w:t>1905</w:t>
      </w:r>
    </w:p>
    <w:p w14:paraId="1979832A" w14:textId="77777777" w:rsidR="00E93FCE" w:rsidRPr="008A6198" w:rsidRDefault="00E93FCE" w:rsidP="00E93FCE">
      <w:pPr>
        <w:pStyle w:val="NormalWeb"/>
        <w:spacing w:before="0" w:beforeAutospacing="0" w:after="0" w:afterAutospacing="0"/>
        <w:rPr>
          <w:rFonts w:asciiTheme="minorHAnsi" w:hAnsiTheme="minorHAnsi" w:cstheme="minorHAnsi"/>
        </w:rPr>
      </w:pPr>
      <w:r w:rsidRPr="008A6198">
        <w:rPr>
          <w:rFonts w:asciiTheme="minorHAnsi" w:hAnsiTheme="minorHAnsi" w:cstheme="minorHAnsi"/>
          <w:shd w:val="clear" w:color="auto" w:fill="FFFFFF"/>
        </w:rPr>
        <w:t>Japan defeats Russia in the Russo-Japanese War. The Treaty of Portsmouth forces Russia to give up its claim in southern Manchuria to Japan and recognizes Japan as the dominant power in Korea.</w:t>
      </w:r>
    </w:p>
    <w:p w14:paraId="65A9A70A" w14:textId="77777777" w:rsidR="00E93FCE" w:rsidRPr="008A6198" w:rsidRDefault="00E93FCE" w:rsidP="00E93FCE">
      <w:pPr>
        <w:rPr>
          <w:rFonts w:cstheme="minorHAnsi"/>
          <w:sz w:val="24"/>
          <w:szCs w:val="24"/>
        </w:rPr>
      </w:pPr>
    </w:p>
    <w:p w14:paraId="387A2118" w14:textId="77777777" w:rsidR="00E93FCE" w:rsidRPr="008A6198" w:rsidRDefault="00E93FCE" w:rsidP="00E93FCE">
      <w:pPr>
        <w:pStyle w:val="NormalWeb"/>
        <w:spacing w:before="0" w:beforeAutospacing="0" w:after="0" w:afterAutospacing="0"/>
        <w:rPr>
          <w:rFonts w:asciiTheme="minorHAnsi" w:hAnsiTheme="minorHAnsi" w:cstheme="minorHAnsi"/>
        </w:rPr>
      </w:pPr>
      <w:r w:rsidRPr="008A6198">
        <w:rPr>
          <w:rFonts w:asciiTheme="minorHAnsi" w:hAnsiTheme="minorHAnsi" w:cstheme="minorHAnsi"/>
          <w:shd w:val="clear" w:color="auto" w:fill="FFFFFF"/>
        </w:rPr>
        <w:t>1910</w:t>
      </w:r>
    </w:p>
    <w:p w14:paraId="4054763A" w14:textId="77777777" w:rsidR="00E93FCE" w:rsidRPr="008A6198" w:rsidRDefault="00E93FCE" w:rsidP="00E93FCE">
      <w:pPr>
        <w:pStyle w:val="NormalWeb"/>
        <w:spacing w:before="0" w:beforeAutospacing="0" w:after="0" w:afterAutospacing="0"/>
        <w:rPr>
          <w:rFonts w:asciiTheme="minorHAnsi" w:hAnsiTheme="minorHAnsi" w:cstheme="minorHAnsi"/>
        </w:rPr>
      </w:pPr>
      <w:r w:rsidRPr="008A6198">
        <w:rPr>
          <w:rFonts w:asciiTheme="minorHAnsi" w:hAnsiTheme="minorHAnsi" w:cstheme="minorHAnsi"/>
          <w:shd w:val="clear" w:color="auto" w:fill="FFFFFF"/>
        </w:rPr>
        <w:t>Japan “officially” annexes Korea.</w:t>
      </w:r>
    </w:p>
    <w:p w14:paraId="0348671D" w14:textId="77777777" w:rsidR="00E93FCE" w:rsidRPr="008A6198" w:rsidRDefault="00E93FCE" w:rsidP="00E93FCE">
      <w:pPr>
        <w:rPr>
          <w:rFonts w:cstheme="minorHAnsi"/>
          <w:sz w:val="24"/>
          <w:szCs w:val="24"/>
        </w:rPr>
      </w:pPr>
    </w:p>
    <w:p w14:paraId="0BA8876C" w14:textId="77777777" w:rsidR="00E93FCE" w:rsidRPr="008A6198" w:rsidRDefault="00E93FCE" w:rsidP="00E93FCE">
      <w:pPr>
        <w:pStyle w:val="NormalWeb"/>
        <w:spacing w:before="0" w:beforeAutospacing="0" w:after="0" w:afterAutospacing="0"/>
        <w:rPr>
          <w:rFonts w:asciiTheme="minorHAnsi" w:hAnsiTheme="minorHAnsi" w:cstheme="minorHAnsi"/>
        </w:rPr>
      </w:pPr>
      <w:r w:rsidRPr="008A6198">
        <w:rPr>
          <w:rFonts w:asciiTheme="minorHAnsi" w:hAnsiTheme="minorHAnsi" w:cstheme="minorHAnsi"/>
          <w:shd w:val="clear" w:color="auto" w:fill="FFFFFF"/>
        </w:rPr>
        <w:t>1926</w:t>
      </w:r>
    </w:p>
    <w:p w14:paraId="5B600371" w14:textId="77777777" w:rsidR="00E93FCE" w:rsidRPr="008A6198" w:rsidRDefault="00E93FCE" w:rsidP="00E93FCE">
      <w:pPr>
        <w:pStyle w:val="NormalWeb"/>
        <w:spacing w:before="0" w:beforeAutospacing="0" w:after="0" w:afterAutospacing="0"/>
        <w:rPr>
          <w:rFonts w:asciiTheme="minorHAnsi" w:hAnsiTheme="minorHAnsi" w:cstheme="minorHAnsi"/>
        </w:rPr>
      </w:pPr>
      <w:r w:rsidRPr="008A6198">
        <w:rPr>
          <w:rFonts w:asciiTheme="minorHAnsi" w:hAnsiTheme="minorHAnsi" w:cstheme="minorHAnsi"/>
          <w:shd w:val="clear" w:color="auto" w:fill="FFFFFF"/>
        </w:rPr>
        <w:t>Hirohito, after five years as regent, becomes the 124th Emperor of Japan.</w:t>
      </w:r>
    </w:p>
    <w:p w14:paraId="0D70E248" w14:textId="77777777" w:rsidR="00E93FCE" w:rsidRPr="008A6198" w:rsidRDefault="00E93FCE" w:rsidP="00E93FCE">
      <w:pPr>
        <w:rPr>
          <w:rFonts w:cstheme="minorHAnsi"/>
          <w:sz w:val="24"/>
          <w:szCs w:val="24"/>
        </w:rPr>
      </w:pPr>
    </w:p>
    <w:p w14:paraId="3EA59F5A" w14:textId="77777777" w:rsidR="00E93FCE" w:rsidRPr="008A6198" w:rsidRDefault="00E93FCE" w:rsidP="00E93FCE">
      <w:pPr>
        <w:pStyle w:val="NormalWeb"/>
        <w:spacing w:before="0" w:beforeAutospacing="0" w:after="0" w:afterAutospacing="0"/>
        <w:rPr>
          <w:rFonts w:asciiTheme="minorHAnsi" w:hAnsiTheme="minorHAnsi" w:cstheme="minorHAnsi"/>
        </w:rPr>
      </w:pPr>
      <w:r w:rsidRPr="008A6198">
        <w:rPr>
          <w:rFonts w:asciiTheme="minorHAnsi" w:hAnsiTheme="minorHAnsi" w:cstheme="minorHAnsi"/>
          <w:shd w:val="clear" w:color="auto" w:fill="FFFFFF"/>
        </w:rPr>
        <w:t>1931</w:t>
      </w:r>
    </w:p>
    <w:p w14:paraId="72DF0633" w14:textId="77777777" w:rsidR="00E93FCE" w:rsidRPr="008A6198" w:rsidRDefault="00E93FCE" w:rsidP="00E93FCE">
      <w:pPr>
        <w:pStyle w:val="NormalWeb"/>
        <w:spacing w:before="0" w:beforeAutospacing="0" w:after="0" w:afterAutospacing="0"/>
        <w:rPr>
          <w:rFonts w:asciiTheme="minorHAnsi" w:hAnsiTheme="minorHAnsi" w:cstheme="minorHAnsi"/>
        </w:rPr>
      </w:pPr>
      <w:r w:rsidRPr="008A6198">
        <w:rPr>
          <w:rFonts w:asciiTheme="minorHAnsi" w:hAnsiTheme="minorHAnsi" w:cstheme="minorHAnsi"/>
          <w:shd w:val="clear" w:color="auto" w:fill="FFFFFF"/>
        </w:rPr>
        <w:t>The Japanese army launches an invasion of Manchuria.</w:t>
      </w:r>
    </w:p>
    <w:p w14:paraId="70FDCFCE" w14:textId="77777777" w:rsidR="00E93FCE" w:rsidRPr="008A6198" w:rsidRDefault="00E93FCE" w:rsidP="00E93FCE">
      <w:pPr>
        <w:rPr>
          <w:rFonts w:cstheme="minorHAnsi"/>
          <w:sz w:val="24"/>
          <w:szCs w:val="24"/>
        </w:rPr>
      </w:pPr>
    </w:p>
    <w:p w14:paraId="541A06A6" w14:textId="77777777" w:rsidR="00E93FCE" w:rsidRPr="008A6198" w:rsidRDefault="00E93FCE" w:rsidP="00E93FCE">
      <w:pPr>
        <w:pStyle w:val="NormalWeb"/>
        <w:spacing w:before="0" w:beforeAutospacing="0" w:after="0" w:afterAutospacing="0"/>
        <w:rPr>
          <w:rFonts w:asciiTheme="minorHAnsi" w:hAnsiTheme="minorHAnsi" w:cstheme="minorHAnsi"/>
        </w:rPr>
      </w:pPr>
      <w:r w:rsidRPr="008A6198">
        <w:rPr>
          <w:rFonts w:asciiTheme="minorHAnsi" w:hAnsiTheme="minorHAnsi" w:cstheme="minorHAnsi"/>
          <w:shd w:val="clear" w:color="auto" w:fill="FFFFFF"/>
        </w:rPr>
        <w:t>1932</w:t>
      </w:r>
    </w:p>
    <w:p w14:paraId="057DEF0A" w14:textId="77777777" w:rsidR="00E93FCE" w:rsidRPr="008A6198" w:rsidRDefault="00E93FCE" w:rsidP="00E93FCE">
      <w:pPr>
        <w:pStyle w:val="NormalWeb"/>
        <w:spacing w:before="0" w:beforeAutospacing="0" w:after="0" w:afterAutospacing="0"/>
        <w:rPr>
          <w:rFonts w:asciiTheme="minorHAnsi" w:hAnsiTheme="minorHAnsi" w:cstheme="minorHAnsi"/>
        </w:rPr>
      </w:pPr>
      <w:r w:rsidRPr="008A6198">
        <w:rPr>
          <w:rFonts w:asciiTheme="minorHAnsi" w:hAnsiTheme="minorHAnsi" w:cstheme="minorHAnsi"/>
          <w:shd w:val="clear" w:color="auto" w:fill="FFFFFF"/>
        </w:rPr>
        <w:t>The Japanese army seizes Manchuria and establishes the puppet state of Manchukuo.</w:t>
      </w:r>
    </w:p>
    <w:p w14:paraId="4B481937" w14:textId="77777777" w:rsidR="00E93FCE" w:rsidRPr="008A6198" w:rsidRDefault="00E93FCE" w:rsidP="00E93FCE">
      <w:pPr>
        <w:rPr>
          <w:rFonts w:cstheme="minorHAnsi"/>
          <w:sz w:val="24"/>
          <w:szCs w:val="24"/>
        </w:rPr>
      </w:pPr>
    </w:p>
    <w:p w14:paraId="27FC30DE" w14:textId="77777777" w:rsidR="00E93FCE" w:rsidRPr="008A6198" w:rsidRDefault="00E93FCE" w:rsidP="00E93FCE">
      <w:pPr>
        <w:pStyle w:val="NormalWeb"/>
        <w:spacing w:before="0" w:beforeAutospacing="0" w:after="0" w:afterAutospacing="0"/>
        <w:rPr>
          <w:rFonts w:asciiTheme="minorHAnsi" w:hAnsiTheme="minorHAnsi" w:cstheme="minorHAnsi"/>
        </w:rPr>
      </w:pPr>
      <w:r w:rsidRPr="008A6198">
        <w:rPr>
          <w:rFonts w:asciiTheme="minorHAnsi" w:hAnsiTheme="minorHAnsi" w:cstheme="minorHAnsi"/>
          <w:shd w:val="clear" w:color="auto" w:fill="FFFFFF"/>
        </w:rPr>
        <w:t>1933</w:t>
      </w:r>
    </w:p>
    <w:p w14:paraId="10EB7EFB" w14:textId="77777777" w:rsidR="00E93FCE" w:rsidRPr="008A6198" w:rsidRDefault="00E93FCE" w:rsidP="00E93FCE">
      <w:pPr>
        <w:pStyle w:val="NormalWeb"/>
        <w:spacing w:before="0" w:beforeAutospacing="0" w:after="0" w:afterAutospacing="0"/>
        <w:rPr>
          <w:rFonts w:asciiTheme="minorHAnsi" w:hAnsiTheme="minorHAnsi" w:cstheme="minorHAnsi"/>
        </w:rPr>
      </w:pPr>
      <w:r w:rsidRPr="008A6198">
        <w:rPr>
          <w:rFonts w:asciiTheme="minorHAnsi" w:hAnsiTheme="minorHAnsi" w:cstheme="minorHAnsi"/>
          <w:shd w:val="clear" w:color="auto" w:fill="FFFFFF"/>
        </w:rPr>
        <w:t>The League of Nations declares that Manchukuo an illegitimate state; Japan withdraws from the League, keeping troops in Manchuria it expands control in the area by gaining control of much of North China.</w:t>
      </w:r>
    </w:p>
    <w:p w14:paraId="35731DDA" w14:textId="77777777" w:rsidR="00E93FCE" w:rsidRPr="008A6198" w:rsidRDefault="00E93FCE" w:rsidP="00E93FCE">
      <w:pPr>
        <w:rPr>
          <w:rFonts w:cstheme="minorHAnsi"/>
          <w:sz w:val="24"/>
          <w:szCs w:val="24"/>
        </w:rPr>
      </w:pPr>
    </w:p>
    <w:p w14:paraId="1C4D16A7" w14:textId="77777777" w:rsidR="00E93FCE" w:rsidRPr="008A6198" w:rsidRDefault="00E93FCE" w:rsidP="00E93FCE">
      <w:pPr>
        <w:pStyle w:val="NormalWeb"/>
        <w:spacing w:before="0" w:beforeAutospacing="0" w:after="0" w:afterAutospacing="0"/>
        <w:rPr>
          <w:rFonts w:asciiTheme="minorHAnsi" w:hAnsiTheme="minorHAnsi" w:cstheme="minorHAnsi"/>
        </w:rPr>
      </w:pPr>
      <w:r w:rsidRPr="008A6198">
        <w:rPr>
          <w:rFonts w:asciiTheme="minorHAnsi" w:hAnsiTheme="minorHAnsi" w:cstheme="minorHAnsi"/>
          <w:shd w:val="clear" w:color="auto" w:fill="FFFFFF"/>
        </w:rPr>
        <w:t>1936</w:t>
      </w:r>
    </w:p>
    <w:p w14:paraId="546AD211" w14:textId="77777777" w:rsidR="00E93FCE" w:rsidRPr="008A6198" w:rsidRDefault="00E93FCE" w:rsidP="00E93FCE">
      <w:pPr>
        <w:pStyle w:val="NormalWeb"/>
        <w:spacing w:before="0" w:beforeAutospacing="0" w:after="0" w:afterAutospacing="0"/>
        <w:rPr>
          <w:rFonts w:asciiTheme="minorHAnsi" w:hAnsiTheme="minorHAnsi" w:cstheme="minorHAnsi"/>
        </w:rPr>
      </w:pPr>
      <w:r w:rsidRPr="008A6198">
        <w:rPr>
          <w:rFonts w:asciiTheme="minorHAnsi" w:hAnsiTheme="minorHAnsi" w:cstheme="minorHAnsi"/>
          <w:shd w:val="clear" w:color="auto" w:fill="FFFFFF"/>
        </w:rPr>
        <w:t>The Japanese Army gains primacy in Japanese political life.</w:t>
      </w:r>
    </w:p>
    <w:p w14:paraId="2109C85E" w14:textId="77777777" w:rsidR="00E93FCE" w:rsidRPr="008A6198" w:rsidRDefault="00E93FCE" w:rsidP="00E93FCE">
      <w:pPr>
        <w:rPr>
          <w:rFonts w:cstheme="minorHAnsi"/>
          <w:sz w:val="24"/>
          <w:szCs w:val="24"/>
        </w:rPr>
      </w:pPr>
    </w:p>
    <w:p w14:paraId="0F589119" w14:textId="77777777" w:rsidR="00E93FCE" w:rsidRPr="008A6198" w:rsidRDefault="00E93FCE" w:rsidP="00E93FCE">
      <w:pPr>
        <w:pStyle w:val="NormalWeb"/>
        <w:spacing w:before="0" w:beforeAutospacing="0" w:after="0" w:afterAutospacing="0"/>
        <w:rPr>
          <w:rFonts w:asciiTheme="minorHAnsi" w:hAnsiTheme="minorHAnsi" w:cstheme="minorHAnsi"/>
        </w:rPr>
      </w:pPr>
      <w:r w:rsidRPr="008A6198">
        <w:rPr>
          <w:rFonts w:asciiTheme="minorHAnsi" w:hAnsiTheme="minorHAnsi" w:cstheme="minorHAnsi"/>
          <w:shd w:val="clear" w:color="auto" w:fill="FFFFFF"/>
        </w:rPr>
        <w:t>1937</w:t>
      </w:r>
    </w:p>
    <w:p w14:paraId="53C3227B" w14:textId="77777777" w:rsidR="00E93FCE" w:rsidRPr="008A6198" w:rsidRDefault="00E93FCE" w:rsidP="00E93FCE">
      <w:pPr>
        <w:pStyle w:val="NormalWeb"/>
        <w:spacing w:before="0" w:beforeAutospacing="0" w:after="0" w:afterAutospacing="0"/>
        <w:rPr>
          <w:rFonts w:asciiTheme="minorHAnsi" w:hAnsiTheme="minorHAnsi" w:cstheme="minorHAnsi"/>
        </w:rPr>
      </w:pPr>
      <w:r w:rsidRPr="008A6198">
        <w:rPr>
          <w:rFonts w:asciiTheme="minorHAnsi" w:hAnsiTheme="minorHAnsi" w:cstheme="minorHAnsi"/>
          <w:shd w:val="clear" w:color="auto" w:fill="FFFFFF"/>
        </w:rPr>
        <w:t>After the “Marco Polo Bridge Incident,” Japan launches an invasion of China. Japan captures Peking (now Beijing) and Shanghai. After the capital, Nanking (now Nanjing) falls, Japan's military commits the Nanking Massacre.</w:t>
      </w:r>
    </w:p>
    <w:p w14:paraId="000E9D95" w14:textId="77777777" w:rsidR="00E93FCE" w:rsidRPr="008A6198" w:rsidRDefault="00E93FCE" w:rsidP="00E93FCE">
      <w:pPr>
        <w:rPr>
          <w:rFonts w:cstheme="minorHAnsi"/>
          <w:sz w:val="24"/>
          <w:szCs w:val="24"/>
        </w:rPr>
      </w:pPr>
    </w:p>
    <w:p w14:paraId="4BC008E3" w14:textId="77777777" w:rsidR="00E93FCE" w:rsidRPr="008A6198" w:rsidRDefault="00E93FCE" w:rsidP="00E93FCE">
      <w:pPr>
        <w:pStyle w:val="NormalWeb"/>
        <w:spacing w:before="0" w:beforeAutospacing="0" w:after="0" w:afterAutospacing="0"/>
        <w:rPr>
          <w:rFonts w:asciiTheme="minorHAnsi" w:hAnsiTheme="minorHAnsi" w:cstheme="minorHAnsi"/>
        </w:rPr>
      </w:pPr>
      <w:r w:rsidRPr="008A6198">
        <w:rPr>
          <w:rFonts w:asciiTheme="minorHAnsi" w:hAnsiTheme="minorHAnsi" w:cstheme="minorHAnsi"/>
          <w:shd w:val="clear" w:color="auto" w:fill="FFFFFF"/>
        </w:rPr>
        <w:t>1939</w:t>
      </w:r>
    </w:p>
    <w:p w14:paraId="2121C94E" w14:textId="77777777" w:rsidR="00E93FCE" w:rsidRPr="008A6198" w:rsidRDefault="00E93FCE" w:rsidP="00E93FCE">
      <w:pPr>
        <w:pStyle w:val="NormalWeb"/>
        <w:spacing w:before="0" w:beforeAutospacing="0" w:after="0" w:afterAutospacing="0"/>
        <w:rPr>
          <w:rFonts w:asciiTheme="minorHAnsi" w:hAnsiTheme="minorHAnsi" w:cstheme="minorHAnsi"/>
        </w:rPr>
      </w:pPr>
      <w:r w:rsidRPr="008A6198">
        <w:rPr>
          <w:rFonts w:asciiTheme="minorHAnsi" w:hAnsiTheme="minorHAnsi" w:cstheme="minorHAnsi"/>
          <w:shd w:val="clear" w:color="auto" w:fill="FFFFFF"/>
        </w:rPr>
        <w:t>World War II begins in Europe with the Nazi blitzkrieg of Poland.</w:t>
      </w:r>
    </w:p>
    <w:p w14:paraId="28347879" w14:textId="77777777" w:rsidR="00E93FCE" w:rsidRPr="008A6198" w:rsidRDefault="00E93FCE" w:rsidP="00E93FCE">
      <w:pPr>
        <w:rPr>
          <w:rFonts w:cstheme="minorHAnsi"/>
          <w:sz w:val="24"/>
          <w:szCs w:val="24"/>
        </w:rPr>
      </w:pPr>
    </w:p>
    <w:p w14:paraId="7FFE8A34" w14:textId="77777777" w:rsidR="00E93FCE" w:rsidRPr="008A6198" w:rsidRDefault="00E93FCE" w:rsidP="00E93FCE">
      <w:pPr>
        <w:pStyle w:val="NormalWeb"/>
        <w:spacing w:before="0" w:beforeAutospacing="0" w:after="0" w:afterAutospacing="0"/>
        <w:rPr>
          <w:rFonts w:asciiTheme="minorHAnsi" w:hAnsiTheme="minorHAnsi" w:cstheme="minorHAnsi"/>
        </w:rPr>
      </w:pPr>
      <w:r w:rsidRPr="008A6198">
        <w:rPr>
          <w:rFonts w:asciiTheme="minorHAnsi" w:hAnsiTheme="minorHAnsi" w:cstheme="minorHAnsi"/>
          <w:shd w:val="clear" w:color="auto" w:fill="FFFFFF"/>
        </w:rPr>
        <w:t>1940</w:t>
      </w:r>
    </w:p>
    <w:p w14:paraId="6308DB55" w14:textId="77777777" w:rsidR="00E93FCE" w:rsidRPr="008A6198" w:rsidRDefault="00E93FCE" w:rsidP="00E93FCE">
      <w:pPr>
        <w:pStyle w:val="NormalWeb"/>
        <w:spacing w:before="0" w:beforeAutospacing="0" w:after="0" w:afterAutospacing="0"/>
        <w:rPr>
          <w:rFonts w:asciiTheme="minorHAnsi" w:hAnsiTheme="minorHAnsi" w:cstheme="minorHAnsi"/>
        </w:rPr>
      </w:pPr>
      <w:r w:rsidRPr="008A6198">
        <w:rPr>
          <w:rFonts w:asciiTheme="minorHAnsi" w:hAnsiTheme="minorHAnsi" w:cstheme="minorHAnsi"/>
          <w:shd w:val="clear" w:color="auto" w:fill="FFFFFF"/>
        </w:rPr>
        <w:t>Japan moves into northern Indo-China. Japan joins the Axis Alliance with Germany and Italy.</w:t>
      </w:r>
    </w:p>
    <w:p w14:paraId="65D34230" w14:textId="77777777" w:rsidR="00E93FCE" w:rsidRPr="008A6198" w:rsidRDefault="00E93FCE" w:rsidP="00E93FCE">
      <w:pPr>
        <w:rPr>
          <w:rFonts w:cstheme="minorHAnsi"/>
          <w:sz w:val="24"/>
          <w:szCs w:val="24"/>
        </w:rPr>
      </w:pPr>
    </w:p>
    <w:p w14:paraId="749F245E" w14:textId="77777777" w:rsidR="00E93FCE" w:rsidRPr="008A6198" w:rsidRDefault="00E93FCE" w:rsidP="00E93FCE">
      <w:pPr>
        <w:pStyle w:val="NormalWeb"/>
        <w:spacing w:before="0" w:beforeAutospacing="0" w:after="0" w:afterAutospacing="0"/>
        <w:rPr>
          <w:rFonts w:asciiTheme="minorHAnsi" w:hAnsiTheme="minorHAnsi" w:cstheme="minorHAnsi"/>
        </w:rPr>
      </w:pPr>
      <w:r w:rsidRPr="008A6198">
        <w:rPr>
          <w:rFonts w:asciiTheme="minorHAnsi" w:hAnsiTheme="minorHAnsi" w:cstheme="minorHAnsi"/>
          <w:shd w:val="clear" w:color="auto" w:fill="FFFFFF"/>
        </w:rPr>
        <w:t>1941</w:t>
      </w:r>
    </w:p>
    <w:p w14:paraId="184330CC" w14:textId="77777777" w:rsidR="00E93FCE" w:rsidRPr="008A6198" w:rsidRDefault="00E93FCE" w:rsidP="00E93FCE">
      <w:pPr>
        <w:pStyle w:val="NormalWeb"/>
        <w:spacing w:before="0" w:beforeAutospacing="0" w:after="0" w:afterAutospacing="0"/>
        <w:rPr>
          <w:rFonts w:asciiTheme="minorHAnsi" w:hAnsiTheme="minorHAnsi" w:cstheme="minorHAnsi"/>
        </w:rPr>
      </w:pPr>
      <w:proofErr w:type="spellStart"/>
      <w:r w:rsidRPr="008A6198">
        <w:rPr>
          <w:rFonts w:asciiTheme="minorHAnsi" w:hAnsiTheme="minorHAnsi" w:cstheme="minorHAnsi"/>
          <w:shd w:val="clear" w:color="auto" w:fill="FFFFFF"/>
        </w:rPr>
        <w:t>Tojo</w:t>
      </w:r>
      <w:proofErr w:type="spellEnd"/>
      <w:r w:rsidRPr="008A6198">
        <w:rPr>
          <w:rFonts w:asciiTheme="minorHAnsi" w:hAnsiTheme="minorHAnsi" w:cstheme="minorHAnsi"/>
          <w:shd w:val="clear" w:color="auto" w:fill="FFFFFF"/>
        </w:rPr>
        <w:t xml:space="preserve"> Hideki becomes prime minister of Japan. Canada, agreeing with the British assessment of Hong Kong’s strategic </w:t>
      </w:r>
      <w:r w:rsidRPr="008A6198">
        <w:rPr>
          <w:rFonts w:asciiTheme="minorHAnsi" w:hAnsiTheme="minorHAnsi" w:cstheme="minorHAnsi"/>
          <w:shd w:val="clear" w:color="auto" w:fill="FFFFFF"/>
        </w:rPr>
        <w:lastRenderedPageBreak/>
        <w:t>importance, sends 1,975 troops that arrive on November 16. On December 7, Japan raids Pearl Harbor. Malaya, Philippines, and Hong Kong are attacked. Hong Kong is surrendered to Japan. Of the 1,975 Canadians, 290 are KIA; 1,685 are interned in POW camps; 264 die in internment.</w:t>
      </w:r>
    </w:p>
    <w:p w14:paraId="64B3C551" w14:textId="77777777" w:rsidR="00E93FCE" w:rsidRPr="008A6198" w:rsidRDefault="00E93FCE" w:rsidP="00E93FCE">
      <w:pPr>
        <w:rPr>
          <w:rFonts w:cstheme="minorHAnsi"/>
          <w:sz w:val="24"/>
          <w:szCs w:val="24"/>
        </w:rPr>
      </w:pPr>
    </w:p>
    <w:p w14:paraId="4BA2E68A" w14:textId="77777777" w:rsidR="00A7072B" w:rsidRPr="008A6198" w:rsidRDefault="00A7072B" w:rsidP="00E93FCE">
      <w:pPr>
        <w:pStyle w:val="NormalWeb"/>
        <w:spacing w:before="0" w:beforeAutospacing="0" w:after="0" w:afterAutospacing="0"/>
        <w:rPr>
          <w:rFonts w:asciiTheme="minorHAnsi" w:hAnsiTheme="minorHAnsi" w:cstheme="minorHAnsi"/>
          <w:shd w:val="clear" w:color="auto" w:fill="FFFFFF"/>
        </w:rPr>
      </w:pPr>
    </w:p>
    <w:p w14:paraId="5FA5B201" w14:textId="4CE0156D" w:rsidR="00E93FCE" w:rsidRPr="008A6198" w:rsidRDefault="00E93FCE" w:rsidP="00E93FCE">
      <w:pPr>
        <w:pStyle w:val="NormalWeb"/>
        <w:spacing w:before="0" w:beforeAutospacing="0" w:after="0" w:afterAutospacing="0"/>
        <w:rPr>
          <w:rFonts w:asciiTheme="minorHAnsi" w:hAnsiTheme="minorHAnsi" w:cstheme="minorHAnsi"/>
        </w:rPr>
      </w:pPr>
      <w:r w:rsidRPr="008A6198">
        <w:rPr>
          <w:rFonts w:asciiTheme="minorHAnsi" w:hAnsiTheme="minorHAnsi" w:cstheme="minorHAnsi"/>
          <w:shd w:val="clear" w:color="auto" w:fill="FFFFFF"/>
        </w:rPr>
        <w:t>1942</w:t>
      </w:r>
    </w:p>
    <w:p w14:paraId="72AABAAF" w14:textId="77777777" w:rsidR="00E93FCE" w:rsidRPr="008A6198" w:rsidRDefault="00E93FCE" w:rsidP="00E93FCE">
      <w:pPr>
        <w:pStyle w:val="NormalWeb"/>
        <w:spacing w:before="0" w:beforeAutospacing="0" w:after="0" w:afterAutospacing="0"/>
        <w:rPr>
          <w:rFonts w:asciiTheme="minorHAnsi" w:hAnsiTheme="minorHAnsi" w:cstheme="minorHAnsi"/>
        </w:rPr>
      </w:pPr>
      <w:r w:rsidRPr="008A6198">
        <w:rPr>
          <w:rFonts w:asciiTheme="minorHAnsi" w:hAnsiTheme="minorHAnsi" w:cstheme="minorHAnsi"/>
          <w:shd w:val="clear" w:color="auto" w:fill="FFFFFF"/>
        </w:rPr>
        <w:t>Japan gains control over much of southeast Asia (Hong Kong, Philippines, Vietnam, Laos, Cambodia, Thailand, Burma, Malaya, and Dutch East Indies).</w:t>
      </w:r>
    </w:p>
    <w:p w14:paraId="1AC8C21D" w14:textId="77777777" w:rsidR="00E93FCE" w:rsidRPr="008A6198" w:rsidRDefault="00E93FCE" w:rsidP="00E93FCE">
      <w:pPr>
        <w:rPr>
          <w:rFonts w:cstheme="minorHAnsi"/>
          <w:sz w:val="24"/>
          <w:szCs w:val="24"/>
        </w:rPr>
      </w:pPr>
    </w:p>
    <w:p w14:paraId="2F688927" w14:textId="77777777" w:rsidR="00BE2BBB" w:rsidRPr="008A6198" w:rsidRDefault="00BE2BBB" w:rsidP="00E93FCE">
      <w:pPr>
        <w:pStyle w:val="NormalWeb"/>
        <w:spacing w:before="0" w:beforeAutospacing="0" w:after="0" w:afterAutospacing="0"/>
        <w:rPr>
          <w:rFonts w:asciiTheme="minorHAnsi" w:hAnsiTheme="minorHAnsi" w:cstheme="minorHAnsi"/>
          <w:shd w:val="clear" w:color="auto" w:fill="FFFFFF"/>
        </w:rPr>
      </w:pPr>
    </w:p>
    <w:p w14:paraId="53A1E33A" w14:textId="77777777" w:rsidR="00BE2BBB" w:rsidRPr="008A6198" w:rsidRDefault="00BE2BBB" w:rsidP="00E93FCE">
      <w:pPr>
        <w:pStyle w:val="NormalWeb"/>
        <w:spacing w:before="0" w:beforeAutospacing="0" w:after="0" w:afterAutospacing="0"/>
        <w:rPr>
          <w:rFonts w:asciiTheme="minorHAnsi" w:hAnsiTheme="minorHAnsi" w:cstheme="minorHAnsi"/>
          <w:shd w:val="clear" w:color="auto" w:fill="FFFFFF"/>
        </w:rPr>
      </w:pPr>
    </w:p>
    <w:p w14:paraId="494E247E" w14:textId="77777777" w:rsidR="00AF27D0" w:rsidRPr="008A6198" w:rsidRDefault="00AF27D0" w:rsidP="00E93FCE">
      <w:pPr>
        <w:pStyle w:val="NormalWeb"/>
        <w:spacing w:before="0" w:beforeAutospacing="0" w:after="0" w:afterAutospacing="0"/>
        <w:rPr>
          <w:rFonts w:asciiTheme="minorHAnsi" w:hAnsiTheme="minorHAnsi" w:cstheme="minorHAnsi"/>
          <w:shd w:val="clear" w:color="auto" w:fill="FFFFFF"/>
        </w:rPr>
      </w:pPr>
    </w:p>
    <w:p w14:paraId="0E873411" w14:textId="77777777" w:rsidR="00AF27D0" w:rsidRPr="008A6198" w:rsidRDefault="00AF27D0" w:rsidP="00E93FCE">
      <w:pPr>
        <w:pStyle w:val="NormalWeb"/>
        <w:spacing w:before="0" w:beforeAutospacing="0" w:after="0" w:afterAutospacing="0"/>
        <w:rPr>
          <w:rFonts w:asciiTheme="minorHAnsi" w:hAnsiTheme="minorHAnsi" w:cstheme="minorHAnsi"/>
          <w:shd w:val="clear" w:color="auto" w:fill="FFFFFF"/>
        </w:rPr>
      </w:pPr>
    </w:p>
    <w:p w14:paraId="22CB93CD" w14:textId="5CE3141B" w:rsidR="00E93FCE" w:rsidRPr="008A6198" w:rsidRDefault="00E93FCE" w:rsidP="00E93FCE">
      <w:pPr>
        <w:pStyle w:val="NormalWeb"/>
        <w:spacing w:before="0" w:beforeAutospacing="0" w:after="0" w:afterAutospacing="0"/>
        <w:rPr>
          <w:rFonts w:asciiTheme="minorHAnsi" w:hAnsiTheme="minorHAnsi" w:cstheme="minorHAnsi"/>
        </w:rPr>
      </w:pPr>
      <w:r w:rsidRPr="008A6198">
        <w:rPr>
          <w:rFonts w:asciiTheme="minorHAnsi" w:hAnsiTheme="minorHAnsi" w:cstheme="minorHAnsi"/>
          <w:shd w:val="clear" w:color="auto" w:fill="FFFFFF"/>
        </w:rPr>
        <w:t>1945</w:t>
      </w:r>
    </w:p>
    <w:p w14:paraId="6C1CD913" w14:textId="6782B5EC" w:rsidR="00E93FCE" w:rsidRPr="008A6198" w:rsidRDefault="00E93FCE" w:rsidP="006445E8">
      <w:pPr>
        <w:pStyle w:val="NormalWeb"/>
        <w:spacing w:before="0" w:beforeAutospacing="0" w:after="0" w:afterAutospacing="0"/>
        <w:rPr>
          <w:rFonts w:asciiTheme="minorHAnsi" w:hAnsiTheme="minorHAnsi" w:cstheme="minorHAnsi"/>
        </w:rPr>
        <w:sectPr w:rsidR="00E93FCE" w:rsidRPr="008A6198" w:rsidSect="00065791">
          <w:footerReference w:type="default" r:id="rId13"/>
          <w:footerReference w:type="first" r:id="rId14"/>
          <w:type w:val="continuous"/>
          <w:pgSz w:w="12240" w:h="15840"/>
          <w:pgMar w:top="1440" w:right="1440" w:bottom="1440" w:left="1440" w:header="708" w:footer="708" w:gutter="0"/>
          <w:pgNumType w:start="3"/>
          <w:cols w:num="2" w:space="708"/>
          <w:docGrid w:linePitch="360"/>
        </w:sectPr>
      </w:pPr>
      <w:r w:rsidRPr="008A6198">
        <w:rPr>
          <w:rFonts w:asciiTheme="minorHAnsi" w:hAnsiTheme="minorHAnsi" w:cstheme="minorHAnsi"/>
          <w:shd w:val="clear" w:color="auto" w:fill="FFFFFF"/>
        </w:rPr>
        <w:t>The first atomic bomb is dropped on Hiroshima on August 6. The Soviet Union declares war on Japan on August 8 (as agreed to by the Potsdam Treaty that ended the war in Europe). The second atomic bomb is dropped on Nagasaki on August 9. With Japan’s surrender on August 15, World War II ends</w:t>
      </w:r>
      <w:r w:rsidR="006445E8" w:rsidRPr="008A6198">
        <w:rPr>
          <w:rFonts w:asciiTheme="minorHAnsi" w:hAnsiTheme="minorHAnsi" w:cstheme="minorHAnsi"/>
          <w:shd w:val="clear" w:color="auto" w:fill="FFFFFF"/>
        </w:rPr>
        <w:t xml:space="preserve">. </w:t>
      </w:r>
      <w:r w:rsidR="00AF27D0" w:rsidRPr="008A6198">
        <w:rPr>
          <w:rFonts w:asciiTheme="minorHAnsi" w:hAnsiTheme="minorHAnsi" w:cstheme="minorHAnsi"/>
        </w:rPr>
        <w:t xml:space="preserve">The formal surrender agreement was signed on September 2. </w:t>
      </w:r>
    </w:p>
    <w:p w14:paraId="2CBD293B" w14:textId="77777777" w:rsidR="00E93FCE" w:rsidRPr="008A6198" w:rsidRDefault="00E93FCE" w:rsidP="00E93FCE">
      <w:pPr>
        <w:pStyle w:val="NormalWeb"/>
        <w:spacing w:before="0" w:beforeAutospacing="0" w:after="0" w:afterAutospacing="0"/>
        <w:rPr>
          <w:rFonts w:asciiTheme="minorHAnsi" w:hAnsiTheme="minorHAnsi" w:cstheme="minorHAnsi"/>
          <w:shd w:val="clear" w:color="auto" w:fill="FFFFFF"/>
        </w:rPr>
      </w:pPr>
      <w:r w:rsidRPr="008A6198">
        <w:rPr>
          <w:rFonts w:asciiTheme="minorHAnsi" w:hAnsiTheme="minorHAnsi" w:cstheme="minorHAnsi"/>
          <w:noProof/>
        </w:rPr>
        <mc:AlternateContent>
          <mc:Choice Requires="wps">
            <w:drawing>
              <wp:inline distT="0" distB="0" distL="0" distR="0" wp14:anchorId="6FDE79A8" wp14:editId="166007D6">
                <wp:extent cx="6296025" cy="0"/>
                <wp:effectExtent l="0" t="0" r="0" b="0"/>
                <wp:docPr id="12" name="Straight Connector 12"/>
                <wp:cNvGraphicFramePr/>
                <a:graphic xmlns:a="http://schemas.openxmlformats.org/drawingml/2006/main">
                  <a:graphicData uri="http://schemas.microsoft.com/office/word/2010/wordprocessingShape">
                    <wps:wsp>
                      <wps:cNvCnPr/>
                      <wps:spPr>
                        <a:xfrm>
                          <a:off x="0" y="0"/>
                          <a:ext cx="62960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03D8E176" id="Straight Connector 12" o:spid="_x0000_s1026" style="visibility:visible;mso-wrap-style:square;mso-left-percent:-10001;mso-top-percent:-10001;mso-position-horizontal:absolute;mso-position-horizontal-relative:char;mso-position-vertical:absolute;mso-position-vertical-relative:line;mso-left-percent:-10001;mso-top-percent:-10001" from="0,0" to="495.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" strokecolor="#4472c4 [3204]" strokeweight=".5pt">
                <v:stroke joinstyle="miter"/>
                <w10:anchorlock/>
              </v:line>
            </w:pict>
          </mc:Fallback>
        </mc:AlternateContent>
      </w:r>
    </w:p>
    <w:p w14:paraId="098D0728" w14:textId="77777777" w:rsidR="00E93FCE" w:rsidRPr="008A6198" w:rsidRDefault="00E93FCE" w:rsidP="00E93FCE">
      <w:pPr>
        <w:pStyle w:val="NormalWeb"/>
        <w:spacing w:before="0" w:beforeAutospacing="0" w:after="0" w:afterAutospacing="0"/>
        <w:rPr>
          <w:rFonts w:asciiTheme="minorHAnsi" w:hAnsiTheme="minorHAnsi" w:cstheme="minorHAnsi"/>
          <w:shd w:val="clear" w:color="auto" w:fill="FFFFFF"/>
        </w:rPr>
      </w:pPr>
    </w:p>
    <w:p w14:paraId="38E597EA" w14:textId="6363B2B8" w:rsidR="00E93FCE" w:rsidRPr="00053DA0" w:rsidRDefault="00E93FCE" w:rsidP="00053DA0">
      <w:pPr>
        <w:pStyle w:val="Heading2"/>
        <w:rPr>
          <w:rFonts w:asciiTheme="minorHAnsi" w:eastAsia="Times New Roman" w:hAnsiTheme="minorHAnsi" w:cstheme="minorHAnsi"/>
          <w:b/>
          <w:bCs/>
          <w:color w:val="auto"/>
          <w:sz w:val="28"/>
          <w:szCs w:val="28"/>
          <w:lang w:eastAsia="en-CA"/>
        </w:rPr>
      </w:pPr>
      <w:bookmarkStart w:id="6" w:name="_Toc114227814"/>
      <w:r w:rsidRPr="00053DA0">
        <w:rPr>
          <w:rFonts w:asciiTheme="minorHAnsi" w:eastAsia="Times New Roman" w:hAnsiTheme="minorHAnsi" w:cstheme="minorHAnsi"/>
          <w:b/>
          <w:bCs/>
          <w:color w:val="auto"/>
          <w:sz w:val="28"/>
          <w:szCs w:val="28"/>
          <w:lang w:eastAsia="en-CA"/>
        </w:rPr>
        <w:t>Japanese Canadian Historical Timeline</w:t>
      </w:r>
      <w:r w:rsidR="00BE2BBB" w:rsidRPr="00053DA0">
        <w:rPr>
          <w:rFonts w:asciiTheme="minorHAnsi" w:eastAsia="Times New Roman" w:hAnsiTheme="minorHAnsi" w:cstheme="minorHAnsi"/>
          <w:b/>
          <w:bCs/>
          <w:color w:val="auto"/>
          <w:sz w:val="28"/>
          <w:szCs w:val="28"/>
          <w:lang w:eastAsia="en-CA"/>
        </w:rPr>
        <w:t>:</w:t>
      </w:r>
      <w:r w:rsidRPr="00053DA0">
        <w:rPr>
          <w:rFonts w:asciiTheme="minorHAnsi" w:eastAsia="Times New Roman" w:hAnsiTheme="minorHAnsi" w:cstheme="minorHAnsi"/>
          <w:b/>
          <w:bCs/>
          <w:color w:val="auto"/>
          <w:sz w:val="28"/>
          <w:szCs w:val="28"/>
          <w:lang w:eastAsia="en-CA"/>
        </w:rPr>
        <w:t xml:space="preserve"> Pre WWII through Post WWII</w:t>
      </w:r>
      <w:bookmarkEnd w:id="6"/>
      <w:r w:rsidRPr="00053DA0">
        <w:rPr>
          <w:rFonts w:asciiTheme="minorHAnsi" w:eastAsia="Times New Roman" w:hAnsiTheme="minorHAnsi" w:cstheme="minorHAnsi"/>
          <w:b/>
          <w:bCs/>
          <w:color w:val="auto"/>
          <w:sz w:val="28"/>
          <w:szCs w:val="28"/>
          <w:lang w:eastAsia="en-CA"/>
        </w:rPr>
        <w:t xml:space="preserve"> </w:t>
      </w:r>
    </w:p>
    <w:p w14:paraId="6C5AFB29" w14:textId="384DB1E1" w:rsidR="00E93FCE" w:rsidRPr="008A6198" w:rsidRDefault="00E93FCE" w:rsidP="00E93FCE">
      <w:pPr>
        <w:pStyle w:val="NormalWeb"/>
        <w:spacing w:before="0" w:beforeAutospacing="0" w:after="0" w:afterAutospacing="0"/>
        <w:rPr>
          <w:rFonts w:asciiTheme="minorHAnsi" w:hAnsiTheme="minorHAnsi" w:cstheme="minorHAnsi"/>
          <w:sz w:val="20"/>
          <w:szCs w:val="20"/>
        </w:rPr>
      </w:pPr>
      <w:r w:rsidRPr="008A6198">
        <w:rPr>
          <w:rFonts w:asciiTheme="minorHAnsi" w:hAnsiTheme="minorHAnsi" w:cstheme="minorHAnsi"/>
          <w:sz w:val="20"/>
          <w:szCs w:val="20"/>
          <w:shd w:val="clear" w:color="auto" w:fill="FFFFFF"/>
        </w:rPr>
        <w:t>Adapted from full timeline, available here:</w:t>
      </w:r>
      <w:hyperlink r:id="rId15" w:history="1">
        <w:r w:rsidRPr="008A6198">
          <w:rPr>
            <w:rStyle w:val="Hyperlink"/>
            <w:rFonts w:asciiTheme="minorHAnsi" w:hAnsiTheme="minorHAnsi" w:cstheme="minorHAnsi"/>
            <w:color w:val="auto"/>
            <w:sz w:val="20"/>
            <w:szCs w:val="20"/>
            <w:shd w:val="clear" w:color="auto" w:fill="FFFFFF"/>
          </w:rPr>
          <w:t>japanesecanadianhistory.net</w:t>
        </w:r>
      </w:hyperlink>
    </w:p>
    <w:p w14:paraId="02077F0C" w14:textId="77777777" w:rsidR="00E93FCE" w:rsidRPr="008A6198" w:rsidRDefault="00E93FCE" w:rsidP="00E93FCE">
      <w:pPr>
        <w:pStyle w:val="NormalWeb"/>
        <w:spacing w:before="0" w:beforeAutospacing="0" w:after="0" w:afterAutospacing="0"/>
        <w:rPr>
          <w:rFonts w:asciiTheme="minorHAnsi" w:hAnsiTheme="minorHAnsi" w:cstheme="minorHAnsi"/>
          <w:shd w:val="clear" w:color="auto" w:fill="FFFFFF"/>
        </w:rPr>
      </w:pPr>
    </w:p>
    <w:p w14:paraId="74A1ACB9" w14:textId="77777777" w:rsidR="00E93FCE" w:rsidRPr="008A6198" w:rsidRDefault="00E93FCE" w:rsidP="00E93FCE">
      <w:pPr>
        <w:pStyle w:val="NormalWeb"/>
        <w:spacing w:before="0" w:beforeAutospacing="0" w:after="0" w:afterAutospacing="0"/>
        <w:rPr>
          <w:rFonts w:asciiTheme="minorHAnsi" w:hAnsiTheme="minorHAnsi" w:cstheme="minorHAnsi"/>
          <w:shd w:val="clear" w:color="auto" w:fill="FFFFFF"/>
        </w:rPr>
        <w:sectPr w:rsidR="00E93FCE" w:rsidRPr="008A6198" w:rsidSect="00B970CD">
          <w:type w:val="continuous"/>
          <w:pgSz w:w="12240" w:h="15840"/>
          <w:pgMar w:top="1440" w:right="1440" w:bottom="1440" w:left="1440" w:header="708" w:footer="708" w:gutter="0"/>
          <w:pgNumType w:start="1"/>
          <w:cols w:space="708"/>
          <w:docGrid w:linePitch="360"/>
        </w:sectPr>
      </w:pPr>
    </w:p>
    <w:p w14:paraId="48530218" w14:textId="17ADCFBF" w:rsidR="00E93FCE" w:rsidRPr="008A6198" w:rsidRDefault="00E93FCE" w:rsidP="00E93FCE">
      <w:pPr>
        <w:pStyle w:val="NormalWeb"/>
        <w:spacing w:before="0" w:beforeAutospacing="0" w:after="0" w:afterAutospacing="0"/>
        <w:rPr>
          <w:rFonts w:asciiTheme="minorHAnsi" w:hAnsiTheme="minorHAnsi" w:cstheme="minorHAnsi"/>
        </w:rPr>
      </w:pPr>
      <w:r w:rsidRPr="008A6198">
        <w:rPr>
          <w:rFonts w:asciiTheme="minorHAnsi" w:hAnsiTheme="minorHAnsi" w:cstheme="minorHAnsi"/>
          <w:shd w:val="clear" w:color="auto" w:fill="FFFFFF"/>
        </w:rPr>
        <w:t>1877</w:t>
      </w:r>
    </w:p>
    <w:p w14:paraId="338423B8" w14:textId="77777777" w:rsidR="00E93FCE" w:rsidRPr="008A6198" w:rsidRDefault="00E93FCE" w:rsidP="00E93FCE">
      <w:pPr>
        <w:pStyle w:val="NormalWeb"/>
        <w:spacing w:before="0" w:beforeAutospacing="0" w:after="0" w:afterAutospacing="0"/>
        <w:rPr>
          <w:rFonts w:asciiTheme="minorHAnsi" w:hAnsiTheme="minorHAnsi" w:cstheme="minorHAnsi"/>
        </w:rPr>
      </w:pPr>
      <w:r w:rsidRPr="008A6198">
        <w:rPr>
          <w:rFonts w:asciiTheme="minorHAnsi" w:hAnsiTheme="minorHAnsi" w:cstheme="minorHAnsi"/>
          <w:shd w:val="clear" w:color="auto" w:fill="FFFFFF"/>
        </w:rPr>
        <w:t>Manzo Nagano, the first Japanese individual known to land and settle in Canada. Abandoned ship in New Westminster and subsequently ran a gift shop, Japanese food store and hotel in Victoria, BC.</w:t>
      </w:r>
    </w:p>
    <w:p w14:paraId="7022CE54" w14:textId="77777777" w:rsidR="00BE2BBB" w:rsidRPr="008A6198" w:rsidRDefault="00BE2BBB" w:rsidP="00E93FCE">
      <w:pPr>
        <w:pStyle w:val="NormalWeb"/>
        <w:spacing w:before="0" w:beforeAutospacing="0" w:after="0" w:afterAutospacing="0"/>
        <w:rPr>
          <w:rFonts w:asciiTheme="minorHAnsi" w:hAnsiTheme="minorHAnsi" w:cstheme="minorHAnsi"/>
          <w:shd w:val="clear" w:color="auto" w:fill="FFFFFF"/>
        </w:rPr>
      </w:pPr>
    </w:p>
    <w:p w14:paraId="12BD4D0E" w14:textId="33CA3A14" w:rsidR="00E93FCE" w:rsidRPr="008A6198" w:rsidRDefault="00E93FCE" w:rsidP="00E93FCE">
      <w:pPr>
        <w:pStyle w:val="NormalWeb"/>
        <w:spacing w:before="0" w:beforeAutospacing="0" w:after="0" w:afterAutospacing="0"/>
        <w:rPr>
          <w:rFonts w:asciiTheme="minorHAnsi" w:hAnsiTheme="minorHAnsi" w:cstheme="minorHAnsi"/>
        </w:rPr>
      </w:pPr>
      <w:r w:rsidRPr="008A6198">
        <w:rPr>
          <w:rFonts w:asciiTheme="minorHAnsi" w:hAnsiTheme="minorHAnsi" w:cstheme="minorHAnsi"/>
          <w:shd w:val="clear" w:color="auto" w:fill="FFFFFF"/>
        </w:rPr>
        <w:t>1890s</w:t>
      </w:r>
    </w:p>
    <w:p w14:paraId="0341DA8C" w14:textId="77777777" w:rsidR="00E93FCE" w:rsidRPr="008A6198" w:rsidRDefault="00E93FCE" w:rsidP="00E93FCE">
      <w:pPr>
        <w:pStyle w:val="NormalWeb"/>
        <w:spacing w:before="0" w:beforeAutospacing="0" w:after="0" w:afterAutospacing="0"/>
        <w:rPr>
          <w:rFonts w:asciiTheme="minorHAnsi" w:hAnsiTheme="minorHAnsi" w:cstheme="minorHAnsi"/>
        </w:rPr>
      </w:pPr>
      <w:r w:rsidRPr="008A6198">
        <w:rPr>
          <w:rFonts w:asciiTheme="minorHAnsi" w:hAnsiTheme="minorHAnsi" w:cstheme="minorHAnsi"/>
          <w:shd w:val="clear" w:color="auto" w:fill="FFFFFF"/>
        </w:rPr>
        <w:t>Issei, Japanese immigrants, establish stores, boarding houses and businesses along streets near Hastings Mill, especially along Powell Street. This neighbourhood becomes the major settlement of Japanese Canadians until WWII.</w:t>
      </w:r>
    </w:p>
    <w:p w14:paraId="798D10CB" w14:textId="77777777" w:rsidR="00BE2BBB" w:rsidRPr="008A6198" w:rsidRDefault="00BE2BBB" w:rsidP="00E93FCE">
      <w:pPr>
        <w:pStyle w:val="NormalWeb"/>
        <w:spacing w:before="0" w:beforeAutospacing="0" w:after="0" w:afterAutospacing="0"/>
        <w:rPr>
          <w:rFonts w:asciiTheme="minorHAnsi" w:hAnsiTheme="minorHAnsi" w:cstheme="minorHAnsi"/>
          <w:shd w:val="clear" w:color="auto" w:fill="FFFFFF"/>
        </w:rPr>
      </w:pPr>
    </w:p>
    <w:p w14:paraId="46C7CC53" w14:textId="663E27E3" w:rsidR="00E93FCE" w:rsidRPr="008A6198" w:rsidRDefault="00E93FCE" w:rsidP="00E93FCE">
      <w:pPr>
        <w:pStyle w:val="NormalWeb"/>
        <w:spacing w:before="0" w:beforeAutospacing="0" w:after="0" w:afterAutospacing="0"/>
        <w:rPr>
          <w:rFonts w:asciiTheme="minorHAnsi" w:hAnsiTheme="minorHAnsi" w:cstheme="minorHAnsi"/>
        </w:rPr>
      </w:pPr>
      <w:r w:rsidRPr="008A6198">
        <w:rPr>
          <w:rFonts w:asciiTheme="minorHAnsi" w:hAnsiTheme="minorHAnsi" w:cstheme="minorHAnsi"/>
          <w:shd w:val="clear" w:color="auto" w:fill="FFFFFF"/>
        </w:rPr>
        <w:t>1902</w:t>
      </w:r>
    </w:p>
    <w:p w14:paraId="79F66730" w14:textId="77777777" w:rsidR="00E93FCE" w:rsidRPr="008A6198" w:rsidRDefault="00E93FCE" w:rsidP="00E93FCE">
      <w:pPr>
        <w:pStyle w:val="NormalWeb"/>
        <w:spacing w:before="0" w:beforeAutospacing="0" w:after="0" w:afterAutospacing="0"/>
        <w:rPr>
          <w:rFonts w:asciiTheme="minorHAnsi" w:hAnsiTheme="minorHAnsi" w:cstheme="minorHAnsi"/>
        </w:rPr>
      </w:pPr>
      <w:proofErr w:type="spellStart"/>
      <w:r w:rsidRPr="008A6198">
        <w:rPr>
          <w:rFonts w:asciiTheme="minorHAnsi" w:hAnsiTheme="minorHAnsi" w:cstheme="minorHAnsi"/>
          <w:shd w:val="clear" w:color="auto" w:fill="FFFFFF"/>
        </w:rPr>
        <w:t>Tomekichi</w:t>
      </w:r>
      <w:proofErr w:type="spellEnd"/>
      <w:r w:rsidRPr="008A6198">
        <w:rPr>
          <w:rFonts w:asciiTheme="minorHAnsi" w:hAnsiTheme="minorHAnsi" w:cstheme="minorHAnsi"/>
          <w:shd w:val="clear" w:color="auto" w:fill="FFFFFF"/>
        </w:rPr>
        <w:t xml:space="preserve"> Homma, a naturalized Canadian citizen, applies to be included on the voters' list. After refusal, and appeal, a BC judge bars Asians from voting. Japanese Canadians are also barred from holding </w:t>
      </w:r>
      <w:r w:rsidRPr="008A6198">
        <w:rPr>
          <w:rFonts w:asciiTheme="minorHAnsi" w:hAnsiTheme="minorHAnsi" w:cstheme="minorHAnsi"/>
          <w:shd w:val="clear" w:color="auto" w:fill="FFFFFF"/>
        </w:rPr>
        <w:t>office or becoming teachers, lawyers, accountants, pharmacists and architects.</w:t>
      </w:r>
    </w:p>
    <w:p w14:paraId="7205DEB8" w14:textId="77777777" w:rsidR="00BE2BBB" w:rsidRPr="008A6198" w:rsidRDefault="00BE2BBB" w:rsidP="00E93FCE">
      <w:pPr>
        <w:pStyle w:val="NormalWeb"/>
        <w:spacing w:before="0" w:beforeAutospacing="0" w:after="0" w:afterAutospacing="0"/>
        <w:rPr>
          <w:rFonts w:asciiTheme="minorHAnsi" w:hAnsiTheme="minorHAnsi" w:cstheme="minorHAnsi"/>
          <w:shd w:val="clear" w:color="auto" w:fill="FFFFFF"/>
        </w:rPr>
      </w:pPr>
    </w:p>
    <w:p w14:paraId="747FC5B3" w14:textId="4A81D644" w:rsidR="00E93FCE" w:rsidRPr="008A6198" w:rsidRDefault="00E93FCE" w:rsidP="00E93FCE">
      <w:pPr>
        <w:pStyle w:val="NormalWeb"/>
        <w:spacing w:before="0" w:beforeAutospacing="0" w:after="0" w:afterAutospacing="0"/>
        <w:rPr>
          <w:rFonts w:asciiTheme="minorHAnsi" w:hAnsiTheme="minorHAnsi" w:cstheme="minorHAnsi"/>
        </w:rPr>
      </w:pPr>
      <w:r w:rsidRPr="008A6198">
        <w:rPr>
          <w:rFonts w:asciiTheme="minorHAnsi" w:hAnsiTheme="minorHAnsi" w:cstheme="minorHAnsi"/>
          <w:shd w:val="clear" w:color="auto" w:fill="FFFFFF"/>
        </w:rPr>
        <w:t>1907</w:t>
      </w:r>
    </w:p>
    <w:p w14:paraId="64D06C9F" w14:textId="77777777" w:rsidR="00E93FCE" w:rsidRPr="008A6198" w:rsidRDefault="00E93FCE" w:rsidP="00E93FCE">
      <w:pPr>
        <w:pStyle w:val="NormalWeb"/>
        <w:spacing w:before="0" w:beforeAutospacing="0" w:after="0" w:afterAutospacing="0"/>
        <w:rPr>
          <w:rFonts w:asciiTheme="minorHAnsi" w:hAnsiTheme="minorHAnsi" w:cstheme="minorHAnsi"/>
        </w:rPr>
      </w:pPr>
      <w:r w:rsidRPr="008A6198">
        <w:rPr>
          <w:rFonts w:asciiTheme="minorHAnsi" w:hAnsiTheme="minorHAnsi" w:cstheme="minorHAnsi"/>
          <w:shd w:val="clear" w:color="auto" w:fill="FFFFFF"/>
        </w:rPr>
        <w:t>Anti-Asian Riot in Vancouver.</w:t>
      </w:r>
    </w:p>
    <w:p w14:paraId="76B2F585" w14:textId="77777777" w:rsidR="00BE2BBB" w:rsidRPr="008A6198" w:rsidRDefault="00BE2BBB" w:rsidP="00E93FCE">
      <w:pPr>
        <w:pStyle w:val="NormalWeb"/>
        <w:spacing w:before="0" w:beforeAutospacing="0" w:after="0" w:afterAutospacing="0"/>
        <w:rPr>
          <w:rFonts w:asciiTheme="minorHAnsi" w:hAnsiTheme="minorHAnsi" w:cstheme="minorHAnsi"/>
          <w:shd w:val="clear" w:color="auto" w:fill="FFFFFF"/>
        </w:rPr>
      </w:pPr>
    </w:p>
    <w:p w14:paraId="054901D4" w14:textId="5C52FCA4" w:rsidR="00E93FCE" w:rsidRPr="008A6198" w:rsidRDefault="00E93FCE" w:rsidP="00E93FCE">
      <w:pPr>
        <w:pStyle w:val="NormalWeb"/>
        <w:spacing w:before="0" w:beforeAutospacing="0" w:after="0" w:afterAutospacing="0"/>
        <w:rPr>
          <w:rFonts w:asciiTheme="minorHAnsi" w:hAnsiTheme="minorHAnsi" w:cstheme="minorHAnsi"/>
        </w:rPr>
      </w:pPr>
      <w:r w:rsidRPr="008A6198">
        <w:rPr>
          <w:rFonts w:asciiTheme="minorHAnsi" w:hAnsiTheme="minorHAnsi" w:cstheme="minorHAnsi"/>
          <w:shd w:val="clear" w:color="auto" w:fill="FFFFFF"/>
        </w:rPr>
        <w:t>1914</w:t>
      </w:r>
    </w:p>
    <w:p w14:paraId="5CD7C95A" w14:textId="77777777" w:rsidR="00E93FCE" w:rsidRPr="008A6198" w:rsidRDefault="00E93FCE" w:rsidP="00E93FCE">
      <w:pPr>
        <w:pStyle w:val="NormalWeb"/>
        <w:spacing w:before="0" w:beforeAutospacing="0" w:after="0" w:afterAutospacing="0"/>
        <w:rPr>
          <w:rFonts w:asciiTheme="minorHAnsi" w:hAnsiTheme="minorHAnsi" w:cstheme="minorHAnsi"/>
        </w:rPr>
      </w:pPr>
      <w:r w:rsidRPr="008A6198">
        <w:rPr>
          <w:rFonts w:asciiTheme="minorHAnsi" w:hAnsiTheme="minorHAnsi" w:cstheme="minorHAnsi"/>
          <w:shd w:val="clear" w:color="auto" w:fill="FFFFFF"/>
        </w:rPr>
        <w:t>The outbreak of World War I.</w:t>
      </w:r>
    </w:p>
    <w:p w14:paraId="2F583E36" w14:textId="77777777" w:rsidR="00BE2BBB" w:rsidRPr="008A6198" w:rsidRDefault="00BE2BBB" w:rsidP="00E93FCE">
      <w:pPr>
        <w:pStyle w:val="NormalWeb"/>
        <w:spacing w:before="0" w:beforeAutospacing="0" w:after="0" w:afterAutospacing="0"/>
        <w:rPr>
          <w:rFonts w:asciiTheme="minorHAnsi" w:hAnsiTheme="minorHAnsi" w:cstheme="minorHAnsi"/>
          <w:shd w:val="clear" w:color="auto" w:fill="FFFFFF"/>
        </w:rPr>
      </w:pPr>
    </w:p>
    <w:p w14:paraId="427D95DE" w14:textId="77777777" w:rsidR="0059772F" w:rsidRPr="008A6198" w:rsidRDefault="0059772F" w:rsidP="00E93FCE">
      <w:pPr>
        <w:pStyle w:val="NormalWeb"/>
        <w:spacing w:before="0" w:beforeAutospacing="0" w:after="0" w:afterAutospacing="0"/>
        <w:rPr>
          <w:rFonts w:asciiTheme="minorHAnsi" w:hAnsiTheme="minorHAnsi" w:cstheme="minorHAnsi"/>
          <w:shd w:val="clear" w:color="auto" w:fill="FFFFFF"/>
        </w:rPr>
      </w:pPr>
    </w:p>
    <w:p w14:paraId="0A5C3085" w14:textId="264865FE" w:rsidR="00E93FCE" w:rsidRPr="008A6198" w:rsidRDefault="00E93FCE" w:rsidP="00E93FCE">
      <w:pPr>
        <w:pStyle w:val="NormalWeb"/>
        <w:spacing w:before="0" w:beforeAutospacing="0" w:after="0" w:afterAutospacing="0"/>
        <w:rPr>
          <w:rFonts w:asciiTheme="minorHAnsi" w:hAnsiTheme="minorHAnsi" w:cstheme="minorHAnsi"/>
        </w:rPr>
      </w:pPr>
      <w:r w:rsidRPr="008A6198">
        <w:rPr>
          <w:rFonts w:asciiTheme="minorHAnsi" w:hAnsiTheme="minorHAnsi" w:cstheme="minorHAnsi"/>
          <w:shd w:val="clear" w:color="auto" w:fill="FFFFFF"/>
        </w:rPr>
        <w:t>1916</w:t>
      </w:r>
    </w:p>
    <w:p w14:paraId="0DBE1637" w14:textId="77777777" w:rsidR="00E93FCE" w:rsidRPr="008A6198" w:rsidRDefault="00E93FCE" w:rsidP="00E93FCE">
      <w:pPr>
        <w:pStyle w:val="NormalWeb"/>
        <w:spacing w:before="0" w:beforeAutospacing="0" w:after="0" w:afterAutospacing="0"/>
        <w:rPr>
          <w:rFonts w:asciiTheme="minorHAnsi" w:hAnsiTheme="minorHAnsi" w:cstheme="minorHAnsi"/>
        </w:rPr>
      </w:pPr>
      <w:r w:rsidRPr="008A6198">
        <w:rPr>
          <w:rFonts w:asciiTheme="minorHAnsi" w:hAnsiTheme="minorHAnsi" w:cstheme="minorHAnsi"/>
          <w:shd w:val="clear" w:color="auto" w:fill="FFFFFF"/>
        </w:rPr>
        <w:t>After being rejected in BC, approximately 200 issei volunteers travel to Alberta to join the Canadian expeditionary force. Veterans are promised the right to vote.</w:t>
      </w:r>
    </w:p>
    <w:p w14:paraId="015D9883" w14:textId="77777777" w:rsidR="00E93FCE" w:rsidRPr="008A6198" w:rsidRDefault="00E93FCE" w:rsidP="00E93FCE">
      <w:pPr>
        <w:pStyle w:val="NormalWeb"/>
        <w:spacing w:before="0" w:beforeAutospacing="0" w:after="0" w:afterAutospacing="0"/>
        <w:rPr>
          <w:rFonts w:asciiTheme="minorHAnsi" w:hAnsiTheme="minorHAnsi" w:cstheme="minorHAnsi"/>
          <w:shd w:val="clear" w:color="auto" w:fill="FFFFFF"/>
        </w:rPr>
      </w:pPr>
    </w:p>
    <w:p w14:paraId="1AE2CBD0" w14:textId="373EDAD3" w:rsidR="00E93FCE" w:rsidRPr="008A6198" w:rsidRDefault="00E93FCE" w:rsidP="00E93FCE">
      <w:pPr>
        <w:pStyle w:val="NormalWeb"/>
        <w:spacing w:before="0" w:beforeAutospacing="0" w:after="0" w:afterAutospacing="0"/>
        <w:rPr>
          <w:rFonts w:asciiTheme="minorHAnsi" w:hAnsiTheme="minorHAnsi" w:cstheme="minorHAnsi"/>
        </w:rPr>
      </w:pPr>
      <w:r w:rsidRPr="008A6198">
        <w:rPr>
          <w:rFonts w:asciiTheme="minorHAnsi" w:hAnsiTheme="minorHAnsi" w:cstheme="minorHAnsi"/>
          <w:shd w:val="clear" w:color="auto" w:fill="FFFFFF"/>
        </w:rPr>
        <w:t>1931</w:t>
      </w:r>
    </w:p>
    <w:p w14:paraId="09B1A888" w14:textId="77777777" w:rsidR="00E93FCE" w:rsidRPr="008A6198" w:rsidRDefault="00E93FCE" w:rsidP="00E93FCE">
      <w:pPr>
        <w:pStyle w:val="NormalWeb"/>
        <w:spacing w:before="0" w:beforeAutospacing="0" w:after="0" w:afterAutospacing="0"/>
        <w:rPr>
          <w:rFonts w:asciiTheme="minorHAnsi" w:hAnsiTheme="minorHAnsi" w:cstheme="minorHAnsi"/>
        </w:rPr>
      </w:pPr>
      <w:r w:rsidRPr="008A6198">
        <w:rPr>
          <w:rFonts w:asciiTheme="minorHAnsi" w:hAnsiTheme="minorHAnsi" w:cstheme="minorHAnsi"/>
          <w:shd w:val="clear" w:color="auto" w:fill="FFFFFF"/>
        </w:rPr>
        <w:t>Japanese WWI vets finally receive the right to vote; the only Japanese Canadians to be enfranchised.</w:t>
      </w:r>
    </w:p>
    <w:p w14:paraId="65ADEC66" w14:textId="77777777" w:rsidR="00BE2BBB" w:rsidRPr="008A6198" w:rsidRDefault="00BE2BBB" w:rsidP="00E93FCE">
      <w:pPr>
        <w:pStyle w:val="NormalWeb"/>
        <w:spacing w:before="0" w:beforeAutospacing="0" w:after="0" w:afterAutospacing="0"/>
        <w:rPr>
          <w:rFonts w:asciiTheme="minorHAnsi" w:hAnsiTheme="minorHAnsi" w:cstheme="minorHAnsi"/>
          <w:shd w:val="clear" w:color="auto" w:fill="FFFFFF"/>
        </w:rPr>
      </w:pPr>
    </w:p>
    <w:p w14:paraId="7DEEED6A" w14:textId="26C16E37" w:rsidR="00E93FCE" w:rsidRPr="008A6198" w:rsidRDefault="00E93FCE" w:rsidP="00E93FCE">
      <w:pPr>
        <w:pStyle w:val="NormalWeb"/>
        <w:spacing w:before="0" w:beforeAutospacing="0" w:after="0" w:afterAutospacing="0"/>
        <w:rPr>
          <w:rFonts w:asciiTheme="minorHAnsi" w:hAnsiTheme="minorHAnsi" w:cstheme="minorHAnsi"/>
        </w:rPr>
      </w:pPr>
      <w:r w:rsidRPr="008A6198">
        <w:rPr>
          <w:rFonts w:asciiTheme="minorHAnsi" w:hAnsiTheme="minorHAnsi" w:cstheme="minorHAnsi"/>
          <w:shd w:val="clear" w:color="auto" w:fill="FFFFFF"/>
        </w:rPr>
        <w:t>1936</w:t>
      </w:r>
    </w:p>
    <w:p w14:paraId="5216FE42" w14:textId="77777777" w:rsidR="00E93FCE" w:rsidRPr="008A6198" w:rsidRDefault="00E93FCE" w:rsidP="00E93FCE">
      <w:pPr>
        <w:pStyle w:val="NormalWeb"/>
        <w:spacing w:before="0" w:beforeAutospacing="0" w:after="0" w:afterAutospacing="0"/>
        <w:rPr>
          <w:rFonts w:asciiTheme="minorHAnsi" w:hAnsiTheme="minorHAnsi" w:cstheme="minorHAnsi"/>
        </w:rPr>
      </w:pPr>
      <w:r w:rsidRPr="008A6198">
        <w:rPr>
          <w:rFonts w:asciiTheme="minorHAnsi" w:hAnsiTheme="minorHAnsi" w:cstheme="minorHAnsi"/>
          <w:shd w:val="clear" w:color="auto" w:fill="FFFFFF"/>
        </w:rPr>
        <w:lastRenderedPageBreak/>
        <w:t>Japanese Canadian Citizens League is formed; sends a delegation to Ottawa to petition for the franchise. The petition is unsuccessful.</w:t>
      </w:r>
    </w:p>
    <w:p w14:paraId="5612B548" w14:textId="77777777" w:rsidR="00BE2BBB" w:rsidRPr="008A6198" w:rsidRDefault="00BE2BBB" w:rsidP="00E93FCE">
      <w:pPr>
        <w:pStyle w:val="NormalWeb"/>
        <w:spacing w:before="0" w:beforeAutospacing="0" w:after="0" w:afterAutospacing="0"/>
        <w:rPr>
          <w:rFonts w:asciiTheme="minorHAnsi" w:hAnsiTheme="minorHAnsi" w:cstheme="minorHAnsi"/>
          <w:shd w:val="clear" w:color="auto" w:fill="FFFFFF"/>
        </w:rPr>
      </w:pPr>
    </w:p>
    <w:p w14:paraId="41DC7CED" w14:textId="6A5EE8B7" w:rsidR="00E93FCE" w:rsidRPr="008A6198" w:rsidRDefault="00E93FCE" w:rsidP="00E93FCE">
      <w:pPr>
        <w:pStyle w:val="NormalWeb"/>
        <w:spacing w:before="0" w:beforeAutospacing="0" w:after="0" w:afterAutospacing="0"/>
        <w:rPr>
          <w:rFonts w:asciiTheme="minorHAnsi" w:hAnsiTheme="minorHAnsi" w:cstheme="minorHAnsi"/>
        </w:rPr>
      </w:pPr>
      <w:r w:rsidRPr="008A6198">
        <w:rPr>
          <w:rFonts w:asciiTheme="minorHAnsi" w:hAnsiTheme="minorHAnsi" w:cstheme="minorHAnsi"/>
          <w:shd w:val="clear" w:color="auto" w:fill="FFFFFF"/>
        </w:rPr>
        <w:t>March - Aug. 1941</w:t>
      </w:r>
    </w:p>
    <w:p w14:paraId="42B166F1" w14:textId="77777777" w:rsidR="00E93FCE" w:rsidRPr="008A6198" w:rsidRDefault="00E93FCE" w:rsidP="00E93FCE">
      <w:pPr>
        <w:pStyle w:val="NormalWeb"/>
        <w:spacing w:before="0" w:beforeAutospacing="0" w:after="0" w:afterAutospacing="0"/>
        <w:rPr>
          <w:rFonts w:asciiTheme="minorHAnsi" w:hAnsiTheme="minorHAnsi" w:cstheme="minorHAnsi"/>
        </w:rPr>
      </w:pPr>
      <w:r w:rsidRPr="008A6198">
        <w:rPr>
          <w:rFonts w:asciiTheme="minorHAnsi" w:hAnsiTheme="minorHAnsi" w:cstheme="minorHAnsi"/>
          <w:shd w:val="clear" w:color="auto" w:fill="FFFFFF"/>
        </w:rPr>
        <w:t>Compulsory registration of all Japanese Canadians over 16 years is carried out by the RCMP.</w:t>
      </w:r>
    </w:p>
    <w:p w14:paraId="594C978D" w14:textId="77777777" w:rsidR="00BE2BBB" w:rsidRPr="008A6198" w:rsidRDefault="00BE2BBB" w:rsidP="00E93FCE">
      <w:pPr>
        <w:pStyle w:val="NormalWeb"/>
        <w:spacing w:before="0" w:beforeAutospacing="0" w:after="0" w:afterAutospacing="0"/>
        <w:rPr>
          <w:rFonts w:asciiTheme="minorHAnsi" w:hAnsiTheme="minorHAnsi" w:cstheme="minorHAnsi"/>
          <w:shd w:val="clear" w:color="auto" w:fill="FFFFFF"/>
        </w:rPr>
      </w:pPr>
    </w:p>
    <w:p w14:paraId="2D665EB0" w14:textId="05639B61" w:rsidR="00E93FCE" w:rsidRPr="008A6198" w:rsidRDefault="00E93FCE" w:rsidP="00E93FCE">
      <w:pPr>
        <w:pStyle w:val="NormalWeb"/>
        <w:spacing w:before="0" w:beforeAutospacing="0" w:after="0" w:afterAutospacing="0"/>
        <w:rPr>
          <w:rFonts w:asciiTheme="minorHAnsi" w:hAnsiTheme="minorHAnsi" w:cstheme="minorHAnsi"/>
        </w:rPr>
      </w:pPr>
      <w:r w:rsidRPr="008A6198">
        <w:rPr>
          <w:rFonts w:asciiTheme="minorHAnsi" w:hAnsiTheme="minorHAnsi" w:cstheme="minorHAnsi"/>
          <w:shd w:val="clear" w:color="auto" w:fill="FFFFFF"/>
        </w:rPr>
        <w:t>December 7th, 1941</w:t>
      </w:r>
    </w:p>
    <w:p w14:paraId="4B4B452D" w14:textId="77777777" w:rsidR="00E93FCE" w:rsidRPr="008A6198" w:rsidRDefault="00E93FCE" w:rsidP="00E93FCE">
      <w:pPr>
        <w:pStyle w:val="NormalWeb"/>
        <w:spacing w:before="0" w:beforeAutospacing="0" w:after="0" w:afterAutospacing="0"/>
        <w:rPr>
          <w:rFonts w:asciiTheme="minorHAnsi" w:hAnsiTheme="minorHAnsi" w:cstheme="minorHAnsi"/>
        </w:rPr>
      </w:pPr>
      <w:r w:rsidRPr="008A6198">
        <w:rPr>
          <w:rFonts w:asciiTheme="minorHAnsi" w:hAnsiTheme="minorHAnsi" w:cstheme="minorHAnsi"/>
          <w:shd w:val="clear" w:color="auto" w:fill="FFFFFF"/>
        </w:rPr>
        <w:t>Japan attacks Pearl Harbor. Canada declares war on Japan. Under the War Measures Act, all Japanese nationals and those naturalized after 1922 are required to register with the Registrar of Enemy Aliens.</w:t>
      </w:r>
    </w:p>
    <w:p w14:paraId="1D97F9D5" w14:textId="77777777" w:rsidR="00BE2BBB" w:rsidRPr="008A6198" w:rsidRDefault="00BE2BBB" w:rsidP="00E93FCE">
      <w:pPr>
        <w:pStyle w:val="NormalWeb"/>
        <w:spacing w:before="0" w:beforeAutospacing="0" w:after="0" w:afterAutospacing="0"/>
        <w:rPr>
          <w:rFonts w:asciiTheme="minorHAnsi" w:hAnsiTheme="minorHAnsi" w:cstheme="minorHAnsi"/>
          <w:shd w:val="clear" w:color="auto" w:fill="FFFFFF"/>
        </w:rPr>
      </w:pPr>
    </w:p>
    <w:p w14:paraId="068CD3F0" w14:textId="67575D02" w:rsidR="00E93FCE" w:rsidRPr="008A6198" w:rsidRDefault="00E93FCE" w:rsidP="00E93FCE">
      <w:pPr>
        <w:pStyle w:val="NormalWeb"/>
        <w:spacing w:before="0" w:beforeAutospacing="0" w:after="0" w:afterAutospacing="0"/>
        <w:rPr>
          <w:rFonts w:asciiTheme="minorHAnsi" w:hAnsiTheme="minorHAnsi" w:cstheme="minorHAnsi"/>
        </w:rPr>
      </w:pPr>
      <w:r w:rsidRPr="008A6198">
        <w:rPr>
          <w:rFonts w:asciiTheme="minorHAnsi" w:hAnsiTheme="minorHAnsi" w:cstheme="minorHAnsi"/>
          <w:shd w:val="clear" w:color="auto" w:fill="FFFFFF"/>
        </w:rPr>
        <w:t>December 8th, 1941</w:t>
      </w:r>
    </w:p>
    <w:p w14:paraId="63AB5A81" w14:textId="77777777" w:rsidR="00E93FCE" w:rsidRPr="008A6198" w:rsidRDefault="00E93FCE" w:rsidP="00E93FCE">
      <w:pPr>
        <w:pStyle w:val="NormalWeb"/>
        <w:spacing w:before="0" w:beforeAutospacing="0" w:after="0" w:afterAutospacing="0"/>
        <w:rPr>
          <w:rFonts w:asciiTheme="minorHAnsi" w:hAnsiTheme="minorHAnsi" w:cstheme="minorHAnsi"/>
        </w:rPr>
      </w:pPr>
      <w:r w:rsidRPr="008A6198">
        <w:rPr>
          <w:rFonts w:asciiTheme="minorHAnsi" w:hAnsiTheme="minorHAnsi" w:cstheme="minorHAnsi"/>
          <w:shd w:val="clear" w:color="auto" w:fill="FFFFFF"/>
        </w:rPr>
        <w:t>1,200 fishing boats are impounded and put under the control of the Japanese Fishing Vessel Disposal Committee. Japanese language newspapers and schools closed. Insurance policies are cancelled.</w:t>
      </w:r>
    </w:p>
    <w:p w14:paraId="5E40349F" w14:textId="77777777" w:rsidR="00020716" w:rsidRPr="008A6198" w:rsidRDefault="00020716" w:rsidP="00E93FCE">
      <w:pPr>
        <w:pStyle w:val="NormalWeb"/>
        <w:spacing w:before="0" w:beforeAutospacing="0" w:after="0" w:afterAutospacing="0"/>
        <w:rPr>
          <w:rFonts w:asciiTheme="minorHAnsi" w:hAnsiTheme="minorHAnsi" w:cstheme="minorHAnsi"/>
          <w:shd w:val="clear" w:color="auto" w:fill="FFFFFF"/>
        </w:rPr>
      </w:pPr>
    </w:p>
    <w:p w14:paraId="26ECFC73" w14:textId="7C8A3C82" w:rsidR="00E93FCE" w:rsidRPr="008A6198" w:rsidRDefault="00E93FCE" w:rsidP="00E93FCE">
      <w:pPr>
        <w:pStyle w:val="NormalWeb"/>
        <w:spacing w:before="0" w:beforeAutospacing="0" w:after="0" w:afterAutospacing="0"/>
        <w:rPr>
          <w:rFonts w:asciiTheme="minorHAnsi" w:hAnsiTheme="minorHAnsi" w:cstheme="minorHAnsi"/>
        </w:rPr>
      </w:pPr>
      <w:r w:rsidRPr="008A6198">
        <w:rPr>
          <w:rFonts w:asciiTheme="minorHAnsi" w:hAnsiTheme="minorHAnsi" w:cstheme="minorHAnsi"/>
          <w:shd w:val="clear" w:color="auto" w:fill="FFFFFF"/>
        </w:rPr>
        <w:t>December 16th, 1941</w:t>
      </w:r>
    </w:p>
    <w:p w14:paraId="6C9D9BD8" w14:textId="77777777" w:rsidR="00E93FCE" w:rsidRPr="008A6198" w:rsidRDefault="00E93FCE" w:rsidP="00E93FCE">
      <w:pPr>
        <w:pStyle w:val="NormalWeb"/>
        <w:spacing w:before="0" w:beforeAutospacing="0" w:after="0" w:afterAutospacing="0"/>
        <w:rPr>
          <w:rFonts w:asciiTheme="minorHAnsi" w:hAnsiTheme="minorHAnsi" w:cstheme="minorHAnsi"/>
        </w:rPr>
      </w:pPr>
      <w:r w:rsidRPr="008A6198">
        <w:rPr>
          <w:rFonts w:asciiTheme="minorHAnsi" w:hAnsiTheme="minorHAnsi" w:cstheme="minorHAnsi"/>
          <w:shd w:val="clear" w:color="auto" w:fill="FFFFFF"/>
        </w:rPr>
        <w:t>P.C. 9760 is passed requiring mandatory registration of all persons of Japanese origin, regardless of citizenship, with the Registrar of Enemy Aliens.</w:t>
      </w:r>
    </w:p>
    <w:p w14:paraId="1718D4F7" w14:textId="77777777" w:rsidR="00E93FCE" w:rsidRPr="008A6198" w:rsidRDefault="00E93FCE" w:rsidP="00E93FCE">
      <w:pPr>
        <w:pStyle w:val="NormalWeb"/>
        <w:spacing w:before="0" w:beforeAutospacing="0" w:after="0" w:afterAutospacing="0"/>
        <w:rPr>
          <w:rFonts w:asciiTheme="minorHAnsi" w:hAnsiTheme="minorHAnsi" w:cstheme="minorHAnsi"/>
          <w:shd w:val="clear" w:color="auto" w:fill="FFFFFF"/>
        </w:rPr>
      </w:pPr>
    </w:p>
    <w:p w14:paraId="7D9E3E6B" w14:textId="6082DB02" w:rsidR="00E93FCE" w:rsidRPr="008A6198" w:rsidRDefault="00E93FCE" w:rsidP="00E93FCE">
      <w:pPr>
        <w:pStyle w:val="NormalWeb"/>
        <w:spacing w:before="0" w:beforeAutospacing="0" w:after="0" w:afterAutospacing="0"/>
        <w:rPr>
          <w:rFonts w:asciiTheme="minorHAnsi" w:hAnsiTheme="minorHAnsi" w:cstheme="minorHAnsi"/>
        </w:rPr>
      </w:pPr>
      <w:r w:rsidRPr="008A6198">
        <w:rPr>
          <w:rFonts w:asciiTheme="minorHAnsi" w:hAnsiTheme="minorHAnsi" w:cstheme="minorHAnsi"/>
          <w:shd w:val="clear" w:color="auto" w:fill="FFFFFF"/>
        </w:rPr>
        <w:t>Feb. 7th, 1942</w:t>
      </w:r>
    </w:p>
    <w:p w14:paraId="3ACD9405" w14:textId="77777777" w:rsidR="00E93FCE" w:rsidRPr="008A6198" w:rsidRDefault="00E93FCE" w:rsidP="00E93FCE">
      <w:pPr>
        <w:pStyle w:val="NormalWeb"/>
        <w:spacing w:before="0" w:beforeAutospacing="0" w:after="0" w:afterAutospacing="0"/>
        <w:rPr>
          <w:rFonts w:asciiTheme="minorHAnsi" w:hAnsiTheme="minorHAnsi" w:cstheme="minorHAnsi"/>
        </w:rPr>
      </w:pPr>
      <w:r w:rsidRPr="008A6198">
        <w:rPr>
          <w:rFonts w:asciiTheme="minorHAnsi" w:hAnsiTheme="minorHAnsi" w:cstheme="minorHAnsi"/>
          <w:shd w:val="clear" w:color="auto" w:fill="FFFFFF"/>
        </w:rPr>
        <w:t>All male "enemy aliens" between the ages of 18-45 are forced to leave the protected coastal area before April 1. Most are sent to work on road camps in the Rockies. Some are sent to Angler.</w:t>
      </w:r>
    </w:p>
    <w:p w14:paraId="77C38228" w14:textId="77777777" w:rsidR="00BE2BBB" w:rsidRPr="008A6198" w:rsidRDefault="00BE2BBB" w:rsidP="00E93FCE">
      <w:pPr>
        <w:pStyle w:val="NormalWeb"/>
        <w:spacing w:before="0" w:beforeAutospacing="0" w:after="0" w:afterAutospacing="0"/>
        <w:rPr>
          <w:rFonts w:asciiTheme="minorHAnsi" w:hAnsiTheme="minorHAnsi" w:cstheme="minorHAnsi"/>
          <w:shd w:val="clear" w:color="auto" w:fill="FFFFFF"/>
        </w:rPr>
      </w:pPr>
    </w:p>
    <w:p w14:paraId="50321672" w14:textId="705E9693" w:rsidR="00E93FCE" w:rsidRPr="008A6198" w:rsidRDefault="00E93FCE" w:rsidP="00E93FCE">
      <w:pPr>
        <w:pStyle w:val="NormalWeb"/>
        <w:spacing w:before="0" w:beforeAutospacing="0" w:after="0" w:afterAutospacing="0"/>
        <w:rPr>
          <w:rFonts w:asciiTheme="minorHAnsi" w:hAnsiTheme="minorHAnsi" w:cstheme="minorHAnsi"/>
        </w:rPr>
      </w:pPr>
      <w:r w:rsidRPr="008A6198">
        <w:rPr>
          <w:rFonts w:asciiTheme="minorHAnsi" w:hAnsiTheme="minorHAnsi" w:cstheme="minorHAnsi"/>
          <w:shd w:val="clear" w:color="auto" w:fill="FFFFFF"/>
        </w:rPr>
        <w:t>Feb. 26th, 1942</w:t>
      </w:r>
    </w:p>
    <w:p w14:paraId="2C93F63F" w14:textId="77777777" w:rsidR="00E93FCE" w:rsidRPr="008A6198" w:rsidRDefault="00E93FCE" w:rsidP="00E93FCE">
      <w:pPr>
        <w:pStyle w:val="NormalWeb"/>
        <w:spacing w:before="0" w:beforeAutospacing="0" w:after="0" w:afterAutospacing="0"/>
        <w:rPr>
          <w:rFonts w:asciiTheme="minorHAnsi" w:hAnsiTheme="minorHAnsi" w:cstheme="minorHAnsi"/>
        </w:rPr>
      </w:pPr>
      <w:r w:rsidRPr="008A6198">
        <w:rPr>
          <w:rFonts w:asciiTheme="minorHAnsi" w:hAnsiTheme="minorHAnsi" w:cstheme="minorHAnsi"/>
          <w:shd w:val="clear" w:color="auto" w:fill="FFFFFF"/>
        </w:rPr>
        <w:t>Notice is issued by the Minister of Justice ordering all persons of "the Japanese race" to leave the coast. Cars, cameras and radios confiscated. Dusk-to-dawn curfew is imposed.</w:t>
      </w:r>
    </w:p>
    <w:p w14:paraId="079814B2" w14:textId="77777777" w:rsidR="00BE2BBB" w:rsidRPr="008A6198" w:rsidRDefault="00BE2BBB" w:rsidP="00E93FCE">
      <w:pPr>
        <w:pStyle w:val="NormalWeb"/>
        <w:spacing w:before="0" w:beforeAutospacing="0" w:after="0" w:afterAutospacing="0"/>
        <w:rPr>
          <w:rFonts w:asciiTheme="minorHAnsi" w:hAnsiTheme="minorHAnsi" w:cstheme="minorHAnsi"/>
          <w:shd w:val="clear" w:color="auto" w:fill="FFFFFF"/>
        </w:rPr>
      </w:pPr>
    </w:p>
    <w:p w14:paraId="05A374CB" w14:textId="16DBC16C" w:rsidR="00E93FCE" w:rsidRPr="008A6198" w:rsidRDefault="00E93FCE" w:rsidP="00E93FCE">
      <w:pPr>
        <w:pStyle w:val="NormalWeb"/>
        <w:spacing w:before="0" w:beforeAutospacing="0" w:after="0" w:afterAutospacing="0"/>
        <w:rPr>
          <w:rFonts w:asciiTheme="minorHAnsi" w:hAnsiTheme="minorHAnsi" w:cstheme="minorHAnsi"/>
        </w:rPr>
      </w:pPr>
      <w:r w:rsidRPr="008A6198">
        <w:rPr>
          <w:rFonts w:asciiTheme="minorHAnsi" w:hAnsiTheme="minorHAnsi" w:cstheme="minorHAnsi"/>
          <w:shd w:val="clear" w:color="auto" w:fill="FFFFFF"/>
        </w:rPr>
        <w:t>March 4th, 1942</w:t>
      </w:r>
    </w:p>
    <w:p w14:paraId="6AC43E33" w14:textId="77777777" w:rsidR="00E93FCE" w:rsidRPr="008A6198" w:rsidRDefault="00E93FCE" w:rsidP="00E93FCE">
      <w:pPr>
        <w:pStyle w:val="NormalWeb"/>
        <w:spacing w:before="0" w:beforeAutospacing="0" w:after="0" w:afterAutospacing="0"/>
        <w:rPr>
          <w:rFonts w:asciiTheme="minorHAnsi" w:hAnsiTheme="minorHAnsi" w:cstheme="minorHAnsi"/>
        </w:rPr>
      </w:pPr>
      <w:r w:rsidRPr="008A6198">
        <w:rPr>
          <w:rFonts w:asciiTheme="minorHAnsi" w:hAnsiTheme="minorHAnsi" w:cstheme="minorHAnsi"/>
          <w:shd w:val="clear" w:color="auto" w:fill="FFFFFF"/>
        </w:rPr>
        <w:t>B.C. Security Commission is established to plan, supervise and direct the expulsion of Japanese Canadians.</w:t>
      </w:r>
    </w:p>
    <w:p w14:paraId="05931C0C" w14:textId="77777777" w:rsidR="00E93FCE" w:rsidRPr="008A6198" w:rsidRDefault="00E93FCE" w:rsidP="00E93FCE">
      <w:pPr>
        <w:pStyle w:val="NormalWeb"/>
        <w:spacing w:before="0" w:beforeAutospacing="0" w:after="0" w:afterAutospacing="0"/>
        <w:rPr>
          <w:rFonts w:asciiTheme="minorHAnsi" w:hAnsiTheme="minorHAnsi" w:cstheme="minorHAnsi"/>
        </w:rPr>
      </w:pPr>
      <w:r w:rsidRPr="008A6198">
        <w:rPr>
          <w:rFonts w:asciiTheme="minorHAnsi" w:hAnsiTheme="minorHAnsi" w:cstheme="minorHAnsi"/>
          <w:shd w:val="clear" w:color="auto" w:fill="FFFFFF"/>
        </w:rPr>
        <w:t>P.C. 1665 Property and belongings are entrusted to the Custodian of Enemy Alien Property as a "protective measure only".</w:t>
      </w:r>
    </w:p>
    <w:p w14:paraId="379A4A40" w14:textId="77777777" w:rsidR="00BE2BBB" w:rsidRPr="008A6198" w:rsidRDefault="00BE2BBB" w:rsidP="00E93FCE">
      <w:pPr>
        <w:pStyle w:val="NormalWeb"/>
        <w:spacing w:before="0" w:beforeAutospacing="0" w:after="0" w:afterAutospacing="0"/>
        <w:rPr>
          <w:rFonts w:asciiTheme="minorHAnsi" w:hAnsiTheme="minorHAnsi" w:cstheme="minorHAnsi"/>
          <w:shd w:val="clear" w:color="auto" w:fill="FFFFFF"/>
        </w:rPr>
      </w:pPr>
    </w:p>
    <w:p w14:paraId="778BF5FF" w14:textId="30CCB075" w:rsidR="00E93FCE" w:rsidRPr="008A6198" w:rsidRDefault="00E93FCE" w:rsidP="00E93FCE">
      <w:pPr>
        <w:pStyle w:val="NormalWeb"/>
        <w:spacing w:before="0" w:beforeAutospacing="0" w:after="0" w:afterAutospacing="0"/>
        <w:rPr>
          <w:rFonts w:asciiTheme="minorHAnsi" w:hAnsiTheme="minorHAnsi" w:cstheme="minorHAnsi"/>
        </w:rPr>
      </w:pPr>
      <w:r w:rsidRPr="008A6198">
        <w:rPr>
          <w:rFonts w:asciiTheme="minorHAnsi" w:hAnsiTheme="minorHAnsi" w:cstheme="minorHAnsi"/>
          <w:shd w:val="clear" w:color="auto" w:fill="FFFFFF"/>
        </w:rPr>
        <w:t>March 16th, 1942</w:t>
      </w:r>
    </w:p>
    <w:p w14:paraId="4F692B8D" w14:textId="77777777" w:rsidR="00E93FCE" w:rsidRPr="008A6198" w:rsidRDefault="00E93FCE" w:rsidP="00E93FCE">
      <w:pPr>
        <w:pStyle w:val="NormalWeb"/>
        <w:spacing w:before="0" w:beforeAutospacing="0" w:after="0" w:afterAutospacing="0"/>
        <w:rPr>
          <w:rFonts w:asciiTheme="minorHAnsi" w:hAnsiTheme="minorHAnsi" w:cstheme="minorHAnsi"/>
        </w:rPr>
      </w:pPr>
      <w:r w:rsidRPr="008A6198">
        <w:rPr>
          <w:rFonts w:asciiTheme="minorHAnsi" w:hAnsiTheme="minorHAnsi" w:cstheme="minorHAnsi"/>
          <w:shd w:val="clear" w:color="auto" w:fill="FFFFFF"/>
        </w:rPr>
        <w:t>First arrival at Vancouver's Hastings Park holding center. All Japanese Canadian mail is censored from this date.</w:t>
      </w:r>
    </w:p>
    <w:p w14:paraId="36A13F60" w14:textId="77777777" w:rsidR="00BE2BBB" w:rsidRPr="008A6198" w:rsidRDefault="00BE2BBB" w:rsidP="00E93FCE">
      <w:pPr>
        <w:pStyle w:val="NormalWeb"/>
        <w:spacing w:before="0" w:beforeAutospacing="0" w:after="0" w:afterAutospacing="0"/>
        <w:rPr>
          <w:rFonts w:asciiTheme="minorHAnsi" w:hAnsiTheme="minorHAnsi" w:cstheme="minorHAnsi"/>
          <w:shd w:val="clear" w:color="auto" w:fill="FFFFFF"/>
        </w:rPr>
      </w:pPr>
    </w:p>
    <w:p w14:paraId="14FB297D" w14:textId="74D5516A" w:rsidR="00E93FCE" w:rsidRPr="008A6198" w:rsidRDefault="00E93FCE" w:rsidP="00E93FCE">
      <w:pPr>
        <w:pStyle w:val="NormalWeb"/>
        <w:spacing w:before="0" w:beforeAutospacing="0" w:after="0" w:afterAutospacing="0"/>
        <w:rPr>
          <w:rFonts w:asciiTheme="minorHAnsi" w:hAnsiTheme="minorHAnsi" w:cstheme="minorHAnsi"/>
        </w:rPr>
      </w:pPr>
      <w:r w:rsidRPr="008A6198">
        <w:rPr>
          <w:rFonts w:asciiTheme="minorHAnsi" w:hAnsiTheme="minorHAnsi" w:cstheme="minorHAnsi"/>
          <w:shd w:val="clear" w:color="auto" w:fill="FFFFFF"/>
        </w:rPr>
        <w:t>June 29th, 1942</w:t>
      </w:r>
    </w:p>
    <w:p w14:paraId="02735371" w14:textId="77777777" w:rsidR="00E93FCE" w:rsidRPr="008A6198" w:rsidRDefault="00E93FCE" w:rsidP="00E93FCE">
      <w:pPr>
        <w:pStyle w:val="NormalWeb"/>
        <w:spacing w:before="0" w:beforeAutospacing="0" w:after="0" w:afterAutospacing="0"/>
        <w:rPr>
          <w:rFonts w:asciiTheme="minorHAnsi" w:hAnsiTheme="minorHAnsi" w:cstheme="minorHAnsi"/>
        </w:rPr>
      </w:pPr>
      <w:r w:rsidRPr="008A6198">
        <w:rPr>
          <w:rFonts w:asciiTheme="minorHAnsi" w:hAnsiTheme="minorHAnsi" w:cstheme="minorHAnsi"/>
          <w:shd w:val="clear" w:color="auto" w:fill="FFFFFF"/>
        </w:rPr>
        <w:t>P.C. 5523 - The Director of Soldier Settlement is given authority to purchase or lease farms owned by Japanese Canadians. He subsequently buys 572 farms without consulting the owners.</w:t>
      </w:r>
    </w:p>
    <w:p w14:paraId="586E60C2" w14:textId="77777777" w:rsidR="00E93FCE" w:rsidRPr="008A6198" w:rsidRDefault="00E93FCE" w:rsidP="00E93FCE">
      <w:pPr>
        <w:pStyle w:val="NormalWeb"/>
        <w:spacing w:before="0" w:beforeAutospacing="0" w:after="0" w:afterAutospacing="0"/>
        <w:rPr>
          <w:rFonts w:asciiTheme="minorHAnsi" w:hAnsiTheme="minorHAnsi" w:cstheme="minorHAnsi"/>
          <w:shd w:val="clear" w:color="auto" w:fill="FFFFFF"/>
        </w:rPr>
      </w:pPr>
    </w:p>
    <w:p w14:paraId="570685C3" w14:textId="6FEC5464" w:rsidR="00E93FCE" w:rsidRPr="008A6198" w:rsidRDefault="00E93FCE" w:rsidP="00E93FCE">
      <w:pPr>
        <w:pStyle w:val="NormalWeb"/>
        <w:spacing w:before="0" w:beforeAutospacing="0" w:after="0" w:afterAutospacing="0"/>
        <w:rPr>
          <w:rFonts w:asciiTheme="minorHAnsi" w:hAnsiTheme="minorHAnsi" w:cstheme="minorHAnsi"/>
        </w:rPr>
      </w:pPr>
      <w:r w:rsidRPr="008A6198">
        <w:rPr>
          <w:rFonts w:asciiTheme="minorHAnsi" w:hAnsiTheme="minorHAnsi" w:cstheme="minorHAnsi"/>
          <w:shd w:val="clear" w:color="auto" w:fill="FFFFFF"/>
        </w:rPr>
        <w:t>October 1942</w:t>
      </w:r>
    </w:p>
    <w:p w14:paraId="30466CD2" w14:textId="77777777" w:rsidR="00E93FCE" w:rsidRPr="008A6198" w:rsidRDefault="00E93FCE" w:rsidP="00E93FCE">
      <w:pPr>
        <w:pStyle w:val="NormalWeb"/>
        <w:spacing w:before="0" w:beforeAutospacing="0" w:after="0" w:afterAutospacing="0"/>
        <w:rPr>
          <w:rFonts w:asciiTheme="minorHAnsi" w:hAnsiTheme="minorHAnsi" w:cstheme="minorHAnsi"/>
        </w:rPr>
      </w:pPr>
      <w:r w:rsidRPr="008A6198">
        <w:rPr>
          <w:rFonts w:asciiTheme="minorHAnsi" w:hAnsiTheme="minorHAnsi" w:cstheme="minorHAnsi"/>
          <w:shd w:val="clear" w:color="auto" w:fill="FFFFFF"/>
        </w:rPr>
        <w:t>22,000 persons of whom 75% are Canadian citizens (60% Canadian born, 15% naturalized) have been uprooted forcibly from the coast.</w:t>
      </w:r>
    </w:p>
    <w:p w14:paraId="49757CA1" w14:textId="77777777" w:rsidR="00BE2BBB" w:rsidRPr="008A6198" w:rsidRDefault="00BE2BBB" w:rsidP="00E93FCE">
      <w:pPr>
        <w:pStyle w:val="NormalWeb"/>
        <w:spacing w:before="0" w:beforeAutospacing="0" w:after="0" w:afterAutospacing="0"/>
        <w:rPr>
          <w:rFonts w:asciiTheme="minorHAnsi" w:hAnsiTheme="minorHAnsi" w:cstheme="minorHAnsi"/>
          <w:shd w:val="clear" w:color="auto" w:fill="FFFFFF"/>
        </w:rPr>
      </w:pPr>
    </w:p>
    <w:p w14:paraId="0710BD28" w14:textId="21A81D37" w:rsidR="00E93FCE" w:rsidRPr="008A6198" w:rsidRDefault="00E93FCE" w:rsidP="00E93FCE">
      <w:pPr>
        <w:pStyle w:val="NormalWeb"/>
        <w:spacing w:before="0" w:beforeAutospacing="0" w:after="0" w:afterAutospacing="0"/>
        <w:rPr>
          <w:rFonts w:asciiTheme="minorHAnsi" w:hAnsiTheme="minorHAnsi" w:cstheme="minorHAnsi"/>
        </w:rPr>
      </w:pPr>
      <w:r w:rsidRPr="008A6198">
        <w:rPr>
          <w:rFonts w:asciiTheme="minorHAnsi" w:hAnsiTheme="minorHAnsi" w:cstheme="minorHAnsi"/>
          <w:shd w:val="clear" w:color="auto" w:fill="FFFFFF"/>
        </w:rPr>
        <w:t>January 23rd, 1943</w:t>
      </w:r>
    </w:p>
    <w:p w14:paraId="283556BD" w14:textId="77777777" w:rsidR="00E93FCE" w:rsidRPr="008A6198" w:rsidRDefault="00E93FCE" w:rsidP="00E93FCE">
      <w:pPr>
        <w:pStyle w:val="NormalWeb"/>
        <w:spacing w:before="0" w:beforeAutospacing="0" w:after="0" w:afterAutospacing="0"/>
        <w:rPr>
          <w:rFonts w:asciiTheme="minorHAnsi" w:hAnsiTheme="minorHAnsi" w:cstheme="minorHAnsi"/>
        </w:rPr>
      </w:pPr>
      <w:r w:rsidRPr="008A6198">
        <w:rPr>
          <w:rFonts w:asciiTheme="minorHAnsi" w:hAnsiTheme="minorHAnsi" w:cstheme="minorHAnsi"/>
          <w:shd w:val="clear" w:color="auto" w:fill="FFFFFF"/>
        </w:rPr>
        <w:t>Order in Council grants the Custodian of Enemy Alien Property the right to dispose of Japanese Canadian properties in his care without the owners' consent.</w:t>
      </w:r>
    </w:p>
    <w:p w14:paraId="5B41C65C" w14:textId="77777777" w:rsidR="00BE2BBB" w:rsidRPr="008A6198" w:rsidRDefault="00BE2BBB" w:rsidP="00E93FCE">
      <w:pPr>
        <w:pStyle w:val="NormalWeb"/>
        <w:spacing w:before="0" w:beforeAutospacing="0" w:after="0" w:afterAutospacing="0"/>
        <w:rPr>
          <w:rFonts w:asciiTheme="minorHAnsi" w:hAnsiTheme="minorHAnsi" w:cstheme="minorHAnsi"/>
          <w:shd w:val="clear" w:color="auto" w:fill="FFFFFF"/>
        </w:rPr>
      </w:pPr>
    </w:p>
    <w:p w14:paraId="2EB9E7AD" w14:textId="26B3D010" w:rsidR="00E93FCE" w:rsidRPr="008A6198" w:rsidRDefault="00E93FCE" w:rsidP="00E93FCE">
      <w:pPr>
        <w:pStyle w:val="NormalWeb"/>
        <w:spacing w:before="0" w:beforeAutospacing="0" w:after="0" w:afterAutospacing="0"/>
        <w:rPr>
          <w:rFonts w:asciiTheme="minorHAnsi" w:hAnsiTheme="minorHAnsi" w:cstheme="minorHAnsi"/>
        </w:rPr>
      </w:pPr>
      <w:r w:rsidRPr="008A6198">
        <w:rPr>
          <w:rFonts w:asciiTheme="minorHAnsi" w:hAnsiTheme="minorHAnsi" w:cstheme="minorHAnsi"/>
          <w:shd w:val="clear" w:color="auto" w:fill="FFFFFF"/>
        </w:rPr>
        <w:t>August 4th, 1944</w:t>
      </w:r>
    </w:p>
    <w:p w14:paraId="2CF9B715" w14:textId="77777777" w:rsidR="00E93FCE" w:rsidRPr="008A6198" w:rsidRDefault="00E93FCE" w:rsidP="00E93FCE">
      <w:pPr>
        <w:pStyle w:val="NormalWeb"/>
        <w:spacing w:before="0" w:beforeAutospacing="0" w:after="0" w:afterAutospacing="0"/>
        <w:rPr>
          <w:rFonts w:asciiTheme="minorHAnsi" w:hAnsiTheme="minorHAnsi" w:cstheme="minorHAnsi"/>
        </w:rPr>
      </w:pPr>
      <w:r w:rsidRPr="008A6198">
        <w:rPr>
          <w:rFonts w:asciiTheme="minorHAnsi" w:hAnsiTheme="minorHAnsi" w:cstheme="minorHAnsi"/>
          <w:shd w:val="clear" w:color="auto" w:fill="FFFFFF"/>
        </w:rPr>
        <w:t>Prime Minister King states it is desirable that Japanese Canadians are dispersed across Canada.</w:t>
      </w:r>
    </w:p>
    <w:p w14:paraId="02F1754D" w14:textId="77777777" w:rsidR="00E93FCE" w:rsidRPr="008A6198" w:rsidRDefault="00E93FCE" w:rsidP="00E93FCE">
      <w:pPr>
        <w:pStyle w:val="NormalWeb"/>
        <w:spacing w:before="0" w:beforeAutospacing="0" w:after="0" w:afterAutospacing="0"/>
        <w:rPr>
          <w:rFonts w:asciiTheme="minorHAnsi" w:hAnsiTheme="minorHAnsi" w:cstheme="minorHAnsi"/>
        </w:rPr>
      </w:pPr>
      <w:r w:rsidRPr="008A6198">
        <w:rPr>
          <w:rFonts w:asciiTheme="minorHAnsi" w:hAnsiTheme="minorHAnsi" w:cstheme="minorHAnsi"/>
          <w:shd w:val="clear" w:color="auto" w:fill="FFFFFF"/>
        </w:rPr>
        <w:t>Applications for "voluntary repatriation" to Japan are sought by the Canadian government. Those who do not must move east of the Rockies to prove their loyalty to Canada. "Repatriation" for many means exile to a country they have never seen before.</w:t>
      </w:r>
    </w:p>
    <w:p w14:paraId="0EBD7FC7" w14:textId="77777777" w:rsidR="00BE2BBB" w:rsidRPr="008A6198" w:rsidRDefault="00BE2BBB" w:rsidP="00E93FCE">
      <w:pPr>
        <w:pStyle w:val="NormalWeb"/>
        <w:spacing w:before="0" w:beforeAutospacing="0" w:after="0" w:afterAutospacing="0"/>
        <w:rPr>
          <w:rFonts w:asciiTheme="minorHAnsi" w:hAnsiTheme="minorHAnsi" w:cstheme="minorHAnsi"/>
          <w:shd w:val="clear" w:color="auto" w:fill="FFFFFF"/>
        </w:rPr>
      </w:pPr>
    </w:p>
    <w:p w14:paraId="6B65C2A3" w14:textId="351F599C" w:rsidR="00E93FCE" w:rsidRPr="008A6198" w:rsidRDefault="00E93FCE" w:rsidP="00E93FCE">
      <w:pPr>
        <w:pStyle w:val="NormalWeb"/>
        <w:spacing w:before="0" w:beforeAutospacing="0" w:after="0" w:afterAutospacing="0"/>
        <w:rPr>
          <w:rFonts w:asciiTheme="minorHAnsi" w:hAnsiTheme="minorHAnsi" w:cstheme="minorHAnsi"/>
        </w:rPr>
      </w:pPr>
      <w:r w:rsidRPr="008A6198">
        <w:rPr>
          <w:rFonts w:asciiTheme="minorHAnsi" w:hAnsiTheme="minorHAnsi" w:cstheme="minorHAnsi"/>
          <w:shd w:val="clear" w:color="auto" w:fill="FFFFFF"/>
        </w:rPr>
        <w:lastRenderedPageBreak/>
        <w:t>September 2nd, 1945</w:t>
      </w:r>
    </w:p>
    <w:p w14:paraId="39E8D8F3" w14:textId="77777777" w:rsidR="00E93FCE" w:rsidRPr="008A6198" w:rsidRDefault="00E93FCE" w:rsidP="00E93FCE">
      <w:pPr>
        <w:pStyle w:val="NormalWeb"/>
        <w:spacing w:before="0" w:beforeAutospacing="0" w:after="0" w:afterAutospacing="0"/>
        <w:rPr>
          <w:rFonts w:asciiTheme="minorHAnsi" w:hAnsiTheme="minorHAnsi" w:cstheme="minorHAnsi"/>
        </w:rPr>
      </w:pPr>
      <w:r w:rsidRPr="008A6198">
        <w:rPr>
          <w:rFonts w:asciiTheme="minorHAnsi" w:hAnsiTheme="minorHAnsi" w:cstheme="minorHAnsi"/>
          <w:shd w:val="clear" w:color="auto" w:fill="FFFFFF"/>
        </w:rPr>
        <w:t>Japan surrenders. Atom bomb is dropped on Hiroshima.</w:t>
      </w:r>
    </w:p>
    <w:p w14:paraId="34D7A2A4" w14:textId="77777777" w:rsidR="00E93FCE" w:rsidRPr="008A6198" w:rsidRDefault="00E93FCE" w:rsidP="00E93FCE">
      <w:pPr>
        <w:pStyle w:val="NormalWeb"/>
        <w:spacing w:before="0" w:beforeAutospacing="0" w:after="0" w:afterAutospacing="0"/>
        <w:rPr>
          <w:rFonts w:asciiTheme="minorHAnsi" w:hAnsiTheme="minorHAnsi" w:cstheme="minorHAnsi"/>
        </w:rPr>
      </w:pPr>
      <w:r w:rsidRPr="008A6198">
        <w:rPr>
          <w:rFonts w:asciiTheme="minorHAnsi" w:hAnsiTheme="minorHAnsi" w:cstheme="minorHAnsi"/>
          <w:shd w:val="clear" w:color="auto" w:fill="FFFFFF"/>
        </w:rPr>
        <w:t>All internment camps, except New Denver are ordered closed and settlements of shacks bulldozed. B.C. Security Commission office in New Denver closes in 1957.</w:t>
      </w:r>
    </w:p>
    <w:p w14:paraId="796C2C58" w14:textId="77777777" w:rsidR="00E93FCE" w:rsidRPr="008A6198" w:rsidRDefault="00E93FCE" w:rsidP="00E93FCE">
      <w:pPr>
        <w:rPr>
          <w:rFonts w:cstheme="minorHAnsi"/>
          <w:sz w:val="24"/>
          <w:szCs w:val="24"/>
        </w:rPr>
        <w:sectPr w:rsidR="00E93FCE" w:rsidRPr="008A6198" w:rsidSect="00065791">
          <w:footerReference w:type="default" r:id="rId16"/>
          <w:type w:val="continuous"/>
          <w:pgSz w:w="12240" w:h="15840"/>
          <w:pgMar w:top="1440" w:right="1440" w:bottom="1440" w:left="1440" w:header="708" w:footer="708" w:gutter="0"/>
          <w:pgNumType w:start="4"/>
          <w:cols w:num="2" w:space="708"/>
          <w:docGrid w:linePitch="360"/>
        </w:sectPr>
      </w:pPr>
    </w:p>
    <w:p w14:paraId="4F87488A" w14:textId="2EAEB729" w:rsidR="00E93FCE" w:rsidRPr="008A6198" w:rsidRDefault="00E93FCE" w:rsidP="00E93FCE">
      <w:pPr>
        <w:rPr>
          <w:rFonts w:cstheme="minorHAnsi"/>
          <w:sz w:val="24"/>
          <w:szCs w:val="24"/>
        </w:rPr>
      </w:pPr>
      <w:r w:rsidRPr="008A6198">
        <w:rPr>
          <w:rFonts w:cstheme="minorHAnsi"/>
          <w:noProof/>
          <w:sz w:val="24"/>
          <w:szCs w:val="24"/>
        </w:rPr>
        <mc:AlternateContent>
          <mc:Choice Requires="wps">
            <w:drawing>
              <wp:inline distT="0" distB="0" distL="0" distR="0" wp14:anchorId="6AAE8218" wp14:editId="301A4F62">
                <wp:extent cx="6210300" cy="0"/>
                <wp:effectExtent l="0" t="0" r="0" b="0"/>
                <wp:docPr id="11" name="Straight Connector 11"/>
                <wp:cNvGraphicFramePr/>
                <a:graphic xmlns:a="http://schemas.openxmlformats.org/drawingml/2006/main">
                  <a:graphicData uri="http://schemas.microsoft.com/office/word/2010/wordprocessingShape">
                    <wps:wsp>
                      <wps:cNvCnPr/>
                      <wps:spPr>
                        <a:xfrm>
                          <a:off x="0" y="0"/>
                          <a:ext cx="62103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6941037D" id="Straight Connector 11" o:spid="_x0000_s1026" style="visibility:visible;mso-wrap-style:square;mso-left-percent:-10001;mso-top-percent:-10001;mso-position-horizontal:absolute;mso-position-horizontal-relative:char;mso-position-vertical:absolute;mso-position-vertical-relative:line;mso-left-percent:-10001;mso-top-percent:-10001" from="0,0" to="48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" strokecolor="#4472c4 [3204]" strokeweight=".5pt">
                <v:stroke joinstyle="miter"/>
                <w10:anchorlock/>
              </v:line>
            </w:pict>
          </mc:Fallback>
        </mc:AlternateContent>
      </w:r>
    </w:p>
    <w:p w14:paraId="13F6C39B" w14:textId="4E37AC50" w:rsidR="00E93FCE" w:rsidRPr="00053DA0" w:rsidRDefault="00E93FCE" w:rsidP="00053DA0">
      <w:pPr>
        <w:pStyle w:val="Heading2"/>
        <w:rPr>
          <w:rFonts w:asciiTheme="minorHAnsi" w:eastAsia="Times New Roman" w:hAnsiTheme="minorHAnsi" w:cstheme="minorHAnsi"/>
          <w:b/>
          <w:bCs/>
          <w:color w:val="auto"/>
          <w:sz w:val="28"/>
          <w:szCs w:val="28"/>
          <w:lang w:eastAsia="en-CA"/>
        </w:rPr>
      </w:pPr>
      <w:bookmarkStart w:id="7" w:name="_Toc114227815"/>
      <w:r w:rsidRPr="00053DA0">
        <w:rPr>
          <w:rFonts w:asciiTheme="minorHAnsi" w:eastAsia="Times New Roman" w:hAnsiTheme="minorHAnsi" w:cstheme="minorHAnsi"/>
          <w:b/>
          <w:bCs/>
          <w:color w:val="auto"/>
          <w:sz w:val="28"/>
          <w:szCs w:val="28"/>
          <w:lang w:eastAsia="en-CA"/>
        </w:rPr>
        <w:t>The Post War Years</w:t>
      </w:r>
      <w:bookmarkEnd w:id="7"/>
    </w:p>
    <w:p w14:paraId="2D2FCF60" w14:textId="77777777" w:rsidR="00E93FCE" w:rsidRPr="008A6198" w:rsidRDefault="00E93FCE" w:rsidP="00E93FCE">
      <w:pPr>
        <w:pStyle w:val="NormalWeb"/>
        <w:spacing w:before="0" w:beforeAutospacing="0" w:after="0" w:afterAutospacing="0"/>
        <w:rPr>
          <w:rFonts w:asciiTheme="minorHAnsi" w:hAnsiTheme="minorHAnsi" w:cstheme="minorHAnsi"/>
          <w:shd w:val="clear" w:color="auto" w:fill="FFFFFF"/>
        </w:rPr>
      </w:pPr>
    </w:p>
    <w:p w14:paraId="45EE158B" w14:textId="3C6942AE" w:rsidR="00BE2BBB" w:rsidRPr="008A6198" w:rsidRDefault="00BE2BBB" w:rsidP="00E93FCE">
      <w:pPr>
        <w:pStyle w:val="NormalWeb"/>
        <w:spacing w:before="0" w:beforeAutospacing="0" w:after="0" w:afterAutospacing="0"/>
        <w:rPr>
          <w:rFonts w:asciiTheme="minorHAnsi" w:hAnsiTheme="minorHAnsi" w:cstheme="minorHAnsi"/>
          <w:sz w:val="10"/>
          <w:szCs w:val="10"/>
          <w:shd w:val="clear" w:color="auto" w:fill="FFFFFF"/>
        </w:rPr>
        <w:sectPr w:rsidR="00BE2BBB" w:rsidRPr="008A6198" w:rsidSect="00B970CD">
          <w:type w:val="continuous"/>
          <w:pgSz w:w="12240" w:h="15840"/>
          <w:pgMar w:top="1440" w:right="1440" w:bottom="1440" w:left="1440" w:header="708" w:footer="708" w:gutter="0"/>
          <w:pgNumType w:start="1"/>
          <w:cols w:space="708"/>
          <w:docGrid w:linePitch="360"/>
        </w:sectPr>
      </w:pPr>
    </w:p>
    <w:p w14:paraId="2646EBBC" w14:textId="77777777" w:rsidR="00E93FCE" w:rsidRPr="008A6198" w:rsidRDefault="00E93FCE" w:rsidP="00E93FCE">
      <w:pPr>
        <w:pStyle w:val="NormalWeb"/>
        <w:spacing w:before="0" w:beforeAutospacing="0" w:after="0" w:afterAutospacing="0"/>
        <w:rPr>
          <w:rFonts w:asciiTheme="minorHAnsi" w:hAnsiTheme="minorHAnsi" w:cstheme="minorHAnsi"/>
        </w:rPr>
      </w:pPr>
      <w:r w:rsidRPr="008A6198">
        <w:rPr>
          <w:rFonts w:asciiTheme="minorHAnsi" w:hAnsiTheme="minorHAnsi" w:cstheme="minorHAnsi"/>
          <w:shd w:val="clear" w:color="auto" w:fill="FFFFFF"/>
        </w:rPr>
        <w:t>January 1st, 1946</w:t>
      </w:r>
    </w:p>
    <w:p w14:paraId="09CE48AB" w14:textId="3B3B086D" w:rsidR="00E93FCE" w:rsidRPr="008A6198" w:rsidRDefault="00E93FCE" w:rsidP="00E93FCE">
      <w:pPr>
        <w:pStyle w:val="NormalWeb"/>
        <w:spacing w:before="0" w:beforeAutospacing="0" w:after="0" w:afterAutospacing="0"/>
        <w:rPr>
          <w:rFonts w:asciiTheme="minorHAnsi" w:hAnsiTheme="minorHAnsi" w:cstheme="minorHAnsi"/>
          <w:shd w:val="clear" w:color="auto" w:fill="FFFFFF"/>
        </w:rPr>
      </w:pPr>
      <w:r w:rsidRPr="008A6198">
        <w:rPr>
          <w:rFonts w:asciiTheme="minorHAnsi" w:hAnsiTheme="minorHAnsi" w:cstheme="minorHAnsi"/>
          <w:shd w:val="clear" w:color="auto" w:fill="FFFFFF"/>
        </w:rPr>
        <w:t>On the expiry of the War Measures Act, the National Emergency Transitional Powers Act is used to keep the measures against Japanese Canadians in place.</w:t>
      </w:r>
    </w:p>
    <w:p w14:paraId="62BF1291" w14:textId="57381DC4" w:rsidR="00BE2BBB" w:rsidRPr="008A6198" w:rsidRDefault="00BE2BBB" w:rsidP="00E93FCE">
      <w:pPr>
        <w:pStyle w:val="NormalWeb"/>
        <w:spacing w:before="0" w:beforeAutospacing="0" w:after="0" w:afterAutospacing="0"/>
        <w:rPr>
          <w:rFonts w:asciiTheme="minorHAnsi" w:hAnsiTheme="minorHAnsi" w:cstheme="minorHAnsi"/>
          <w:shd w:val="clear" w:color="auto" w:fill="FFFFFF"/>
        </w:rPr>
      </w:pPr>
    </w:p>
    <w:p w14:paraId="1EDAC0EC" w14:textId="77777777" w:rsidR="00BE2BBB" w:rsidRPr="008A6198" w:rsidRDefault="00BE2BBB" w:rsidP="00E93FCE">
      <w:pPr>
        <w:pStyle w:val="NormalWeb"/>
        <w:spacing w:before="0" w:beforeAutospacing="0" w:after="0" w:afterAutospacing="0"/>
        <w:rPr>
          <w:rFonts w:asciiTheme="minorHAnsi" w:hAnsiTheme="minorHAnsi" w:cstheme="minorHAnsi"/>
        </w:rPr>
      </w:pPr>
    </w:p>
    <w:p w14:paraId="5D249DE7" w14:textId="1A72590C" w:rsidR="00E93FCE" w:rsidRPr="008A6198" w:rsidRDefault="00BE2BBB" w:rsidP="00E93FCE">
      <w:pPr>
        <w:pStyle w:val="NormalWeb"/>
        <w:spacing w:before="0" w:beforeAutospacing="0" w:after="0" w:afterAutospacing="0"/>
        <w:rPr>
          <w:rFonts w:asciiTheme="minorHAnsi" w:hAnsiTheme="minorHAnsi" w:cstheme="minorHAnsi"/>
        </w:rPr>
      </w:pPr>
      <w:r w:rsidRPr="008A6198">
        <w:rPr>
          <w:rFonts w:asciiTheme="minorHAnsi" w:hAnsiTheme="minorHAnsi" w:cstheme="minorHAnsi"/>
          <w:shd w:val="clear" w:color="auto" w:fill="FFFFFF"/>
        </w:rPr>
        <w:t>April</w:t>
      </w:r>
      <w:r w:rsidR="00E93FCE" w:rsidRPr="008A6198">
        <w:rPr>
          <w:rFonts w:asciiTheme="minorHAnsi" w:hAnsiTheme="minorHAnsi" w:cstheme="minorHAnsi"/>
          <w:shd w:val="clear" w:color="auto" w:fill="FFFFFF"/>
        </w:rPr>
        <w:t xml:space="preserve"> 1947</w:t>
      </w:r>
    </w:p>
    <w:p w14:paraId="60CA803B" w14:textId="77777777" w:rsidR="00E93FCE" w:rsidRPr="008A6198" w:rsidRDefault="00E93FCE" w:rsidP="00E93FCE">
      <w:pPr>
        <w:pStyle w:val="NormalWeb"/>
        <w:spacing w:before="0" w:beforeAutospacing="0" w:after="0" w:afterAutospacing="0"/>
        <w:rPr>
          <w:rFonts w:asciiTheme="minorHAnsi" w:hAnsiTheme="minorHAnsi" w:cstheme="minorHAnsi"/>
        </w:rPr>
      </w:pPr>
      <w:r w:rsidRPr="008A6198">
        <w:rPr>
          <w:rFonts w:asciiTheme="minorHAnsi" w:hAnsiTheme="minorHAnsi" w:cstheme="minorHAnsi"/>
          <w:shd w:val="clear" w:color="auto" w:fill="FFFFFF"/>
        </w:rPr>
        <w:t>The Citizenship Act extends the franchise to Canadians of Chinese and South Asian origin but excludes Japanese Canadians and aboriginal peoples.</w:t>
      </w:r>
    </w:p>
    <w:p w14:paraId="53A6450E" w14:textId="77777777" w:rsidR="00E93FCE" w:rsidRPr="008A6198" w:rsidRDefault="00E93FCE" w:rsidP="00E93FCE">
      <w:pPr>
        <w:rPr>
          <w:rFonts w:cstheme="minorHAnsi"/>
          <w:sz w:val="24"/>
          <w:szCs w:val="24"/>
        </w:rPr>
      </w:pPr>
    </w:p>
    <w:p w14:paraId="2CB3F9F6" w14:textId="77777777" w:rsidR="00E93FCE" w:rsidRPr="008A6198" w:rsidRDefault="00E93FCE" w:rsidP="00E93FCE">
      <w:pPr>
        <w:pStyle w:val="NormalWeb"/>
        <w:spacing w:before="0" w:beforeAutospacing="0" w:after="0" w:afterAutospacing="0"/>
        <w:rPr>
          <w:rFonts w:asciiTheme="minorHAnsi" w:hAnsiTheme="minorHAnsi" w:cstheme="minorHAnsi"/>
        </w:rPr>
      </w:pPr>
      <w:r w:rsidRPr="008A6198">
        <w:rPr>
          <w:rFonts w:asciiTheme="minorHAnsi" w:hAnsiTheme="minorHAnsi" w:cstheme="minorHAnsi"/>
          <w:shd w:val="clear" w:color="auto" w:fill="FFFFFF"/>
        </w:rPr>
        <w:t>March 31st, 1949</w:t>
      </w:r>
    </w:p>
    <w:p w14:paraId="0F891DF9" w14:textId="77777777" w:rsidR="00E93FCE" w:rsidRPr="008A6198" w:rsidRDefault="00E93FCE" w:rsidP="00E93FCE">
      <w:pPr>
        <w:pStyle w:val="NormalWeb"/>
        <w:spacing w:before="0" w:beforeAutospacing="0" w:after="0" w:afterAutospacing="0"/>
        <w:rPr>
          <w:rFonts w:asciiTheme="minorHAnsi" w:hAnsiTheme="minorHAnsi" w:cstheme="minorHAnsi"/>
        </w:rPr>
      </w:pPr>
      <w:r w:rsidRPr="008A6198">
        <w:rPr>
          <w:rFonts w:asciiTheme="minorHAnsi" w:hAnsiTheme="minorHAnsi" w:cstheme="minorHAnsi"/>
          <w:shd w:val="clear" w:color="auto" w:fill="FFFFFF"/>
        </w:rPr>
        <w:t>Restrictions imposed under the War Measures Act are lifted and franchise is given to Japanese Canadians.</w:t>
      </w:r>
    </w:p>
    <w:p w14:paraId="17EDD227" w14:textId="77777777" w:rsidR="00BE2BBB" w:rsidRPr="008A6198" w:rsidRDefault="00BE2BBB" w:rsidP="00E93FCE">
      <w:pPr>
        <w:pStyle w:val="NormalWeb"/>
        <w:spacing w:before="0" w:beforeAutospacing="0" w:after="0" w:afterAutospacing="0"/>
        <w:rPr>
          <w:rFonts w:asciiTheme="minorHAnsi" w:hAnsiTheme="minorHAnsi" w:cstheme="minorHAnsi"/>
          <w:shd w:val="clear" w:color="auto" w:fill="FFFFFF"/>
        </w:rPr>
      </w:pPr>
    </w:p>
    <w:p w14:paraId="7A73CC42" w14:textId="4927D39C" w:rsidR="00E93FCE" w:rsidRPr="008A6198" w:rsidRDefault="00E93FCE" w:rsidP="00E93FCE">
      <w:pPr>
        <w:pStyle w:val="NormalWeb"/>
        <w:spacing w:before="0" w:beforeAutospacing="0" w:after="0" w:afterAutospacing="0"/>
        <w:rPr>
          <w:rFonts w:asciiTheme="minorHAnsi" w:hAnsiTheme="minorHAnsi" w:cstheme="minorHAnsi"/>
        </w:rPr>
      </w:pPr>
      <w:r w:rsidRPr="008A6198">
        <w:rPr>
          <w:rFonts w:asciiTheme="minorHAnsi" w:hAnsiTheme="minorHAnsi" w:cstheme="minorHAnsi"/>
          <w:shd w:val="clear" w:color="auto" w:fill="FFFFFF"/>
        </w:rPr>
        <w:t>1967</w:t>
      </w:r>
    </w:p>
    <w:p w14:paraId="476FFA1C" w14:textId="77777777" w:rsidR="00E93FCE" w:rsidRPr="008A6198" w:rsidRDefault="00E93FCE" w:rsidP="00E93FCE">
      <w:pPr>
        <w:pStyle w:val="NormalWeb"/>
        <w:spacing w:before="0" w:beforeAutospacing="0" w:after="0" w:afterAutospacing="0"/>
        <w:rPr>
          <w:rFonts w:asciiTheme="minorHAnsi" w:hAnsiTheme="minorHAnsi" w:cstheme="minorHAnsi"/>
        </w:rPr>
      </w:pPr>
      <w:r w:rsidRPr="008A6198">
        <w:rPr>
          <w:rFonts w:asciiTheme="minorHAnsi" w:hAnsiTheme="minorHAnsi" w:cstheme="minorHAnsi"/>
          <w:shd w:val="clear" w:color="auto" w:fill="FFFFFF"/>
        </w:rPr>
        <w:t>Canadian government announces a point system for new immigrants. "Race" is no longer a criterion for immigration.</w:t>
      </w:r>
    </w:p>
    <w:p w14:paraId="40728825" w14:textId="77777777" w:rsidR="00BE2BBB" w:rsidRPr="008A6198" w:rsidRDefault="00BE2BBB" w:rsidP="00E93FCE">
      <w:pPr>
        <w:pStyle w:val="NormalWeb"/>
        <w:spacing w:before="0" w:beforeAutospacing="0" w:after="0" w:afterAutospacing="0"/>
        <w:rPr>
          <w:rFonts w:asciiTheme="minorHAnsi" w:hAnsiTheme="minorHAnsi" w:cstheme="minorHAnsi"/>
          <w:shd w:val="clear" w:color="auto" w:fill="FFFFFF"/>
        </w:rPr>
      </w:pPr>
    </w:p>
    <w:p w14:paraId="40F6E597" w14:textId="19A3EAC7" w:rsidR="00E93FCE" w:rsidRPr="008A6198" w:rsidRDefault="00E93FCE" w:rsidP="00E93FCE">
      <w:pPr>
        <w:pStyle w:val="NormalWeb"/>
        <w:spacing w:before="0" w:beforeAutospacing="0" w:after="0" w:afterAutospacing="0"/>
        <w:rPr>
          <w:rFonts w:asciiTheme="minorHAnsi" w:hAnsiTheme="minorHAnsi" w:cstheme="minorHAnsi"/>
        </w:rPr>
      </w:pPr>
      <w:r w:rsidRPr="008A6198">
        <w:rPr>
          <w:rFonts w:asciiTheme="minorHAnsi" w:hAnsiTheme="minorHAnsi" w:cstheme="minorHAnsi"/>
          <w:shd w:val="clear" w:color="auto" w:fill="FFFFFF"/>
        </w:rPr>
        <w:t>Redress Efforts in the 80s</w:t>
      </w:r>
    </w:p>
    <w:p w14:paraId="4A58A901" w14:textId="77777777" w:rsidR="00BE2BBB" w:rsidRPr="008A6198" w:rsidRDefault="00BE2BBB" w:rsidP="00E93FCE">
      <w:pPr>
        <w:pStyle w:val="NormalWeb"/>
        <w:spacing w:before="0" w:beforeAutospacing="0" w:after="0" w:afterAutospacing="0"/>
        <w:rPr>
          <w:rFonts w:asciiTheme="minorHAnsi" w:hAnsiTheme="minorHAnsi" w:cstheme="minorHAnsi"/>
          <w:shd w:val="clear" w:color="auto" w:fill="FFFFFF"/>
        </w:rPr>
      </w:pPr>
    </w:p>
    <w:p w14:paraId="5D4B71C5" w14:textId="04DDC198" w:rsidR="00E93FCE" w:rsidRPr="008A6198" w:rsidRDefault="00E93FCE" w:rsidP="00E93FCE">
      <w:pPr>
        <w:pStyle w:val="NormalWeb"/>
        <w:spacing w:before="0" w:beforeAutospacing="0" w:after="0" w:afterAutospacing="0"/>
        <w:rPr>
          <w:rFonts w:asciiTheme="minorHAnsi" w:hAnsiTheme="minorHAnsi" w:cstheme="minorHAnsi"/>
        </w:rPr>
      </w:pPr>
      <w:r w:rsidRPr="008A6198">
        <w:rPr>
          <w:rFonts w:asciiTheme="minorHAnsi" w:hAnsiTheme="minorHAnsi" w:cstheme="minorHAnsi"/>
          <w:shd w:val="clear" w:color="auto" w:fill="FFFFFF"/>
        </w:rPr>
        <w:t>January 1984</w:t>
      </w:r>
    </w:p>
    <w:p w14:paraId="32586AE8" w14:textId="77777777" w:rsidR="00E93FCE" w:rsidRPr="008A6198" w:rsidRDefault="00E93FCE" w:rsidP="00E93FCE">
      <w:pPr>
        <w:pStyle w:val="NormalWeb"/>
        <w:spacing w:before="0" w:beforeAutospacing="0" w:after="0" w:afterAutospacing="0"/>
        <w:rPr>
          <w:rFonts w:asciiTheme="minorHAnsi" w:hAnsiTheme="minorHAnsi" w:cstheme="minorHAnsi"/>
        </w:rPr>
      </w:pPr>
      <w:r w:rsidRPr="008A6198">
        <w:rPr>
          <w:rFonts w:asciiTheme="minorHAnsi" w:hAnsiTheme="minorHAnsi" w:cstheme="minorHAnsi"/>
          <w:shd w:val="clear" w:color="auto" w:fill="FFFFFF"/>
        </w:rPr>
        <w:t xml:space="preserve">The National Association of Japanese Canadian Council meeting in Winnipeg </w:t>
      </w:r>
      <w:r w:rsidRPr="008A6198">
        <w:rPr>
          <w:rFonts w:asciiTheme="minorHAnsi" w:hAnsiTheme="minorHAnsi" w:cstheme="minorHAnsi"/>
          <w:shd w:val="clear" w:color="auto" w:fill="FFFFFF"/>
        </w:rPr>
        <w:t>unanimously passes resolutions seeking an official acknowledgement and redress for the injustices committed against JC during and after World War II. The Council also calls for a review of the War Measures Act to ensure that no Canadians will ever again be subjected to such wrongs.</w:t>
      </w:r>
    </w:p>
    <w:p w14:paraId="71622CB7" w14:textId="77777777" w:rsidR="00E93FCE" w:rsidRPr="008A6198" w:rsidRDefault="00E93FCE" w:rsidP="00E93FCE">
      <w:pPr>
        <w:pStyle w:val="NormalWeb"/>
        <w:spacing w:before="0" w:beforeAutospacing="0" w:after="0" w:afterAutospacing="0"/>
        <w:rPr>
          <w:rFonts w:asciiTheme="minorHAnsi" w:hAnsiTheme="minorHAnsi" w:cstheme="minorHAnsi"/>
        </w:rPr>
      </w:pPr>
      <w:r w:rsidRPr="008A6198">
        <w:rPr>
          <w:rFonts w:asciiTheme="minorHAnsi" w:hAnsiTheme="minorHAnsi" w:cstheme="minorHAnsi"/>
          <w:shd w:val="clear" w:color="auto" w:fill="FFFFFF"/>
        </w:rPr>
        <w:t>May 9th, 1986</w:t>
      </w:r>
    </w:p>
    <w:p w14:paraId="5E5A5593" w14:textId="77777777" w:rsidR="00E93FCE" w:rsidRPr="008A6198" w:rsidRDefault="00E93FCE" w:rsidP="00E93FCE">
      <w:pPr>
        <w:pStyle w:val="NormalWeb"/>
        <w:spacing w:before="0" w:beforeAutospacing="0" w:after="0" w:afterAutospacing="0"/>
        <w:rPr>
          <w:rFonts w:asciiTheme="minorHAnsi" w:hAnsiTheme="minorHAnsi" w:cstheme="minorHAnsi"/>
        </w:rPr>
      </w:pPr>
      <w:r w:rsidRPr="008A6198">
        <w:rPr>
          <w:rFonts w:asciiTheme="minorHAnsi" w:hAnsiTheme="minorHAnsi" w:cstheme="minorHAnsi"/>
          <w:shd w:val="clear" w:color="auto" w:fill="FFFFFF"/>
        </w:rPr>
        <w:t>Price Waterhouse Associates assesses income and property losses at not less than $443 million in 1986 dollars.</w:t>
      </w:r>
    </w:p>
    <w:p w14:paraId="46B99E60" w14:textId="77777777" w:rsidR="00BE2BBB" w:rsidRPr="008A6198" w:rsidRDefault="00BE2BBB" w:rsidP="00E93FCE">
      <w:pPr>
        <w:pStyle w:val="NormalWeb"/>
        <w:spacing w:before="0" w:beforeAutospacing="0" w:after="0" w:afterAutospacing="0"/>
        <w:rPr>
          <w:rFonts w:asciiTheme="minorHAnsi" w:hAnsiTheme="minorHAnsi" w:cstheme="minorHAnsi"/>
          <w:shd w:val="clear" w:color="auto" w:fill="FFFFFF"/>
        </w:rPr>
      </w:pPr>
    </w:p>
    <w:p w14:paraId="57877728" w14:textId="46585B76" w:rsidR="00E93FCE" w:rsidRPr="008A6198" w:rsidRDefault="00E93FCE" w:rsidP="00E93FCE">
      <w:pPr>
        <w:pStyle w:val="NormalWeb"/>
        <w:spacing w:before="0" w:beforeAutospacing="0" w:after="0" w:afterAutospacing="0"/>
        <w:rPr>
          <w:rFonts w:asciiTheme="minorHAnsi" w:hAnsiTheme="minorHAnsi" w:cstheme="minorHAnsi"/>
        </w:rPr>
      </w:pPr>
      <w:r w:rsidRPr="008A6198">
        <w:rPr>
          <w:rFonts w:asciiTheme="minorHAnsi" w:hAnsiTheme="minorHAnsi" w:cstheme="minorHAnsi"/>
          <w:shd w:val="clear" w:color="auto" w:fill="FFFFFF"/>
        </w:rPr>
        <w:t>April 1988</w:t>
      </w:r>
    </w:p>
    <w:p w14:paraId="02F31B51" w14:textId="77777777" w:rsidR="00E93FCE" w:rsidRPr="008A6198" w:rsidRDefault="00E93FCE" w:rsidP="00E93FCE">
      <w:pPr>
        <w:pStyle w:val="NormalWeb"/>
        <w:spacing w:before="0" w:beforeAutospacing="0" w:after="0" w:afterAutospacing="0"/>
        <w:rPr>
          <w:rFonts w:asciiTheme="minorHAnsi" w:hAnsiTheme="minorHAnsi" w:cstheme="minorHAnsi"/>
        </w:rPr>
      </w:pPr>
      <w:r w:rsidRPr="008A6198">
        <w:rPr>
          <w:rFonts w:asciiTheme="minorHAnsi" w:hAnsiTheme="minorHAnsi" w:cstheme="minorHAnsi"/>
          <w:shd w:val="clear" w:color="auto" w:fill="FFFFFF"/>
        </w:rPr>
        <w:t>Rally on Parliament Hill, Ottawa by supporters of Redress.</w:t>
      </w:r>
    </w:p>
    <w:p w14:paraId="72131B41" w14:textId="77777777" w:rsidR="00BE2BBB" w:rsidRPr="008A6198" w:rsidRDefault="00BE2BBB" w:rsidP="00E93FCE">
      <w:pPr>
        <w:pStyle w:val="NormalWeb"/>
        <w:spacing w:before="0" w:beforeAutospacing="0" w:after="0" w:afterAutospacing="0"/>
        <w:rPr>
          <w:rFonts w:asciiTheme="minorHAnsi" w:hAnsiTheme="minorHAnsi" w:cstheme="minorHAnsi"/>
          <w:shd w:val="clear" w:color="auto" w:fill="FFFFFF"/>
        </w:rPr>
      </w:pPr>
    </w:p>
    <w:p w14:paraId="1404BDE1" w14:textId="59FDA0EA" w:rsidR="00E93FCE" w:rsidRPr="008A6198" w:rsidRDefault="00E93FCE" w:rsidP="00E93FCE">
      <w:pPr>
        <w:pStyle w:val="NormalWeb"/>
        <w:spacing w:before="0" w:beforeAutospacing="0" w:after="0" w:afterAutospacing="0"/>
        <w:rPr>
          <w:rFonts w:asciiTheme="minorHAnsi" w:hAnsiTheme="minorHAnsi" w:cstheme="minorHAnsi"/>
        </w:rPr>
      </w:pPr>
      <w:r w:rsidRPr="008A6198">
        <w:rPr>
          <w:rFonts w:asciiTheme="minorHAnsi" w:hAnsiTheme="minorHAnsi" w:cstheme="minorHAnsi"/>
          <w:shd w:val="clear" w:color="auto" w:fill="FFFFFF"/>
        </w:rPr>
        <w:t>Sept. 22, 1988</w:t>
      </w:r>
    </w:p>
    <w:p w14:paraId="14F520F4" w14:textId="77777777" w:rsidR="00E93FCE" w:rsidRPr="008A6198" w:rsidRDefault="00E93FCE" w:rsidP="00E93FCE">
      <w:pPr>
        <w:pStyle w:val="NormalWeb"/>
        <w:spacing w:before="0" w:beforeAutospacing="0" w:after="0" w:afterAutospacing="0"/>
        <w:rPr>
          <w:rFonts w:asciiTheme="minorHAnsi" w:hAnsiTheme="minorHAnsi" w:cstheme="minorHAnsi"/>
        </w:rPr>
      </w:pPr>
      <w:r w:rsidRPr="008A6198">
        <w:rPr>
          <w:rFonts w:asciiTheme="minorHAnsi" w:hAnsiTheme="minorHAnsi" w:cstheme="minorHAnsi"/>
          <w:shd w:val="clear" w:color="auto" w:fill="FFFFFF"/>
        </w:rPr>
        <w:t>Acknowledgement, apology and compensation.</w:t>
      </w:r>
    </w:p>
    <w:p w14:paraId="20EDDC63" w14:textId="77777777" w:rsidR="00BE2BBB" w:rsidRPr="008A6198" w:rsidRDefault="00BE2BBB" w:rsidP="00E93FCE">
      <w:pPr>
        <w:pStyle w:val="NormalWeb"/>
        <w:spacing w:before="0" w:beforeAutospacing="0" w:after="0" w:afterAutospacing="0"/>
        <w:rPr>
          <w:rFonts w:asciiTheme="minorHAnsi" w:hAnsiTheme="minorHAnsi" w:cstheme="minorHAnsi"/>
          <w:shd w:val="clear" w:color="auto" w:fill="FFFFFF"/>
        </w:rPr>
      </w:pPr>
    </w:p>
    <w:p w14:paraId="1CF95879" w14:textId="62097C2E" w:rsidR="00E93FCE" w:rsidRPr="008A6198" w:rsidRDefault="00E93FCE" w:rsidP="00E93FCE">
      <w:pPr>
        <w:pStyle w:val="NormalWeb"/>
        <w:spacing w:before="0" w:beforeAutospacing="0" w:after="0" w:afterAutospacing="0"/>
        <w:rPr>
          <w:rFonts w:asciiTheme="minorHAnsi" w:hAnsiTheme="minorHAnsi" w:cstheme="minorHAnsi"/>
        </w:rPr>
      </w:pPr>
      <w:r w:rsidRPr="008A6198">
        <w:rPr>
          <w:rFonts w:asciiTheme="minorHAnsi" w:hAnsiTheme="minorHAnsi" w:cstheme="minorHAnsi"/>
          <w:shd w:val="clear" w:color="auto" w:fill="FFFFFF"/>
        </w:rPr>
        <w:t>1996</w:t>
      </w:r>
    </w:p>
    <w:p w14:paraId="24C3DB26" w14:textId="77777777" w:rsidR="00E93FCE" w:rsidRPr="008A6198" w:rsidRDefault="00E93FCE" w:rsidP="00E93FCE">
      <w:pPr>
        <w:pStyle w:val="NormalWeb"/>
        <w:spacing w:before="0" w:beforeAutospacing="0" w:after="0" w:afterAutospacing="0"/>
        <w:rPr>
          <w:rFonts w:asciiTheme="minorHAnsi" w:hAnsiTheme="minorHAnsi" w:cstheme="minorHAnsi"/>
        </w:rPr>
      </w:pPr>
      <w:r w:rsidRPr="008A6198">
        <w:rPr>
          <w:rFonts w:asciiTheme="minorHAnsi" w:hAnsiTheme="minorHAnsi" w:cstheme="minorHAnsi"/>
          <w:shd w:val="clear" w:color="auto" w:fill="FFFFFF"/>
        </w:rPr>
        <w:t>The Census of Canada shows a Japanese Canadian population of 77,130.</w:t>
      </w:r>
    </w:p>
    <w:p w14:paraId="24BC2090" w14:textId="77777777" w:rsidR="00BE2BBB" w:rsidRPr="008A6198" w:rsidRDefault="00BE2BBB" w:rsidP="00E93FCE">
      <w:pPr>
        <w:pStyle w:val="NormalWeb"/>
        <w:spacing w:before="0" w:beforeAutospacing="0" w:after="0" w:afterAutospacing="0"/>
        <w:rPr>
          <w:rFonts w:asciiTheme="minorHAnsi" w:hAnsiTheme="minorHAnsi" w:cstheme="minorHAnsi"/>
          <w:shd w:val="clear" w:color="auto" w:fill="FFFFFF"/>
        </w:rPr>
      </w:pPr>
    </w:p>
    <w:p w14:paraId="07627E05" w14:textId="602C761D" w:rsidR="00E93FCE" w:rsidRPr="008A6198" w:rsidRDefault="00E93FCE" w:rsidP="00E93FCE">
      <w:pPr>
        <w:pStyle w:val="NormalWeb"/>
        <w:spacing w:before="0" w:beforeAutospacing="0" w:after="0" w:afterAutospacing="0"/>
        <w:rPr>
          <w:rFonts w:asciiTheme="minorHAnsi" w:hAnsiTheme="minorHAnsi" w:cstheme="minorHAnsi"/>
        </w:rPr>
      </w:pPr>
      <w:r w:rsidRPr="008A6198">
        <w:rPr>
          <w:rFonts w:asciiTheme="minorHAnsi" w:hAnsiTheme="minorHAnsi" w:cstheme="minorHAnsi"/>
          <w:shd w:val="clear" w:color="auto" w:fill="FFFFFF"/>
        </w:rPr>
        <w:t>2002</w:t>
      </w:r>
    </w:p>
    <w:p w14:paraId="68894BDF" w14:textId="77777777" w:rsidR="00E93FCE" w:rsidRPr="008A6198" w:rsidRDefault="00E93FCE" w:rsidP="00E93FCE">
      <w:pPr>
        <w:pStyle w:val="NormalWeb"/>
        <w:spacing w:before="0" w:beforeAutospacing="0" w:after="0" w:afterAutospacing="0"/>
        <w:rPr>
          <w:rFonts w:asciiTheme="minorHAnsi" w:hAnsiTheme="minorHAnsi" w:cstheme="minorHAnsi"/>
        </w:rPr>
      </w:pPr>
      <w:r w:rsidRPr="008A6198">
        <w:rPr>
          <w:rFonts w:asciiTheme="minorHAnsi" w:hAnsiTheme="minorHAnsi" w:cstheme="minorHAnsi"/>
          <w:shd w:val="clear" w:color="auto" w:fill="FFFFFF"/>
        </w:rPr>
        <w:t>125th anniversary of the first Japanese to arrive in Canada.</w:t>
      </w:r>
    </w:p>
    <w:p w14:paraId="59BD4CC9" w14:textId="77777777" w:rsidR="00E93FCE" w:rsidRPr="008A6198" w:rsidRDefault="00E93FCE" w:rsidP="00D03564">
      <w:pPr>
        <w:pStyle w:val="NormalWeb"/>
        <w:spacing w:before="240" w:beforeAutospacing="0" w:after="240" w:afterAutospacing="0"/>
        <w:rPr>
          <w:rFonts w:asciiTheme="minorHAnsi" w:hAnsiTheme="minorHAnsi" w:cstheme="minorHAnsi"/>
        </w:rPr>
        <w:sectPr w:rsidR="00E93FCE" w:rsidRPr="008A6198" w:rsidSect="00F63827">
          <w:footerReference w:type="default" r:id="rId17"/>
          <w:type w:val="continuous"/>
          <w:pgSz w:w="12240" w:h="15840"/>
          <w:pgMar w:top="1440" w:right="1440" w:bottom="1440" w:left="1440" w:header="708" w:footer="708" w:gutter="0"/>
          <w:pgNumType w:start="5"/>
          <w:cols w:num="2" w:space="708"/>
          <w:docGrid w:linePitch="360"/>
        </w:sectPr>
      </w:pPr>
    </w:p>
    <w:p w14:paraId="5EDA6BE8" w14:textId="7C6A7998" w:rsidR="00B970CD" w:rsidRPr="008A6198" w:rsidRDefault="00B970CD" w:rsidP="00D03564">
      <w:pPr>
        <w:pStyle w:val="NormalWeb"/>
        <w:spacing w:before="240" w:beforeAutospacing="0" w:after="240" w:afterAutospacing="0"/>
        <w:rPr>
          <w:rFonts w:asciiTheme="minorHAnsi" w:hAnsiTheme="minorHAnsi" w:cstheme="minorHAnsi"/>
        </w:rPr>
      </w:pPr>
    </w:p>
    <w:p w14:paraId="1BC7C604" w14:textId="756923B8" w:rsidR="00B970CD" w:rsidRPr="008A6198" w:rsidRDefault="002453DB" w:rsidP="00D03564">
      <w:pPr>
        <w:pStyle w:val="NormalWeb"/>
        <w:spacing w:before="240" w:beforeAutospacing="0" w:after="240" w:afterAutospacing="0"/>
        <w:rPr>
          <w:rFonts w:asciiTheme="minorHAnsi" w:hAnsiTheme="minorHAnsi" w:cstheme="minorHAnsi"/>
        </w:rPr>
      </w:pPr>
      <w:r w:rsidRPr="008A6198">
        <w:rPr>
          <w:rFonts w:asciiTheme="minorHAnsi" w:hAnsiTheme="minorHAnsi" w:cstheme="minorHAnsi"/>
          <w:noProof/>
        </w:rPr>
        <mc:AlternateContent>
          <mc:Choice Requires="wps">
            <w:drawing>
              <wp:inline distT="0" distB="0" distL="0" distR="0" wp14:anchorId="5D8C3417" wp14:editId="04F89BFA">
                <wp:extent cx="6185647" cy="0"/>
                <wp:effectExtent l="0" t="0" r="0" b="0"/>
                <wp:docPr id="18" name="Straight Connector 18"/>
                <wp:cNvGraphicFramePr/>
                <a:graphic xmlns:a="http://schemas.openxmlformats.org/drawingml/2006/main">
                  <a:graphicData uri="http://schemas.microsoft.com/office/word/2010/wordprocessingShape">
                    <wps:wsp>
                      <wps:cNvCnPr/>
                      <wps:spPr>
                        <a:xfrm>
                          <a:off x="0" y="0"/>
                          <a:ext cx="618564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33C1E94C" id="Straight Connector 18" o:spid="_x0000_s1026" style="visibility:visible;mso-wrap-style:square;mso-left-percent:-10001;mso-top-percent:-10001;mso-position-horizontal:absolute;mso-position-horizontal-relative:char;mso-position-vertical:absolute;mso-position-vertical-relative:line;mso-left-percent:-10001;mso-top-percent:-10001" from="0,0" to="487.0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" strokecolor="#4472c4 [3204]" strokeweight=".5pt">
                <v:stroke joinstyle="miter"/>
                <w10:anchorlock/>
              </v:line>
            </w:pict>
          </mc:Fallback>
        </mc:AlternateContent>
      </w:r>
    </w:p>
    <w:p w14:paraId="6F8F0B8B" w14:textId="70BE9972" w:rsidR="00B970CD" w:rsidRPr="008A6198" w:rsidRDefault="00B970CD" w:rsidP="00D03564">
      <w:pPr>
        <w:pStyle w:val="NormalWeb"/>
        <w:spacing w:before="240" w:beforeAutospacing="0" w:after="240" w:afterAutospacing="0"/>
        <w:rPr>
          <w:rFonts w:asciiTheme="minorHAnsi" w:hAnsiTheme="minorHAnsi" w:cstheme="minorHAnsi"/>
        </w:rPr>
      </w:pPr>
    </w:p>
    <w:p w14:paraId="5B119B2E" w14:textId="1E335844" w:rsidR="00B3079C" w:rsidRPr="008A6198" w:rsidRDefault="00B3079C" w:rsidP="00D03564">
      <w:pPr>
        <w:pStyle w:val="NormalWeb"/>
        <w:spacing w:before="240" w:beforeAutospacing="0" w:after="240" w:afterAutospacing="0"/>
        <w:rPr>
          <w:rFonts w:asciiTheme="minorHAnsi" w:hAnsiTheme="minorHAnsi" w:cstheme="minorHAnsi"/>
        </w:rPr>
      </w:pPr>
    </w:p>
    <w:p w14:paraId="4B961A4A" w14:textId="423B49F5" w:rsidR="00D03564" w:rsidRPr="00053DA0" w:rsidRDefault="00D03564" w:rsidP="00053DA0">
      <w:pPr>
        <w:pStyle w:val="Heading2"/>
        <w:rPr>
          <w:rFonts w:asciiTheme="minorHAnsi" w:eastAsia="Times New Roman" w:hAnsiTheme="minorHAnsi" w:cstheme="minorHAnsi"/>
          <w:b/>
          <w:bCs/>
          <w:color w:val="auto"/>
          <w:sz w:val="28"/>
          <w:szCs w:val="28"/>
          <w:lang w:eastAsia="en-CA"/>
        </w:rPr>
      </w:pPr>
      <w:bookmarkStart w:id="8" w:name="_Toc114227816"/>
      <w:r w:rsidRPr="00053DA0">
        <w:rPr>
          <w:rFonts w:asciiTheme="minorHAnsi" w:eastAsia="Times New Roman" w:hAnsiTheme="minorHAnsi" w:cstheme="minorHAnsi"/>
          <w:b/>
          <w:bCs/>
          <w:color w:val="auto"/>
          <w:sz w:val="28"/>
          <w:szCs w:val="28"/>
          <w:lang w:eastAsia="en-CA"/>
        </w:rPr>
        <w:lastRenderedPageBreak/>
        <w:t>Synopsis</w:t>
      </w:r>
      <w:bookmarkEnd w:id="8"/>
    </w:p>
    <w:p w14:paraId="220248DD" w14:textId="77777777" w:rsidR="00733B2E" w:rsidRPr="008A6198" w:rsidRDefault="00733B2E" w:rsidP="00733B2E">
      <w:pPr>
        <w:spacing w:after="0" w:line="240" w:lineRule="auto"/>
        <w:rPr>
          <w:rFonts w:eastAsia="Times New Roman" w:cstheme="minorHAnsi"/>
          <w:sz w:val="24"/>
          <w:szCs w:val="24"/>
          <w:lang w:eastAsia="en-CA"/>
        </w:rPr>
      </w:pPr>
      <w:r w:rsidRPr="008A6198">
        <w:rPr>
          <w:rFonts w:eastAsia="Times New Roman" w:cstheme="minorHAnsi"/>
          <w:color w:val="000000"/>
          <w:sz w:val="24"/>
          <w:szCs w:val="24"/>
          <w:lang w:eastAsia="en-CA"/>
        </w:rPr>
        <w:t>Forgiveness is Hiro Kanagawa’s stage adaptation of Mark Sakamoto’s award-winning family memoir Forgiveness: A Gift from My Grandparents. The play centres on the real-life experiences of Mark’s grandfather Ralph MacLean and grandmother Mitsue Sakamoto who both suffer tremendous deprivations during World War II: Ralph as a prisoner in a Japanese POW camp, and Mitsue as a victim of the Japanese Canadian internment. In order to rebuild their lives and their families after the war, Ralph and Mitsue must find the grace and generosity necessary to forgive those who have wronged them. Their journeys of healing culminate in 1968--more than two decades after the war--when Mitsue’s son Stan and Ralph’s daughter Diane begin dating, and Ralph is invited to Mitsue’s home for dinner.</w:t>
      </w:r>
    </w:p>
    <w:p w14:paraId="0F0ACAA2" w14:textId="1A0F39EE" w:rsidR="00D03564" w:rsidRPr="008A6198" w:rsidRDefault="00D03564" w:rsidP="00D03564">
      <w:pPr>
        <w:rPr>
          <w:rFonts w:cstheme="minorHAnsi"/>
        </w:rPr>
      </w:pPr>
    </w:p>
    <w:p w14:paraId="77EB6511" w14:textId="1B9AAA91" w:rsidR="00D03564" w:rsidRPr="00053DA0" w:rsidRDefault="005D7D4D" w:rsidP="00053DA0">
      <w:pPr>
        <w:pStyle w:val="Heading2"/>
        <w:rPr>
          <w:rFonts w:asciiTheme="minorHAnsi" w:eastAsia="Times New Roman" w:hAnsiTheme="minorHAnsi" w:cstheme="minorHAnsi"/>
          <w:b/>
          <w:bCs/>
          <w:color w:val="auto"/>
          <w:sz w:val="28"/>
          <w:szCs w:val="28"/>
          <w:lang w:eastAsia="en-CA"/>
        </w:rPr>
      </w:pPr>
      <w:bookmarkStart w:id="9" w:name="_Toc114227817"/>
      <w:r w:rsidRPr="00053DA0">
        <w:rPr>
          <w:rFonts w:asciiTheme="minorHAnsi" w:eastAsia="Times New Roman" w:hAnsiTheme="minorHAnsi" w:cstheme="minorHAnsi"/>
          <w:b/>
          <w:bCs/>
          <w:color w:val="auto"/>
          <w:sz w:val="28"/>
          <w:szCs w:val="28"/>
          <w:lang w:eastAsia="en-CA"/>
        </w:rPr>
        <w:t>A</w:t>
      </w:r>
      <w:r w:rsidR="00D03564" w:rsidRPr="00053DA0">
        <w:rPr>
          <w:rFonts w:asciiTheme="minorHAnsi" w:eastAsia="Times New Roman" w:hAnsiTheme="minorHAnsi" w:cstheme="minorHAnsi"/>
          <w:b/>
          <w:bCs/>
          <w:color w:val="auto"/>
          <w:sz w:val="28"/>
          <w:szCs w:val="28"/>
          <w:lang w:eastAsia="en-CA"/>
        </w:rPr>
        <w:t>bout the Playwright</w:t>
      </w:r>
      <w:bookmarkEnd w:id="9"/>
    </w:p>
    <w:p w14:paraId="11C084E6" w14:textId="409C7322" w:rsidR="00733B2E" w:rsidRPr="008A6198" w:rsidRDefault="00733B2E" w:rsidP="00733B2E">
      <w:pPr>
        <w:spacing w:after="0" w:line="240" w:lineRule="auto"/>
        <w:jc w:val="both"/>
        <w:rPr>
          <w:rFonts w:eastAsia="Times New Roman" w:cstheme="minorHAnsi"/>
          <w:sz w:val="24"/>
          <w:szCs w:val="24"/>
          <w:lang w:eastAsia="en-CA"/>
        </w:rPr>
      </w:pPr>
      <w:r w:rsidRPr="008A6198">
        <w:rPr>
          <w:rFonts w:eastAsia="Times New Roman" w:cstheme="minorHAnsi"/>
          <w:b/>
          <w:bCs/>
          <w:color w:val="000000"/>
          <w:sz w:val="24"/>
          <w:szCs w:val="24"/>
          <w:lang w:eastAsia="en-CA"/>
        </w:rPr>
        <w:t>Hiro Kanagawa</w:t>
      </w:r>
      <w:r w:rsidRPr="008A6198">
        <w:rPr>
          <w:rFonts w:eastAsia="Times New Roman" w:cstheme="minorHAnsi"/>
          <w:color w:val="000000"/>
          <w:sz w:val="24"/>
          <w:szCs w:val="24"/>
          <w:lang w:eastAsia="en-CA"/>
        </w:rPr>
        <w:t xml:space="preserve"> is a well-known and well-regarded character actor with a diverse and extensive resume.  </w:t>
      </w:r>
      <w:r w:rsidR="00ED4B88" w:rsidRPr="008A6198">
        <w:rPr>
          <w:rFonts w:eastAsia="Times New Roman" w:cstheme="minorHAnsi"/>
          <w:color w:val="000000"/>
          <w:sz w:val="24"/>
          <w:szCs w:val="24"/>
          <w:lang w:eastAsia="en-CA"/>
        </w:rPr>
        <w:t>Also,</w:t>
      </w:r>
      <w:r w:rsidRPr="008A6198">
        <w:rPr>
          <w:rFonts w:eastAsia="Times New Roman" w:cstheme="minorHAnsi"/>
          <w:color w:val="000000"/>
          <w:sz w:val="24"/>
          <w:szCs w:val="24"/>
          <w:lang w:eastAsia="en-CA"/>
        </w:rPr>
        <w:t xml:space="preserve"> an accomplished playwright and screenwriter, he is the recipient of the 2017 Governor General’s Literary for Drama for his play </w:t>
      </w:r>
      <w:r w:rsidRPr="008A6198">
        <w:rPr>
          <w:rFonts w:eastAsia="Times New Roman" w:cstheme="minorHAnsi"/>
          <w:i/>
          <w:iCs/>
          <w:color w:val="000000"/>
          <w:sz w:val="24"/>
          <w:szCs w:val="24"/>
          <w:lang w:eastAsia="en-CA"/>
        </w:rPr>
        <w:t>Indian Arm. </w:t>
      </w:r>
    </w:p>
    <w:p w14:paraId="21B7197D" w14:textId="77777777" w:rsidR="00733B2E" w:rsidRPr="008A6198" w:rsidRDefault="00733B2E" w:rsidP="00733B2E">
      <w:pPr>
        <w:spacing w:after="0" w:line="240" w:lineRule="auto"/>
        <w:jc w:val="both"/>
        <w:rPr>
          <w:rFonts w:eastAsia="Times New Roman" w:cstheme="minorHAnsi"/>
          <w:sz w:val="24"/>
          <w:szCs w:val="24"/>
          <w:lang w:eastAsia="en-CA"/>
        </w:rPr>
      </w:pPr>
      <w:r w:rsidRPr="008A6198">
        <w:rPr>
          <w:rFonts w:eastAsia="Times New Roman" w:cstheme="minorHAnsi"/>
          <w:color w:val="000000"/>
          <w:sz w:val="24"/>
          <w:szCs w:val="24"/>
          <w:lang w:eastAsia="en-CA"/>
        </w:rPr>
        <w:t> </w:t>
      </w:r>
    </w:p>
    <w:p w14:paraId="08599127" w14:textId="77777777" w:rsidR="00733B2E" w:rsidRPr="008A6198" w:rsidRDefault="00733B2E" w:rsidP="00733B2E">
      <w:pPr>
        <w:spacing w:after="0" w:line="240" w:lineRule="auto"/>
        <w:jc w:val="both"/>
        <w:rPr>
          <w:rFonts w:eastAsia="Times New Roman" w:cstheme="minorHAnsi"/>
          <w:sz w:val="24"/>
          <w:szCs w:val="24"/>
          <w:lang w:eastAsia="en-CA"/>
        </w:rPr>
      </w:pPr>
      <w:r w:rsidRPr="008A6198">
        <w:rPr>
          <w:rFonts w:eastAsia="Times New Roman" w:cstheme="minorHAnsi"/>
          <w:color w:val="000000"/>
          <w:sz w:val="24"/>
          <w:szCs w:val="24"/>
          <w:lang w:eastAsia="en-CA"/>
        </w:rPr>
        <w:t>Hiro’s distinct talents were cultivated over a lifetime of wide-ranging experiences in a variety of locales.  Born in Sapporo, Japan, he grew up in Guelph, Ontario and Sterling Heights, Michigan before returning to Japan for high school.  Showing an early talent in a variety of arts, he went on to study at a series of prestigious East Coast schools:  Middlebury College, the Skowhegan School of Painting and Sculpture, and the Tyler School of Art at Temple University.  He trained in classical guitar, sculpture, performance art, and theatre along the way, honing his skills as both a creator and performer.</w:t>
      </w:r>
    </w:p>
    <w:p w14:paraId="6F22363E" w14:textId="77777777" w:rsidR="00733B2E" w:rsidRPr="008A6198" w:rsidRDefault="00733B2E" w:rsidP="00733B2E">
      <w:pPr>
        <w:spacing w:after="0" w:line="240" w:lineRule="auto"/>
        <w:jc w:val="both"/>
        <w:rPr>
          <w:rFonts w:eastAsia="Times New Roman" w:cstheme="minorHAnsi"/>
          <w:sz w:val="24"/>
          <w:szCs w:val="24"/>
          <w:lang w:eastAsia="en-CA"/>
        </w:rPr>
      </w:pPr>
      <w:r w:rsidRPr="008A6198">
        <w:rPr>
          <w:rFonts w:eastAsia="Times New Roman" w:cstheme="minorHAnsi"/>
          <w:color w:val="000000"/>
          <w:sz w:val="24"/>
          <w:szCs w:val="24"/>
          <w:lang w:eastAsia="en-CA"/>
        </w:rPr>
        <w:t> </w:t>
      </w:r>
    </w:p>
    <w:p w14:paraId="0E87E7C1" w14:textId="77777777" w:rsidR="00733B2E" w:rsidRPr="008A6198" w:rsidRDefault="00733B2E" w:rsidP="00733B2E">
      <w:pPr>
        <w:spacing w:after="0" w:line="240" w:lineRule="auto"/>
        <w:jc w:val="both"/>
        <w:rPr>
          <w:rFonts w:eastAsia="Times New Roman" w:cstheme="minorHAnsi"/>
          <w:sz w:val="24"/>
          <w:szCs w:val="24"/>
          <w:lang w:eastAsia="en-CA"/>
        </w:rPr>
      </w:pPr>
      <w:r w:rsidRPr="008A6198">
        <w:rPr>
          <w:rFonts w:eastAsia="Times New Roman" w:cstheme="minorHAnsi"/>
          <w:color w:val="000000"/>
          <w:sz w:val="24"/>
          <w:szCs w:val="24"/>
          <w:lang w:eastAsia="en-CA"/>
        </w:rPr>
        <w:t>Hiro moved to Vancouver in 1990, attracted by the burgeoning film and television production in the city.  Since then he has become a mainstay of the industry with close to 170 credits in projects ranging from blockbuster features to indie films and hit series to cult favorites</w:t>
      </w:r>
    </w:p>
    <w:p w14:paraId="0ED29B14" w14:textId="77777777" w:rsidR="00733B2E" w:rsidRPr="008A6198" w:rsidRDefault="00733B2E" w:rsidP="00733B2E">
      <w:pPr>
        <w:spacing w:after="0" w:line="240" w:lineRule="auto"/>
        <w:rPr>
          <w:rFonts w:eastAsia="Times New Roman" w:cstheme="minorHAnsi"/>
          <w:sz w:val="24"/>
          <w:szCs w:val="24"/>
          <w:lang w:eastAsia="en-CA"/>
        </w:rPr>
      </w:pPr>
    </w:p>
    <w:p w14:paraId="1D1105B0" w14:textId="1AD0F028" w:rsidR="00733B2E" w:rsidRPr="008A6198" w:rsidRDefault="00733B2E" w:rsidP="005D7D4D">
      <w:pPr>
        <w:spacing w:after="0" w:line="240" w:lineRule="auto"/>
        <w:rPr>
          <w:rFonts w:eastAsia="Times New Roman" w:cstheme="minorHAnsi"/>
          <w:color w:val="000000"/>
          <w:sz w:val="24"/>
          <w:szCs w:val="24"/>
          <w:lang w:eastAsia="en-CA"/>
        </w:rPr>
      </w:pPr>
      <w:r w:rsidRPr="008A6198">
        <w:rPr>
          <w:rFonts w:eastAsia="Times New Roman" w:cstheme="minorHAnsi"/>
          <w:color w:val="000000"/>
          <w:sz w:val="24"/>
          <w:szCs w:val="24"/>
          <w:lang w:eastAsia="en-CA"/>
        </w:rPr>
        <w:t xml:space="preserve">Although perhaps best known as an actor, Hiro is an award-winning playwright and sought-after story consultant.  He was story editor on several </w:t>
      </w:r>
      <w:r w:rsidR="005D7D4D" w:rsidRPr="008A6198">
        <w:rPr>
          <w:rFonts w:eastAsia="Times New Roman" w:cstheme="minorHAnsi"/>
          <w:color w:val="000000"/>
          <w:sz w:val="24"/>
          <w:szCs w:val="24"/>
          <w:lang w:eastAsia="en-CA"/>
        </w:rPr>
        <w:t>critically acclaimed</w:t>
      </w:r>
      <w:r w:rsidRPr="008A6198">
        <w:rPr>
          <w:rFonts w:eastAsia="Times New Roman" w:cstheme="minorHAnsi"/>
          <w:color w:val="000000"/>
          <w:sz w:val="24"/>
          <w:szCs w:val="24"/>
          <w:lang w:eastAsia="en-CA"/>
        </w:rPr>
        <w:t xml:space="preserve"> Canadian television series: </w:t>
      </w:r>
      <w:r w:rsidRPr="008A6198">
        <w:rPr>
          <w:rFonts w:eastAsia="Times New Roman" w:cstheme="minorHAnsi"/>
          <w:i/>
          <w:iCs/>
          <w:color w:val="000000"/>
          <w:sz w:val="24"/>
          <w:szCs w:val="24"/>
          <w:lang w:eastAsia="en-CA"/>
        </w:rPr>
        <w:t>Da Vinci’s Inquest, Da Vinci’s City Hall, Intelligence</w:t>
      </w:r>
      <w:r w:rsidRPr="008A6198">
        <w:rPr>
          <w:rFonts w:eastAsia="Times New Roman" w:cstheme="minorHAnsi"/>
          <w:color w:val="000000"/>
          <w:sz w:val="24"/>
          <w:szCs w:val="24"/>
          <w:lang w:eastAsia="en-CA"/>
        </w:rPr>
        <w:t xml:space="preserve">, and </w:t>
      </w:r>
      <w:r w:rsidRPr="008A6198">
        <w:rPr>
          <w:rFonts w:eastAsia="Times New Roman" w:cstheme="minorHAnsi"/>
          <w:i/>
          <w:iCs/>
          <w:color w:val="000000"/>
          <w:sz w:val="24"/>
          <w:szCs w:val="24"/>
          <w:lang w:eastAsia="en-CA"/>
        </w:rPr>
        <w:t>Blackstone.</w:t>
      </w:r>
      <w:r w:rsidRPr="008A6198">
        <w:rPr>
          <w:rFonts w:eastAsia="Times New Roman" w:cstheme="minorHAnsi"/>
          <w:color w:val="000000"/>
          <w:sz w:val="24"/>
          <w:szCs w:val="24"/>
          <w:lang w:eastAsia="en-CA"/>
        </w:rPr>
        <w:t xml:space="preserve"> His plays </w:t>
      </w:r>
      <w:r w:rsidRPr="008A6198">
        <w:rPr>
          <w:rFonts w:eastAsia="Times New Roman" w:cstheme="minorHAnsi"/>
          <w:i/>
          <w:iCs/>
          <w:color w:val="000000"/>
          <w:sz w:val="24"/>
          <w:szCs w:val="24"/>
          <w:lang w:eastAsia="en-CA"/>
        </w:rPr>
        <w:t>Tiger of Malaya</w:t>
      </w:r>
      <w:r w:rsidRPr="008A6198">
        <w:rPr>
          <w:rFonts w:eastAsia="Times New Roman" w:cstheme="minorHAnsi"/>
          <w:color w:val="000000"/>
          <w:sz w:val="24"/>
          <w:szCs w:val="24"/>
          <w:lang w:eastAsia="en-CA"/>
        </w:rPr>
        <w:t xml:space="preserve"> and </w:t>
      </w:r>
      <w:r w:rsidRPr="008A6198">
        <w:rPr>
          <w:rFonts w:eastAsia="Times New Roman" w:cstheme="minorHAnsi"/>
          <w:i/>
          <w:iCs/>
          <w:color w:val="000000"/>
          <w:sz w:val="24"/>
          <w:szCs w:val="24"/>
          <w:lang w:eastAsia="en-CA"/>
        </w:rPr>
        <w:t>The Patron Saint of Stanley Park</w:t>
      </w:r>
      <w:r w:rsidRPr="008A6198">
        <w:rPr>
          <w:rFonts w:eastAsia="Times New Roman" w:cstheme="minorHAnsi"/>
          <w:color w:val="000000"/>
          <w:sz w:val="24"/>
          <w:szCs w:val="24"/>
          <w:lang w:eastAsia="en-CA"/>
        </w:rPr>
        <w:t xml:space="preserve"> have been performed across Canada. His most recent play, </w:t>
      </w:r>
      <w:r w:rsidRPr="008A6198">
        <w:rPr>
          <w:rFonts w:eastAsia="Times New Roman" w:cstheme="minorHAnsi"/>
          <w:i/>
          <w:iCs/>
          <w:color w:val="000000"/>
          <w:sz w:val="24"/>
          <w:szCs w:val="24"/>
          <w:lang w:eastAsia="en-CA"/>
        </w:rPr>
        <w:t>Indian Arm</w:t>
      </w:r>
      <w:r w:rsidRPr="008A6198">
        <w:rPr>
          <w:rFonts w:eastAsia="Times New Roman" w:cstheme="minorHAnsi"/>
          <w:color w:val="000000"/>
          <w:sz w:val="24"/>
          <w:szCs w:val="24"/>
          <w:lang w:eastAsia="en-CA"/>
        </w:rPr>
        <w:t xml:space="preserve"> received the 2015 Jessie Richardson Award for Outstanding Original Script and the 2017 Governor-General’s Literary Award for Drama</w:t>
      </w:r>
      <w:r w:rsidR="005D7D4D" w:rsidRPr="008A6198">
        <w:rPr>
          <w:rFonts w:eastAsia="Times New Roman" w:cstheme="minorHAnsi"/>
          <w:color w:val="000000"/>
          <w:sz w:val="24"/>
          <w:szCs w:val="24"/>
          <w:lang w:eastAsia="en-CA"/>
        </w:rPr>
        <w:t>.</w:t>
      </w:r>
    </w:p>
    <w:p w14:paraId="5C99E65A" w14:textId="77777777" w:rsidR="00020716" w:rsidRPr="008A6198" w:rsidRDefault="00020716" w:rsidP="005D7D4D">
      <w:pPr>
        <w:spacing w:after="0" w:line="240" w:lineRule="auto"/>
        <w:rPr>
          <w:rFonts w:eastAsia="Times New Roman" w:cstheme="minorHAnsi"/>
          <w:color w:val="000000"/>
          <w:sz w:val="14"/>
          <w:szCs w:val="14"/>
          <w:lang w:eastAsia="en-CA"/>
        </w:rPr>
      </w:pPr>
    </w:p>
    <w:p w14:paraId="4BF4781A" w14:textId="77777777" w:rsidR="00020716" w:rsidRPr="008A6198" w:rsidRDefault="00020716" w:rsidP="00020716">
      <w:pPr>
        <w:spacing w:after="0" w:line="240" w:lineRule="auto"/>
        <w:jc w:val="center"/>
        <w:rPr>
          <w:rFonts w:eastAsia="Times New Roman" w:cstheme="minorHAnsi"/>
          <w:sz w:val="24"/>
          <w:szCs w:val="24"/>
          <w:lang w:eastAsia="en-CA"/>
        </w:rPr>
      </w:pPr>
      <w:r w:rsidRPr="008A6198">
        <w:rPr>
          <w:rFonts w:cstheme="minorHAnsi"/>
          <w:noProof/>
        </w:rPr>
        <w:drawing>
          <wp:inline distT="0" distB="0" distL="0" distR="0" wp14:anchorId="0FD26717" wp14:editId="781C4812">
            <wp:extent cx="1832130" cy="1219200"/>
            <wp:effectExtent l="0" t="0" r="0" b="0"/>
            <wp:docPr id="14" name="Picture 14" descr="Hiro Kanagaw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Hiro Kanagawa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44908" cy="1227703"/>
                    </a:xfrm>
                    <a:prstGeom prst="rect">
                      <a:avLst/>
                    </a:prstGeom>
                    <a:noFill/>
                    <a:ln>
                      <a:noFill/>
                    </a:ln>
                  </pic:spPr>
                </pic:pic>
              </a:graphicData>
            </a:graphic>
          </wp:inline>
        </w:drawing>
      </w:r>
    </w:p>
    <w:p w14:paraId="3437C3A4" w14:textId="69DCD6BC" w:rsidR="001841C0" w:rsidRPr="00053DA0" w:rsidRDefault="001841C0" w:rsidP="001841C0">
      <w:pPr>
        <w:pStyle w:val="NormalWeb"/>
        <w:spacing w:before="240" w:beforeAutospacing="0" w:after="240" w:afterAutospacing="0"/>
        <w:jc w:val="center"/>
        <w:rPr>
          <w:rFonts w:asciiTheme="minorHAnsi" w:hAnsiTheme="minorHAnsi" w:cstheme="minorHAnsi"/>
          <w:sz w:val="18"/>
          <w:szCs w:val="18"/>
        </w:rPr>
      </w:pPr>
      <w:r w:rsidRPr="00053DA0">
        <w:rPr>
          <w:rFonts w:asciiTheme="minorHAnsi" w:hAnsiTheme="minorHAnsi" w:cstheme="minorHAnsi"/>
          <w:sz w:val="18"/>
          <w:szCs w:val="18"/>
        </w:rPr>
        <w:t xml:space="preserve">Image description: </w:t>
      </w:r>
      <w:r>
        <w:rPr>
          <w:rFonts w:asciiTheme="minorHAnsi" w:hAnsiTheme="minorHAnsi" w:cstheme="minorHAnsi"/>
          <w:sz w:val="18"/>
          <w:szCs w:val="18"/>
        </w:rPr>
        <w:t xml:space="preserve">Hiro Kanagawa, dressed in a grey suite, smiling at the camera. </w:t>
      </w:r>
    </w:p>
    <w:p w14:paraId="3F4BFD7C" w14:textId="77777777" w:rsidR="00053DA0" w:rsidRDefault="00053DA0" w:rsidP="00733B2E">
      <w:pPr>
        <w:pStyle w:val="NormalWeb"/>
        <w:spacing w:before="240" w:beforeAutospacing="0" w:after="240" w:afterAutospacing="0"/>
        <w:rPr>
          <w:rFonts w:asciiTheme="minorHAnsi" w:hAnsiTheme="minorHAnsi" w:cstheme="minorHAnsi"/>
          <w:b/>
          <w:bCs/>
          <w:sz w:val="28"/>
          <w:szCs w:val="28"/>
        </w:rPr>
      </w:pPr>
    </w:p>
    <w:p w14:paraId="425DCC7C" w14:textId="49D303F7" w:rsidR="00733B2E" w:rsidRPr="00053DA0" w:rsidRDefault="00733B2E" w:rsidP="00053DA0">
      <w:pPr>
        <w:pStyle w:val="Heading2"/>
        <w:rPr>
          <w:rFonts w:asciiTheme="minorHAnsi" w:eastAsia="Times New Roman" w:hAnsiTheme="minorHAnsi" w:cstheme="minorHAnsi"/>
          <w:b/>
          <w:bCs/>
          <w:color w:val="auto"/>
          <w:sz w:val="28"/>
          <w:szCs w:val="28"/>
          <w:lang w:eastAsia="en-CA"/>
        </w:rPr>
      </w:pPr>
      <w:bookmarkStart w:id="10" w:name="_Toc114227818"/>
      <w:r w:rsidRPr="00053DA0">
        <w:rPr>
          <w:rFonts w:asciiTheme="minorHAnsi" w:eastAsia="Times New Roman" w:hAnsiTheme="minorHAnsi" w:cstheme="minorHAnsi"/>
          <w:b/>
          <w:bCs/>
          <w:color w:val="auto"/>
          <w:sz w:val="28"/>
          <w:szCs w:val="28"/>
          <w:lang w:eastAsia="en-CA"/>
        </w:rPr>
        <w:lastRenderedPageBreak/>
        <w:t>About the Author</w:t>
      </w:r>
      <w:bookmarkEnd w:id="10"/>
    </w:p>
    <w:p w14:paraId="1FC69050" w14:textId="7A06A0BA" w:rsidR="00733B2E" w:rsidRPr="008A6198" w:rsidRDefault="00733B2E" w:rsidP="00733B2E">
      <w:pPr>
        <w:pStyle w:val="NormalWeb"/>
        <w:shd w:val="clear" w:color="auto" w:fill="FFFFFF"/>
        <w:spacing w:beforeAutospacing="0" w:after="0" w:afterAutospacing="0"/>
        <w:rPr>
          <w:rFonts w:asciiTheme="minorHAnsi" w:hAnsiTheme="minorHAnsi" w:cstheme="minorHAnsi"/>
          <w:color w:val="000000" w:themeColor="text1"/>
        </w:rPr>
      </w:pPr>
      <w:r w:rsidRPr="008A6198">
        <w:rPr>
          <w:rFonts w:asciiTheme="minorHAnsi" w:hAnsiTheme="minorHAnsi" w:cstheme="minorHAnsi"/>
          <w:b/>
          <w:bCs/>
          <w:color w:val="000000" w:themeColor="text1"/>
        </w:rPr>
        <w:t>Mark Sakamoto</w:t>
      </w:r>
      <w:r w:rsidRPr="008A6198">
        <w:rPr>
          <w:rFonts w:asciiTheme="minorHAnsi" w:hAnsiTheme="minorHAnsi" w:cstheme="minorHAnsi"/>
          <w:color w:val="000000" w:themeColor="text1"/>
        </w:rPr>
        <w:t xml:space="preserve"> is a </w:t>
      </w:r>
      <w:hyperlink r:id="rId19" w:history="1">
        <w:r w:rsidRPr="008A6198">
          <w:rPr>
            <w:rStyle w:val="Hyperlink"/>
            <w:rFonts w:asciiTheme="minorHAnsi" w:hAnsiTheme="minorHAnsi" w:cstheme="minorHAnsi"/>
            <w:color w:val="000000" w:themeColor="text1"/>
            <w:u w:val="none"/>
          </w:rPr>
          <w:t>Canadian</w:t>
        </w:r>
      </w:hyperlink>
      <w:r w:rsidRPr="008A6198">
        <w:rPr>
          <w:rFonts w:asciiTheme="minorHAnsi" w:hAnsiTheme="minorHAnsi" w:cstheme="minorHAnsi"/>
          <w:color w:val="000000" w:themeColor="text1"/>
        </w:rPr>
        <w:t xml:space="preserve"> lawyer and writer. He is most noted for </w:t>
      </w:r>
      <w:r w:rsidRPr="008A6198">
        <w:rPr>
          <w:rFonts w:asciiTheme="minorHAnsi" w:hAnsiTheme="minorHAnsi" w:cstheme="minorHAnsi"/>
          <w:i/>
          <w:iCs/>
          <w:color w:val="000000" w:themeColor="text1"/>
        </w:rPr>
        <w:t>Forgiveness: A Gift from My Grandparents</w:t>
      </w:r>
      <w:r w:rsidRPr="008A6198">
        <w:rPr>
          <w:rFonts w:asciiTheme="minorHAnsi" w:hAnsiTheme="minorHAnsi" w:cstheme="minorHAnsi"/>
          <w:color w:val="000000" w:themeColor="text1"/>
        </w:rPr>
        <w:t>, a family memoir which was published in 2014.</w:t>
      </w:r>
      <w:r w:rsidR="00ED4B88" w:rsidRPr="008A6198">
        <w:rPr>
          <w:rFonts w:asciiTheme="minorHAnsi" w:hAnsiTheme="minorHAnsi" w:cstheme="minorHAnsi"/>
          <w:color w:val="000000" w:themeColor="text1"/>
        </w:rPr>
        <w:t xml:space="preserve"> </w:t>
      </w:r>
    </w:p>
    <w:p w14:paraId="41FBE3E3" w14:textId="77777777" w:rsidR="00ED4B88" w:rsidRPr="008A6198" w:rsidRDefault="00ED4B88" w:rsidP="00733B2E">
      <w:pPr>
        <w:pStyle w:val="NormalWeb"/>
        <w:shd w:val="clear" w:color="auto" w:fill="FFFFFF"/>
        <w:spacing w:beforeAutospacing="0" w:after="0" w:afterAutospacing="0"/>
        <w:rPr>
          <w:rFonts w:asciiTheme="minorHAnsi" w:hAnsiTheme="minorHAnsi" w:cstheme="minorHAnsi"/>
          <w:color w:val="000000" w:themeColor="text1"/>
        </w:rPr>
      </w:pPr>
    </w:p>
    <w:p w14:paraId="1F9B1A51" w14:textId="15F0D9C1" w:rsidR="00733B2E" w:rsidRPr="008A6198" w:rsidRDefault="00733B2E" w:rsidP="00733B2E">
      <w:pPr>
        <w:pStyle w:val="NormalWeb"/>
        <w:shd w:val="clear" w:color="auto" w:fill="FFFFFF"/>
        <w:spacing w:before="0" w:beforeAutospacing="0" w:after="0" w:afterAutospacing="0"/>
        <w:rPr>
          <w:rFonts w:asciiTheme="minorHAnsi" w:hAnsiTheme="minorHAnsi" w:cstheme="minorHAnsi"/>
          <w:color w:val="000000" w:themeColor="text1"/>
        </w:rPr>
      </w:pPr>
      <w:r w:rsidRPr="008A6198">
        <w:rPr>
          <w:rFonts w:asciiTheme="minorHAnsi" w:hAnsiTheme="minorHAnsi" w:cstheme="minorHAnsi"/>
          <w:color w:val="000000" w:themeColor="text1"/>
        </w:rPr>
        <w:t xml:space="preserve">Originally from </w:t>
      </w:r>
      <w:hyperlink r:id="rId20" w:history="1">
        <w:r w:rsidRPr="008A6198">
          <w:rPr>
            <w:rStyle w:val="Hyperlink"/>
            <w:rFonts w:asciiTheme="minorHAnsi" w:hAnsiTheme="minorHAnsi" w:cstheme="minorHAnsi"/>
            <w:color w:val="000000" w:themeColor="text1"/>
            <w:u w:val="none"/>
          </w:rPr>
          <w:t>Medicine Hat</w:t>
        </w:r>
      </w:hyperlink>
      <w:r w:rsidRPr="008A6198">
        <w:rPr>
          <w:rFonts w:asciiTheme="minorHAnsi" w:hAnsiTheme="minorHAnsi" w:cstheme="minorHAnsi"/>
          <w:color w:val="000000" w:themeColor="text1"/>
        </w:rPr>
        <w:t xml:space="preserve">, </w:t>
      </w:r>
      <w:hyperlink r:id="rId21" w:history="1">
        <w:r w:rsidRPr="008A6198">
          <w:rPr>
            <w:rStyle w:val="Hyperlink"/>
            <w:rFonts w:asciiTheme="minorHAnsi" w:hAnsiTheme="minorHAnsi" w:cstheme="minorHAnsi"/>
            <w:color w:val="000000" w:themeColor="text1"/>
            <w:u w:val="none"/>
          </w:rPr>
          <w:t>Alberta</w:t>
        </w:r>
      </w:hyperlink>
      <w:r w:rsidRPr="008A6198">
        <w:rPr>
          <w:rFonts w:asciiTheme="minorHAnsi" w:hAnsiTheme="minorHAnsi" w:cstheme="minorHAnsi"/>
          <w:color w:val="000000" w:themeColor="text1"/>
        </w:rPr>
        <w:t xml:space="preserve">, he is the son of a </w:t>
      </w:r>
      <w:hyperlink r:id="rId22" w:history="1">
        <w:r w:rsidRPr="008A6198">
          <w:rPr>
            <w:rStyle w:val="Hyperlink"/>
            <w:rFonts w:asciiTheme="minorHAnsi" w:hAnsiTheme="minorHAnsi" w:cstheme="minorHAnsi"/>
            <w:color w:val="000000" w:themeColor="text1"/>
            <w:u w:val="none"/>
          </w:rPr>
          <w:t>Japanese Canadian</w:t>
        </w:r>
      </w:hyperlink>
      <w:r w:rsidRPr="008A6198">
        <w:rPr>
          <w:rFonts w:asciiTheme="minorHAnsi" w:hAnsiTheme="minorHAnsi" w:cstheme="minorHAnsi"/>
          <w:color w:val="000000" w:themeColor="text1"/>
        </w:rPr>
        <w:t xml:space="preserve"> father, Stan Sakamoto, and a Scottish-Canadian mother, Diane MacLean. He studied political science at the </w:t>
      </w:r>
      <w:hyperlink r:id="rId23" w:history="1">
        <w:r w:rsidRPr="008A6198">
          <w:rPr>
            <w:rStyle w:val="Hyperlink"/>
            <w:rFonts w:asciiTheme="minorHAnsi" w:hAnsiTheme="minorHAnsi" w:cstheme="minorHAnsi"/>
            <w:color w:val="000000" w:themeColor="text1"/>
            <w:u w:val="none"/>
          </w:rPr>
          <w:t>University of Calgary</w:t>
        </w:r>
      </w:hyperlink>
      <w:r w:rsidRPr="008A6198">
        <w:rPr>
          <w:rFonts w:asciiTheme="minorHAnsi" w:hAnsiTheme="minorHAnsi" w:cstheme="minorHAnsi"/>
          <w:color w:val="000000" w:themeColor="text1"/>
        </w:rPr>
        <w:t xml:space="preserve"> before moving to Halifax to study law at </w:t>
      </w:r>
      <w:hyperlink r:id="rId24" w:history="1">
        <w:r w:rsidRPr="008A6198">
          <w:rPr>
            <w:rStyle w:val="Hyperlink"/>
            <w:rFonts w:asciiTheme="minorHAnsi" w:hAnsiTheme="minorHAnsi" w:cstheme="minorHAnsi"/>
            <w:color w:val="000000" w:themeColor="text1"/>
            <w:u w:val="none"/>
          </w:rPr>
          <w:t>Dalhousie University</w:t>
        </w:r>
      </w:hyperlink>
      <w:r w:rsidRPr="008A6198">
        <w:rPr>
          <w:rFonts w:asciiTheme="minorHAnsi" w:hAnsiTheme="minorHAnsi" w:cstheme="minorHAnsi"/>
          <w:color w:val="000000" w:themeColor="text1"/>
        </w:rPr>
        <w:t xml:space="preserve">. Sakamoto worked on the political staff of former </w:t>
      </w:r>
      <w:hyperlink r:id="rId25" w:history="1">
        <w:r w:rsidRPr="008A6198">
          <w:rPr>
            <w:rStyle w:val="Hyperlink"/>
            <w:rFonts w:asciiTheme="minorHAnsi" w:hAnsiTheme="minorHAnsi" w:cstheme="minorHAnsi"/>
            <w:color w:val="000000" w:themeColor="text1"/>
            <w:u w:val="none"/>
          </w:rPr>
          <w:t>Liberal Party of Canada</w:t>
        </w:r>
      </w:hyperlink>
      <w:r w:rsidRPr="008A6198">
        <w:rPr>
          <w:rFonts w:asciiTheme="minorHAnsi" w:hAnsiTheme="minorHAnsi" w:cstheme="minorHAnsi"/>
          <w:color w:val="000000" w:themeColor="text1"/>
        </w:rPr>
        <w:t xml:space="preserve"> leader </w:t>
      </w:r>
      <w:hyperlink r:id="rId26" w:history="1">
        <w:r w:rsidRPr="008A6198">
          <w:rPr>
            <w:rStyle w:val="Hyperlink"/>
            <w:rFonts w:asciiTheme="minorHAnsi" w:hAnsiTheme="minorHAnsi" w:cstheme="minorHAnsi"/>
            <w:color w:val="000000" w:themeColor="text1"/>
            <w:u w:val="none"/>
          </w:rPr>
          <w:t>Michael Ignatieff</w:t>
        </w:r>
      </w:hyperlink>
      <w:r w:rsidRPr="008A6198">
        <w:rPr>
          <w:rFonts w:asciiTheme="minorHAnsi" w:hAnsiTheme="minorHAnsi" w:cstheme="minorHAnsi"/>
          <w:color w:val="000000" w:themeColor="text1"/>
        </w:rPr>
        <w:t xml:space="preserve">. He is currently the executive vice-president for Think Research, a Canadian software company innovating in health data, and has served on the boards of the Ontario Media Development Corporation and the </w:t>
      </w:r>
      <w:hyperlink r:id="rId27" w:history="1">
        <w:r w:rsidRPr="008A6198">
          <w:rPr>
            <w:rStyle w:val="Hyperlink"/>
            <w:rFonts w:asciiTheme="minorHAnsi" w:hAnsiTheme="minorHAnsi" w:cstheme="minorHAnsi"/>
            <w:color w:val="000000" w:themeColor="text1"/>
            <w:u w:val="none"/>
          </w:rPr>
          <w:t>Trudeau Centre for Peace and Conflict Studies</w:t>
        </w:r>
      </w:hyperlink>
      <w:r w:rsidRPr="008A6198">
        <w:rPr>
          <w:rFonts w:asciiTheme="minorHAnsi" w:hAnsiTheme="minorHAnsi" w:cstheme="minorHAnsi"/>
          <w:color w:val="000000" w:themeColor="text1"/>
        </w:rPr>
        <w:t>.</w:t>
      </w:r>
    </w:p>
    <w:p w14:paraId="53DE74AA" w14:textId="77777777" w:rsidR="00ED4B88" w:rsidRPr="008A6198" w:rsidRDefault="00ED4B88" w:rsidP="00733B2E">
      <w:pPr>
        <w:pStyle w:val="NormalWeb"/>
        <w:shd w:val="clear" w:color="auto" w:fill="FFFFFF"/>
        <w:spacing w:before="0" w:beforeAutospacing="0" w:after="0" w:afterAutospacing="0"/>
        <w:rPr>
          <w:rFonts w:asciiTheme="minorHAnsi" w:hAnsiTheme="minorHAnsi" w:cstheme="minorHAnsi"/>
          <w:color w:val="000000" w:themeColor="text1"/>
        </w:rPr>
      </w:pPr>
    </w:p>
    <w:p w14:paraId="1C4D5352" w14:textId="32CDC730" w:rsidR="00733B2E" w:rsidRPr="008A6198" w:rsidRDefault="00733B2E" w:rsidP="00733B2E">
      <w:pPr>
        <w:pStyle w:val="NormalWeb"/>
        <w:shd w:val="clear" w:color="auto" w:fill="FFFFFF"/>
        <w:spacing w:before="0" w:beforeAutospacing="0" w:after="0" w:afterAutospacing="0"/>
        <w:rPr>
          <w:rFonts w:asciiTheme="minorHAnsi" w:hAnsiTheme="minorHAnsi" w:cstheme="minorHAnsi"/>
          <w:color w:val="000000" w:themeColor="text1"/>
        </w:rPr>
      </w:pPr>
      <w:r w:rsidRPr="008A6198">
        <w:rPr>
          <w:rFonts w:asciiTheme="minorHAnsi" w:hAnsiTheme="minorHAnsi" w:cstheme="minorHAnsi"/>
          <w:color w:val="000000" w:themeColor="text1"/>
        </w:rPr>
        <w:t xml:space="preserve">During </w:t>
      </w:r>
      <w:hyperlink r:id="rId28" w:history="1">
        <w:r w:rsidRPr="008A6198">
          <w:rPr>
            <w:rStyle w:val="Hyperlink"/>
            <w:rFonts w:asciiTheme="minorHAnsi" w:hAnsiTheme="minorHAnsi" w:cstheme="minorHAnsi"/>
            <w:color w:val="000000" w:themeColor="text1"/>
            <w:u w:val="none"/>
          </w:rPr>
          <w:t>World War II</w:t>
        </w:r>
      </w:hyperlink>
      <w:r w:rsidRPr="008A6198">
        <w:rPr>
          <w:rFonts w:asciiTheme="minorHAnsi" w:hAnsiTheme="minorHAnsi" w:cstheme="minorHAnsi"/>
          <w:color w:val="000000" w:themeColor="text1"/>
        </w:rPr>
        <w:t xml:space="preserve">, his paternal grandparents were affected by the </w:t>
      </w:r>
      <w:hyperlink r:id="rId29" w:history="1">
        <w:r w:rsidRPr="008A6198">
          <w:rPr>
            <w:rStyle w:val="Hyperlink"/>
            <w:rFonts w:asciiTheme="minorHAnsi" w:hAnsiTheme="minorHAnsi" w:cstheme="minorHAnsi"/>
            <w:color w:val="000000" w:themeColor="text1"/>
            <w:u w:val="none"/>
          </w:rPr>
          <w:t>Japanese internment in Canada</w:t>
        </w:r>
      </w:hyperlink>
      <w:r w:rsidRPr="008A6198">
        <w:rPr>
          <w:rFonts w:asciiTheme="minorHAnsi" w:hAnsiTheme="minorHAnsi" w:cstheme="minorHAnsi"/>
          <w:color w:val="000000" w:themeColor="text1"/>
        </w:rPr>
        <w:t xml:space="preserve">, while his maternal grandfather was captured by the Japanese as a </w:t>
      </w:r>
      <w:hyperlink r:id="rId30" w:history="1">
        <w:r w:rsidRPr="008A6198">
          <w:rPr>
            <w:rStyle w:val="Hyperlink"/>
            <w:rFonts w:asciiTheme="minorHAnsi" w:hAnsiTheme="minorHAnsi" w:cstheme="minorHAnsi"/>
            <w:color w:val="000000" w:themeColor="text1"/>
            <w:u w:val="none"/>
          </w:rPr>
          <w:t>prisoner of war</w:t>
        </w:r>
      </w:hyperlink>
      <w:r w:rsidRPr="008A6198">
        <w:rPr>
          <w:rFonts w:asciiTheme="minorHAnsi" w:hAnsiTheme="minorHAnsi" w:cstheme="minorHAnsi"/>
          <w:color w:val="000000" w:themeColor="text1"/>
        </w:rPr>
        <w:t xml:space="preserve">. Their stories of struggle and hardship formed the basis of his book </w:t>
      </w:r>
      <w:r w:rsidRPr="008A6198">
        <w:rPr>
          <w:rFonts w:asciiTheme="minorHAnsi" w:hAnsiTheme="minorHAnsi" w:cstheme="minorHAnsi"/>
          <w:i/>
          <w:iCs/>
          <w:color w:val="000000" w:themeColor="text1"/>
        </w:rPr>
        <w:t>Forgiveness: A Gift from My Grandparents</w:t>
      </w:r>
      <w:r w:rsidRPr="008A6198">
        <w:rPr>
          <w:rFonts w:asciiTheme="minorHAnsi" w:hAnsiTheme="minorHAnsi" w:cstheme="minorHAnsi"/>
          <w:color w:val="000000" w:themeColor="text1"/>
        </w:rPr>
        <w:t xml:space="preserve">. To write the book, Sakamoto interviewed his grandparents about how they forgave those formative experiences to embrace and connect with each other when their son and daughter fell in love and married. The book was a shortlisted finalist for the </w:t>
      </w:r>
      <w:hyperlink r:id="rId31" w:history="1">
        <w:r w:rsidRPr="008A6198">
          <w:rPr>
            <w:rStyle w:val="Hyperlink"/>
            <w:rFonts w:asciiTheme="minorHAnsi" w:hAnsiTheme="minorHAnsi" w:cstheme="minorHAnsi"/>
            <w:color w:val="000000" w:themeColor="text1"/>
            <w:u w:val="none"/>
          </w:rPr>
          <w:t xml:space="preserve">Edna </w:t>
        </w:r>
        <w:proofErr w:type="spellStart"/>
        <w:r w:rsidRPr="008A6198">
          <w:rPr>
            <w:rStyle w:val="Hyperlink"/>
            <w:rFonts w:asciiTheme="minorHAnsi" w:hAnsiTheme="minorHAnsi" w:cstheme="minorHAnsi"/>
            <w:color w:val="000000" w:themeColor="text1"/>
            <w:u w:val="none"/>
          </w:rPr>
          <w:t>Staebler</w:t>
        </w:r>
        <w:proofErr w:type="spellEnd"/>
        <w:r w:rsidRPr="008A6198">
          <w:rPr>
            <w:rStyle w:val="Hyperlink"/>
            <w:rFonts w:asciiTheme="minorHAnsi" w:hAnsiTheme="minorHAnsi" w:cstheme="minorHAnsi"/>
            <w:color w:val="000000" w:themeColor="text1"/>
            <w:u w:val="none"/>
          </w:rPr>
          <w:t xml:space="preserve"> Award</w:t>
        </w:r>
      </w:hyperlink>
      <w:r w:rsidRPr="008A6198">
        <w:rPr>
          <w:rFonts w:asciiTheme="minorHAnsi" w:hAnsiTheme="minorHAnsi" w:cstheme="minorHAnsi"/>
          <w:color w:val="000000" w:themeColor="text1"/>
        </w:rPr>
        <w:t xml:space="preserve"> in 2015.</w:t>
      </w:r>
      <w:r w:rsidR="00ED4B88" w:rsidRPr="008A6198">
        <w:rPr>
          <w:rFonts w:asciiTheme="minorHAnsi" w:hAnsiTheme="minorHAnsi" w:cstheme="minorHAnsi"/>
          <w:color w:val="000000" w:themeColor="text1"/>
        </w:rPr>
        <w:t xml:space="preserve"> </w:t>
      </w:r>
    </w:p>
    <w:p w14:paraId="0DC7AF06" w14:textId="77777777" w:rsidR="00ED4B88" w:rsidRPr="008A6198" w:rsidRDefault="00ED4B88" w:rsidP="00733B2E">
      <w:pPr>
        <w:pStyle w:val="NormalWeb"/>
        <w:shd w:val="clear" w:color="auto" w:fill="FFFFFF"/>
        <w:spacing w:before="0" w:beforeAutospacing="0" w:after="0" w:afterAutospacing="0"/>
        <w:rPr>
          <w:rFonts w:asciiTheme="minorHAnsi" w:hAnsiTheme="minorHAnsi" w:cstheme="minorHAnsi"/>
          <w:color w:val="000000" w:themeColor="text1"/>
        </w:rPr>
      </w:pPr>
    </w:p>
    <w:p w14:paraId="5D82259D" w14:textId="1B5F4499" w:rsidR="00733B2E" w:rsidRPr="008A6198" w:rsidRDefault="00733B2E" w:rsidP="00733B2E">
      <w:pPr>
        <w:pStyle w:val="NormalWeb"/>
        <w:shd w:val="clear" w:color="auto" w:fill="FFFFFF"/>
        <w:spacing w:before="0" w:beforeAutospacing="0" w:afterAutospacing="0"/>
        <w:rPr>
          <w:rFonts w:asciiTheme="minorHAnsi" w:hAnsiTheme="minorHAnsi" w:cstheme="minorHAnsi"/>
          <w:color w:val="000000" w:themeColor="text1"/>
        </w:rPr>
      </w:pPr>
      <w:r w:rsidRPr="008A6198">
        <w:rPr>
          <w:rFonts w:asciiTheme="minorHAnsi" w:hAnsiTheme="minorHAnsi" w:cstheme="minorHAnsi"/>
          <w:i/>
          <w:iCs/>
          <w:color w:val="000000" w:themeColor="text1"/>
        </w:rPr>
        <w:t>Forgiveness</w:t>
      </w:r>
      <w:r w:rsidRPr="008A6198">
        <w:rPr>
          <w:rFonts w:asciiTheme="minorHAnsi" w:hAnsiTheme="minorHAnsi" w:cstheme="minorHAnsi"/>
          <w:color w:val="000000" w:themeColor="text1"/>
        </w:rPr>
        <w:t xml:space="preserve"> was selected for the 2018 edition of </w:t>
      </w:r>
      <w:hyperlink r:id="rId32" w:history="1">
        <w:r w:rsidRPr="008A6198">
          <w:rPr>
            <w:rStyle w:val="Hyperlink"/>
            <w:rFonts w:asciiTheme="minorHAnsi" w:hAnsiTheme="minorHAnsi" w:cstheme="minorHAnsi"/>
            <w:i/>
            <w:iCs/>
            <w:color w:val="000000" w:themeColor="text1"/>
            <w:u w:val="none"/>
          </w:rPr>
          <w:t>Canada Reads</w:t>
        </w:r>
      </w:hyperlink>
      <w:r w:rsidRPr="008A6198">
        <w:rPr>
          <w:rFonts w:asciiTheme="minorHAnsi" w:hAnsiTheme="minorHAnsi" w:cstheme="minorHAnsi"/>
          <w:color w:val="000000" w:themeColor="text1"/>
        </w:rPr>
        <w:t xml:space="preserve">, where it was defended by </w:t>
      </w:r>
      <w:hyperlink r:id="rId33" w:history="1">
        <w:r w:rsidRPr="008A6198">
          <w:rPr>
            <w:rStyle w:val="Hyperlink"/>
            <w:rFonts w:asciiTheme="minorHAnsi" w:hAnsiTheme="minorHAnsi" w:cstheme="minorHAnsi"/>
            <w:color w:val="000000" w:themeColor="text1"/>
            <w:u w:val="none"/>
          </w:rPr>
          <w:t>Jeanne Beker</w:t>
        </w:r>
      </w:hyperlink>
      <w:r w:rsidRPr="008A6198">
        <w:rPr>
          <w:rFonts w:asciiTheme="minorHAnsi" w:hAnsiTheme="minorHAnsi" w:cstheme="minorHAnsi"/>
          <w:color w:val="000000" w:themeColor="text1"/>
        </w:rPr>
        <w:t>. It ended up winning the contest on March 29, 2018</w:t>
      </w:r>
    </w:p>
    <w:p w14:paraId="55F9AE1D" w14:textId="77777777" w:rsidR="00D03564" w:rsidRPr="008A6198" w:rsidRDefault="00D03564" w:rsidP="00D03564">
      <w:pPr>
        <w:pStyle w:val="NormalWeb"/>
        <w:shd w:val="clear" w:color="auto" w:fill="FFFFFF"/>
        <w:spacing w:before="0" w:beforeAutospacing="0" w:after="0" w:afterAutospacing="0"/>
        <w:rPr>
          <w:rFonts w:asciiTheme="minorHAnsi" w:hAnsiTheme="minorHAnsi" w:cstheme="minorHAnsi"/>
          <w:b/>
          <w:bCs/>
          <w:color w:val="FF0000"/>
          <w:sz w:val="28"/>
          <w:szCs w:val="28"/>
        </w:rPr>
      </w:pPr>
    </w:p>
    <w:p w14:paraId="632421A4" w14:textId="77777777" w:rsidR="00020716" w:rsidRPr="008A6198" w:rsidRDefault="00020716" w:rsidP="00020716">
      <w:pPr>
        <w:pStyle w:val="NormalWeb"/>
        <w:shd w:val="clear" w:color="auto" w:fill="FFFFFF"/>
        <w:spacing w:before="0" w:beforeAutospacing="0" w:after="0" w:afterAutospacing="0"/>
        <w:jc w:val="center"/>
        <w:rPr>
          <w:rFonts w:asciiTheme="minorHAnsi" w:hAnsiTheme="minorHAnsi" w:cstheme="minorHAnsi"/>
          <w:b/>
          <w:bCs/>
          <w:color w:val="FF0000"/>
          <w:sz w:val="28"/>
          <w:szCs w:val="28"/>
        </w:rPr>
      </w:pPr>
      <w:r w:rsidRPr="008A6198">
        <w:rPr>
          <w:rFonts w:asciiTheme="minorHAnsi" w:hAnsiTheme="minorHAnsi" w:cstheme="minorHAnsi"/>
          <w:noProof/>
        </w:rPr>
        <w:drawing>
          <wp:inline distT="0" distB="0" distL="0" distR="0" wp14:anchorId="7972BA48" wp14:editId="43CDCEF9">
            <wp:extent cx="2385060" cy="2385060"/>
            <wp:effectExtent l="0" t="0" r="0" b="0"/>
            <wp:docPr id="15" name="Picture 15" descr="Mark Sakam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Mark Sakamoto"/>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85060" cy="2385060"/>
                    </a:xfrm>
                    <a:prstGeom prst="rect">
                      <a:avLst/>
                    </a:prstGeom>
                    <a:noFill/>
                    <a:ln>
                      <a:noFill/>
                    </a:ln>
                  </pic:spPr>
                </pic:pic>
              </a:graphicData>
            </a:graphic>
          </wp:inline>
        </w:drawing>
      </w:r>
    </w:p>
    <w:p w14:paraId="5826CCAD" w14:textId="6D859F6B" w:rsidR="001841C0" w:rsidRPr="001841C0" w:rsidRDefault="001841C0" w:rsidP="001841C0">
      <w:pPr>
        <w:pStyle w:val="NormalWeb"/>
        <w:spacing w:before="240" w:beforeAutospacing="0" w:after="240" w:afterAutospacing="0"/>
        <w:jc w:val="center"/>
        <w:rPr>
          <w:rFonts w:asciiTheme="minorHAnsi" w:hAnsiTheme="minorHAnsi" w:cstheme="minorHAnsi"/>
          <w:sz w:val="18"/>
          <w:szCs w:val="18"/>
        </w:rPr>
      </w:pPr>
      <w:r w:rsidRPr="001841C0">
        <w:rPr>
          <w:rFonts w:asciiTheme="minorHAnsi" w:hAnsiTheme="minorHAnsi" w:cstheme="minorHAnsi"/>
          <w:sz w:val="18"/>
          <w:szCs w:val="18"/>
        </w:rPr>
        <w:t xml:space="preserve">Image description: </w:t>
      </w:r>
      <w:r w:rsidRPr="001841C0">
        <w:rPr>
          <w:rFonts w:asciiTheme="minorHAnsi" w:hAnsiTheme="minorHAnsi" w:cstheme="minorHAnsi"/>
          <w:sz w:val="18"/>
          <w:szCs w:val="18"/>
        </w:rPr>
        <w:t>Mark Sakamoto i</w:t>
      </w:r>
      <w:r>
        <w:rPr>
          <w:rFonts w:asciiTheme="minorHAnsi" w:hAnsiTheme="minorHAnsi" w:cstheme="minorHAnsi"/>
          <w:sz w:val="18"/>
          <w:szCs w:val="18"/>
        </w:rPr>
        <w:t xml:space="preserve">s sitting on a chair and looking at the camera. He has a black beard </w:t>
      </w:r>
      <w:r w:rsidR="000504E3">
        <w:rPr>
          <w:rFonts w:asciiTheme="minorHAnsi" w:hAnsiTheme="minorHAnsi" w:cstheme="minorHAnsi"/>
          <w:sz w:val="18"/>
          <w:szCs w:val="18"/>
        </w:rPr>
        <w:t>and he’s wearing a black shirt.</w:t>
      </w:r>
    </w:p>
    <w:p w14:paraId="7AB0E399" w14:textId="77777777" w:rsidR="008A6198" w:rsidRPr="001841C0" w:rsidRDefault="008A6198" w:rsidP="00020716">
      <w:pPr>
        <w:pStyle w:val="NormalWeb"/>
        <w:shd w:val="clear" w:color="auto" w:fill="FFFFFF"/>
        <w:spacing w:before="0" w:beforeAutospacing="0" w:after="0" w:afterAutospacing="0"/>
        <w:rPr>
          <w:rFonts w:asciiTheme="minorHAnsi" w:hAnsiTheme="minorHAnsi" w:cstheme="minorHAnsi"/>
          <w:b/>
          <w:bCs/>
          <w:sz w:val="28"/>
          <w:szCs w:val="28"/>
        </w:rPr>
      </w:pPr>
    </w:p>
    <w:p w14:paraId="445F8F07" w14:textId="77777777" w:rsidR="005F5B21" w:rsidRPr="001841C0" w:rsidRDefault="005F5B21" w:rsidP="00020716">
      <w:pPr>
        <w:pStyle w:val="NormalWeb"/>
        <w:shd w:val="clear" w:color="auto" w:fill="FFFFFF"/>
        <w:spacing w:before="0" w:beforeAutospacing="0" w:after="0" w:afterAutospacing="0"/>
        <w:rPr>
          <w:rFonts w:asciiTheme="minorHAnsi" w:hAnsiTheme="minorHAnsi" w:cstheme="minorHAnsi"/>
          <w:b/>
          <w:bCs/>
          <w:sz w:val="28"/>
          <w:szCs w:val="28"/>
        </w:rPr>
      </w:pPr>
    </w:p>
    <w:p w14:paraId="2DFA8F23" w14:textId="37A95B35" w:rsidR="00D03564" w:rsidRPr="001841C0" w:rsidRDefault="00D03564" w:rsidP="00053DA0">
      <w:pPr>
        <w:pStyle w:val="Heading2"/>
        <w:rPr>
          <w:rFonts w:asciiTheme="minorHAnsi" w:eastAsia="Times New Roman" w:hAnsiTheme="minorHAnsi" w:cstheme="minorHAnsi"/>
          <w:b/>
          <w:bCs/>
          <w:color w:val="auto"/>
          <w:sz w:val="28"/>
          <w:szCs w:val="28"/>
          <w:lang w:val="fr-FR" w:eastAsia="en-CA"/>
        </w:rPr>
      </w:pPr>
      <w:bookmarkStart w:id="11" w:name="_Toc114227819"/>
      <w:proofErr w:type="spellStart"/>
      <w:r w:rsidRPr="001841C0">
        <w:rPr>
          <w:rFonts w:asciiTheme="minorHAnsi" w:eastAsia="Times New Roman" w:hAnsiTheme="minorHAnsi" w:cstheme="minorHAnsi"/>
          <w:b/>
          <w:bCs/>
          <w:color w:val="auto"/>
          <w:sz w:val="28"/>
          <w:szCs w:val="28"/>
          <w:lang w:val="fr-FR" w:eastAsia="en-CA"/>
        </w:rPr>
        <w:t>Character</w:t>
      </w:r>
      <w:proofErr w:type="spellEnd"/>
      <w:r w:rsidRPr="001841C0">
        <w:rPr>
          <w:rFonts w:asciiTheme="minorHAnsi" w:eastAsia="Times New Roman" w:hAnsiTheme="minorHAnsi" w:cstheme="minorHAnsi"/>
          <w:b/>
          <w:bCs/>
          <w:color w:val="auto"/>
          <w:sz w:val="28"/>
          <w:szCs w:val="28"/>
          <w:lang w:val="fr-FR" w:eastAsia="en-CA"/>
        </w:rPr>
        <w:t xml:space="preserve"> List</w:t>
      </w:r>
      <w:bookmarkEnd w:id="11"/>
      <w:r w:rsidRPr="001841C0">
        <w:rPr>
          <w:rFonts w:asciiTheme="minorHAnsi" w:eastAsia="Times New Roman" w:hAnsiTheme="minorHAnsi" w:cstheme="minorHAnsi"/>
          <w:b/>
          <w:bCs/>
          <w:color w:val="auto"/>
          <w:sz w:val="28"/>
          <w:szCs w:val="28"/>
          <w:lang w:val="fr-FR" w:eastAsia="en-CA"/>
        </w:rPr>
        <w:t xml:space="preserve"> </w:t>
      </w:r>
    </w:p>
    <w:p w14:paraId="0051EC76" w14:textId="77777777" w:rsidR="00D03564" w:rsidRPr="001841C0" w:rsidRDefault="00D03564" w:rsidP="00D03564">
      <w:pPr>
        <w:pStyle w:val="NormalWeb"/>
        <w:shd w:val="clear" w:color="auto" w:fill="FFFFFF"/>
        <w:spacing w:before="0" w:beforeAutospacing="0" w:after="0" w:afterAutospacing="0"/>
        <w:rPr>
          <w:rFonts w:asciiTheme="minorHAnsi" w:hAnsiTheme="minorHAnsi" w:cstheme="minorHAnsi"/>
          <w:lang w:val="fr-FR"/>
        </w:rPr>
      </w:pPr>
      <w:r w:rsidRPr="001841C0">
        <w:rPr>
          <w:rFonts w:asciiTheme="minorHAnsi" w:hAnsiTheme="minorHAnsi" w:cstheme="minorHAnsi"/>
          <w:lang w:val="fr-FR"/>
        </w:rPr>
        <w:t> </w:t>
      </w:r>
    </w:p>
    <w:p w14:paraId="30801B10" w14:textId="77777777" w:rsidR="00203010" w:rsidRPr="008A6198" w:rsidRDefault="00203010" w:rsidP="00203010">
      <w:pPr>
        <w:spacing w:after="0" w:line="240" w:lineRule="auto"/>
        <w:rPr>
          <w:rFonts w:eastAsia="Times New Roman" w:cstheme="minorHAnsi"/>
          <w:sz w:val="24"/>
          <w:szCs w:val="24"/>
          <w:lang w:eastAsia="en-CA"/>
        </w:rPr>
      </w:pPr>
      <w:r w:rsidRPr="008A6198">
        <w:rPr>
          <w:rFonts w:eastAsia="Times New Roman" w:cstheme="minorHAnsi"/>
          <w:b/>
          <w:bCs/>
          <w:color w:val="000000"/>
          <w:sz w:val="24"/>
          <w:szCs w:val="24"/>
          <w:lang w:eastAsia="en-CA"/>
        </w:rPr>
        <w:t>MITSUE</w:t>
      </w:r>
      <w:r w:rsidRPr="008A6198">
        <w:rPr>
          <w:rFonts w:eastAsia="Times New Roman" w:cstheme="minorHAnsi"/>
          <w:color w:val="000000"/>
          <w:sz w:val="24"/>
          <w:szCs w:val="24"/>
          <w:lang w:eastAsia="en-CA"/>
        </w:rPr>
        <w:t xml:space="preserve"> Nisei woman, teens to late forties. Full of hope and dreams. She possesses inherent goodness and grace and lives as if these things matter. If she has a fault, it is a fierce clarity about what is right. Though she surely raised her voice in anger from time to time, it is said of her today that no one once ever heard her do it. (pronunciation: Me-</w:t>
      </w:r>
      <w:proofErr w:type="spellStart"/>
      <w:r w:rsidRPr="008A6198">
        <w:rPr>
          <w:rFonts w:eastAsia="Times New Roman" w:cstheme="minorHAnsi"/>
          <w:color w:val="000000"/>
          <w:sz w:val="24"/>
          <w:szCs w:val="24"/>
          <w:lang w:eastAsia="en-CA"/>
        </w:rPr>
        <w:t>tsoo</w:t>
      </w:r>
      <w:proofErr w:type="spellEnd"/>
      <w:r w:rsidRPr="008A6198">
        <w:rPr>
          <w:rFonts w:eastAsia="Times New Roman" w:cstheme="minorHAnsi"/>
          <w:color w:val="000000"/>
          <w:sz w:val="24"/>
          <w:szCs w:val="24"/>
          <w:lang w:eastAsia="en-CA"/>
        </w:rPr>
        <w:t>-eh)</w:t>
      </w:r>
    </w:p>
    <w:p w14:paraId="3D9AF1A8" w14:textId="77777777" w:rsidR="00203010" w:rsidRPr="008A6198" w:rsidRDefault="00203010" w:rsidP="00203010">
      <w:pPr>
        <w:spacing w:after="0" w:line="240" w:lineRule="auto"/>
        <w:rPr>
          <w:rFonts w:eastAsia="Times New Roman" w:cstheme="minorHAnsi"/>
          <w:sz w:val="24"/>
          <w:szCs w:val="24"/>
          <w:lang w:eastAsia="en-CA"/>
        </w:rPr>
      </w:pPr>
    </w:p>
    <w:p w14:paraId="7C358063" w14:textId="77777777" w:rsidR="00203010" w:rsidRPr="008A6198" w:rsidRDefault="00203010" w:rsidP="00203010">
      <w:pPr>
        <w:spacing w:after="0" w:line="240" w:lineRule="auto"/>
        <w:rPr>
          <w:rFonts w:eastAsia="Times New Roman" w:cstheme="minorHAnsi"/>
          <w:sz w:val="24"/>
          <w:szCs w:val="24"/>
          <w:lang w:eastAsia="en-CA"/>
        </w:rPr>
      </w:pPr>
      <w:r w:rsidRPr="008A6198">
        <w:rPr>
          <w:rFonts w:eastAsia="Times New Roman" w:cstheme="minorHAnsi"/>
          <w:b/>
          <w:bCs/>
          <w:color w:val="000000"/>
          <w:sz w:val="24"/>
          <w:szCs w:val="24"/>
          <w:lang w:eastAsia="en-CA"/>
        </w:rPr>
        <w:t>HIDEO</w:t>
      </w:r>
      <w:r w:rsidRPr="008A6198">
        <w:rPr>
          <w:rFonts w:eastAsia="Times New Roman" w:cstheme="minorHAnsi"/>
          <w:color w:val="000000"/>
          <w:sz w:val="24"/>
          <w:szCs w:val="24"/>
          <w:lang w:eastAsia="en-CA"/>
        </w:rPr>
        <w:t xml:space="preserve"> Nisei man, twenties to late forties. Educated and progressive, but speaks with an accent, having been sent back to Japan as a child. Adores Mitsue, but is disillusioned by the internment. (pronunciation: He-day-oh)</w:t>
      </w:r>
    </w:p>
    <w:p w14:paraId="2B8B454F" w14:textId="77777777" w:rsidR="00203010" w:rsidRPr="008A6198" w:rsidRDefault="00203010" w:rsidP="00203010">
      <w:pPr>
        <w:spacing w:after="0" w:line="240" w:lineRule="auto"/>
        <w:rPr>
          <w:rFonts w:eastAsia="Times New Roman" w:cstheme="minorHAnsi"/>
          <w:sz w:val="24"/>
          <w:szCs w:val="24"/>
          <w:lang w:eastAsia="en-CA"/>
        </w:rPr>
      </w:pPr>
    </w:p>
    <w:p w14:paraId="18EEBE8B" w14:textId="77777777" w:rsidR="00203010" w:rsidRPr="008A6198" w:rsidRDefault="00203010" w:rsidP="00203010">
      <w:pPr>
        <w:spacing w:after="0" w:line="240" w:lineRule="auto"/>
        <w:rPr>
          <w:rFonts w:eastAsia="Times New Roman" w:cstheme="minorHAnsi"/>
          <w:sz w:val="24"/>
          <w:szCs w:val="24"/>
          <w:lang w:eastAsia="en-CA"/>
        </w:rPr>
      </w:pPr>
      <w:r w:rsidRPr="008A6198">
        <w:rPr>
          <w:rFonts w:eastAsia="Times New Roman" w:cstheme="minorHAnsi"/>
          <w:b/>
          <w:bCs/>
          <w:color w:val="000000"/>
          <w:sz w:val="24"/>
          <w:szCs w:val="24"/>
          <w:lang w:eastAsia="en-CA"/>
        </w:rPr>
        <w:t>STAN</w:t>
      </w:r>
      <w:r w:rsidRPr="008A6198">
        <w:rPr>
          <w:rFonts w:eastAsia="Times New Roman" w:cstheme="minorHAnsi"/>
          <w:color w:val="000000"/>
          <w:sz w:val="24"/>
          <w:szCs w:val="24"/>
          <w:lang w:eastAsia="en-CA"/>
        </w:rPr>
        <w:t xml:space="preserve"> Sansei man, childhood to twenties. Mitsue and Hideo’s second son. A “people person,” he has inherited his mother’s innate goodness. </w:t>
      </w:r>
    </w:p>
    <w:p w14:paraId="1A10A1FB" w14:textId="77777777" w:rsidR="00203010" w:rsidRPr="008A6198" w:rsidRDefault="00203010" w:rsidP="00203010">
      <w:pPr>
        <w:spacing w:after="0" w:line="240" w:lineRule="auto"/>
        <w:rPr>
          <w:rFonts w:eastAsia="Times New Roman" w:cstheme="minorHAnsi"/>
          <w:sz w:val="24"/>
          <w:szCs w:val="24"/>
          <w:lang w:eastAsia="en-CA"/>
        </w:rPr>
      </w:pPr>
    </w:p>
    <w:p w14:paraId="0B22D89A" w14:textId="77777777" w:rsidR="00203010" w:rsidRPr="008A6198" w:rsidRDefault="00203010" w:rsidP="00203010">
      <w:pPr>
        <w:spacing w:after="0" w:line="240" w:lineRule="auto"/>
        <w:rPr>
          <w:rFonts w:eastAsia="Times New Roman" w:cstheme="minorHAnsi"/>
          <w:sz w:val="24"/>
          <w:szCs w:val="24"/>
          <w:lang w:eastAsia="en-CA"/>
        </w:rPr>
      </w:pPr>
      <w:r w:rsidRPr="008A6198">
        <w:rPr>
          <w:rFonts w:eastAsia="Times New Roman" w:cstheme="minorHAnsi"/>
          <w:b/>
          <w:bCs/>
          <w:color w:val="000000"/>
          <w:sz w:val="24"/>
          <w:szCs w:val="24"/>
          <w:lang w:eastAsia="en-CA"/>
        </w:rPr>
        <w:t>RON</w:t>
      </w:r>
      <w:r w:rsidRPr="008A6198">
        <w:rPr>
          <w:rFonts w:eastAsia="Times New Roman" w:cstheme="minorHAnsi"/>
          <w:color w:val="000000"/>
          <w:sz w:val="24"/>
          <w:szCs w:val="24"/>
          <w:lang w:eastAsia="en-CA"/>
        </w:rPr>
        <w:t xml:space="preserve"> Sansei man, childhood to twenties. Mitsue and Hideo’s eldest son. A Japanese Canadian prairie boy with dreams of hockey and rock and roll. </w:t>
      </w:r>
    </w:p>
    <w:p w14:paraId="52DC4B2F" w14:textId="77777777" w:rsidR="00203010" w:rsidRPr="008A6198" w:rsidRDefault="00203010" w:rsidP="00203010">
      <w:pPr>
        <w:spacing w:after="0" w:line="240" w:lineRule="auto"/>
        <w:rPr>
          <w:rFonts w:eastAsia="Times New Roman" w:cstheme="minorHAnsi"/>
          <w:sz w:val="24"/>
          <w:szCs w:val="24"/>
          <w:lang w:eastAsia="en-CA"/>
        </w:rPr>
      </w:pPr>
    </w:p>
    <w:p w14:paraId="683D2F9A" w14:textId="77777777" w:rsidR="00203010" w:rsidRPr="008A6198" w:rsidRDefault="00203010" w:rsidP="00203010">
      <w:pPr>
        <w:spacing w:after="0" w:line="240" w:lineRule="auto"/>
        <w:rPr>
          <w:rFonts w:eastAsia="Times New Roman" w:cstheme="minorHAnsi"/>
          <w:sz w:val="24"/>
          <w:szCs w:val="24"/>
          <w:lang w:eastAsia="en-CA"/>
        </w:rPr>
      </w:pPr>
      <w:r w:rsidRPr="008A6198">
        <w:rPr>
          <w:rFonts w:eastAsia="Times New Roman" w:cstheme="minorHAnsi"/>
          <w:b/>
          <w:bCs/>
          <w:color w:val="000000"/>
          <w:sz w:val="24"/>
          <w:szCs w:val="24"/>
          <w:lang w:eastAsia="en-CA"/>
        </w:rPr>
        <w:t>KATO</w:t>
      </w:r>
      <w:r w:rsidRPr="008A6198">
        <w:rPr>
          <w:rFonts w:eastAsia="Times New Roman" w:cstheme="minorHAnsi"/>
          <w:color w:val="000000"/>
          <w:sz w:val="24"/>
          <w:szCs w:val="24"/>
          <w:lang w:eastAsia="en-CA"/>
        </w:rPr>
        <w:t xml:space="preserve"> Japanese POW camp commandant, thirties. Arrogant and sadistic, but believes himself to be a worldly and educated man. (pronunciation: </w:t>
      </w:r>
      <w:proofErr w:type="spellStart"/>
      <w:r w:rsidRPr="008A6198">
        <w:rPr>
          <w:rFonts w:eastAsia="Times New Roman" w:cstheme="minorHAnsi"/>
          <w:color w:val="000000"/>
          <w:sz w:val="24"/>
          <w:szCs w:val="24"/>
          <w:lang w:eastAsia="en-CA"/>
        </w:rPr>
        <w:t>Kah</w:t>
      </w:r>
      <w:proofErr w:type="spellEnd"/>
      <w:r w:rsidRPr="008A6198">
        <w:rPr>
          <w:rFonts w:eastAsia="Times New Roman" w:cstheme="minorHAnsi"/>
          <w:color w:val="000000"/>
          <w:sz w:val="24"/>
          <w:szCs w:val="24"/>
          <w:lang w:eastAsia="en-CA"/>
        </w:rPr>
        <w:t>-toe)</w:t>
      </w:r>
    </w:p>
    <w:p w14:paraId="0E580582" w14:textId="77777777" w:rsidR="00203010" w:rsidRPr="008A6198" w:rsidRDefault="00203010" w:rsidP="00203010">
      <w:pPr>
        <w:spacing w:after="0" w:line="240" w:lineRule="auto"/>
        <w:rPr>
          <w:rFonts w:eastAsia="Times New Roman" w:cstheme="minorHAnsi"/>
          <w:sz w:val="24"/>
          <w:szCs w:val="24"/>
          <w:lang w:eastAsia="en-CA"/>
        </w:rPr>
      </w:pPr>
    </w:p>
    <w:p w14:paraId="61D8088B" w14:textId="77777777" w:rsidR="00203010" w:rsidRPr="008A6198" w:rsidRDefault="00203010" w:rsidP="00203010">
      <w:pPr>
        <w:spacing w:after="0" w:line="240" w:lineRule="auto"/>
        <w:rPr>
          <w:rFonts w:eastAsia="Times New Roman" w:cstheme="minorHAnsi"/>
          <w:sz w:val="24"/>
          <w:szCs w:val="24"/>
          <w:lang w:eastAsia="en-CA"/>
        </w:rPr>
      </w:pPr>
      <w:r w:rsidRPr="008A6198">
        <w:rPr>
          <w:rFonts w:eastAsia="Times New Roman" w:cstheme="minorHAnsi"/>
          <w:b/>
          <w:bCs/>
          <w:color w:val="000000"/>
          <w:sz w:val="24"/>
          <w:szCs w:val="24"/>
          <w:lang w:eastAsia="en-CA"/>
        </w:rPr>
        <w:t>PAT</w:t>
      </w:r>
      <w:r w:rsidRPr="008A6198">
        <w:rPr>
          <w:rFonts w:eastAsia="Times New Roman" w:cstheme="minorHAnsi"/>
          <w:color w:val="000000"/>
          <w:sz w:val="24"/>
          <w:szCs w:val="24"/>
          <w:lang w:eastAsia="en-CA"/>
        </w:rPr>
        <w:t xml:space="preserve"> Nisei man, Mitsue’s brother. Wants to be accepted as fully Canadian and bristles at his own Japanese-ness. YOSUKE AND TOMI Issei couple, late forties to sixties, Mitsue’s parents. They aspire to middle class respectability in Canada for themselves and assimilation for their children. </w:t>
      </w:r>
    </w:p>
    <w:p w14:paraId="37CC9ECE" w14:textId="77777777" w:rsidR="00203010" w:rsidRPr="008A6198" w:rsidRDefault="00203010" w:rsidP="00203010">
      <w:pPr>
        <w:spacing w:after="0" w:line="240" w:lineRule="auto"/>
        <w:rPr>
          <w:rFonts w:eastAsia="Times New Roman" w:cstheme="minorHAnsi"/>
          <w:sz w:val="24"/>
          <w:szCs w:val="24"/>
          <w:lang w:eastAsia="en-CA"/>
        </w:rPr>
      </w:pPr>
    </w:p>
    <w:p w14:paraId="3FF5044D" w14:textId="77777777" w:rsidR="00203010" w:rsidRPr="008A6198" w:rsidRDefault="00203010" w:rsidP="00203010">
      <w:pPr>
        <w:spacing w:after="0" w:line="240" w:lineRule="auto"/>
        <w:rPr>
          <w:rFonts w:eastAsia="Times New Roman" w:cstheme="minorHAnsi"/>
          <w:sz w:val="24"/>
          <w:szCs w:val="24"/>
          <w:lang w:eastAsia="en-CA"/>
        </w:rPr>
      </w:pPr>
      <w:r w:rsidRPr="008A6198">
        <w:rPr>
          <w:rFonts w:eastAsia="Times New Roman" w:cstheme="minorHAnsi"/>
          <w:b/>
          <w:bCs/>
          <w:color w:val="000000"/>
          <w:sz w:val="24"/>
          <w:szCs w:val="24"/>
          <w:lang w:eastAsia="en-CA"/>
        </w:rPr>
        <w:t>ICHIRO</w:t>
      </w:r>
      <w:r w:rsidRPr="008A6198">
        <w:rPr>
          <w:rFonts w:eastAsia="Times New Roman" w:cstheme="minorHAnsi"/>
          <w:color w:val="000000"/>
          <w:sz w:val="24"/>
          <w:szCs w:val="24"/>
          <w:lang w:eastAsia="en-CA"/>
        </w:rPr>
        <w:t xml:space="preserve"> Nisei man, twenties. One of Mitsue’s suitors. Aspires to a fully assimilated life in Canada. </w:t>
      </w:r>
    </w:p>
    <w:p w14:paraId="35B2D20B" w14:textId="77777777" w:rsidR="00203010" w:rsidRPr="008A6198" w:rsidRDefault="00203010" w:rsidP="00203010">
      <w:pPr>
        <w:spacing w:after="0" w:line="240" w:lineRule="auto"/>
        <w:rPr>
          <w:rFonts w:eastAsia="Times New Roman" w:cstheme="minorHAnsi"/>
          <w:sz w:val="24"/>
          <w:szCs w:val="24"/>
          <w:lang w:eastAsia="en-CA"/>
        </w:rPr>
      </w:pPr>
    </w:p>
    <w:p w14:paraId="2830C232" w14:textId="77777777" w:rsidR="00203010" w:rsidRPr="008A6198" w:rsidRDefault="00203010" w:rsidP="00203010">
      <w:pPr>
        <w:spacing w:after="0" w:line="240" w:lineRule="auto"/>
        <w:rPr>
          <w:rFonts w:eastAsia="Times New Roman" w:cstheme="minorHAnsi"/>
          <w:sz w:val="24"/>
          <w:szCs w:val="24"/>
          <w:lang w:eastAsia="en-CA"/>
        </w:rPr>
      </w:pPr>
      <w:r w:rsidRPr="008A6198">
        <w:rPr>
          <w:rFonts w:eastAsia="Times New Roman" w:cstheme="minorHAnsi"/>
          <w:b/>
          <w:bCs/>
          <w:color w:val="000000"/>
          <w:sz w:val="24"/>
          <w:szCs w:val="24"/>
          <w:lang w:eastAsia="en-CA"/>
        </w:rPr>
        <w:t>MIYOKO</w:t>
      </w:r>
      <w:r w:rsidRPr="008A6198">
        <w:rPr>
          <w:rFonts w:eastAsia="Times New Roman" w:cstheme="minorHAnsi"/>
          <w:color w:val="000000"/>
          <w:sz w:val="24"/>
          <w:szCs w:val="24"/>
          <w:lang w:eastAsia="en-CA"/>
        </w:rPr>
        <w:t xml:space="preserve"> Nisei girl, teens. Mitsue’s best friend. Trying to be a typical Canadian teen despite having a strict Japanese father. </w:t>
      </w:r>
    </w:p>
    <w:p w14:paraId="7196B59A" w14:textId="77777777" w:rsidR="00203010" w:rsidRPr="008A6198" w:rsidRDefault="00203010" w:rsidP="00203010">
      <w:pPr>
        <w:spacing w:after="0" w:line="240" w:lineRule="auto"/>
        <w:rPr>
          <w:rFonts w:eastAsia="Times New Roman" w:cstheme="minorHAnsi"/>
          <w:sz w:val="24"/>
          <w:szCs w:val="24"/>
          <w:lang w:eastAsia="en-CA"/>
        </w:rPr>
      </w:pPr>
    </w:p>
    <w:p w14:paraId="3DC1D30D" w14:textId="77777777" w:rsidR="00203010" w:rsidRPr="008A6198" w:rsidRDefault="00203010" w:rsidP="00203010">
      <w:pPr>
        <w:spacing w:after="0" w:line="240" w:lineRule="auto"/>
        <w:rPr>
          <w:rFonts w:eastAsia="Times New Roman" w:cstheme="minorHAnsi"/>
          <w:sz w:val="24"/>
          <w:szCs w:val="24"/>
          <w:lang w:eastAsia="en-CA"/>
        </w:rPr>
      </w:pPr>
      <w:r w:rsidRPr="008A6198">
        <w:rPr>
          <w:rFonts w:eastAsia="Times New Roman" w:cstheme="minorHAnsi"/>
          <w:b/>
          <w:bCs/>
          <w:color w:val="000000"/>
          <w:sz w:val="24"/>
          <w:szCs w:val="24"/>
          <w:lang w:eastAsia="en-CA"/>
        </w:rPr>
        <w:t>MRS. YAMAMOTO</w:t>
      </w:r>
      <w:r w:rsidRPr="008A6198">
        <w:rPr>
          <w:rFonts w:eastAsia="Times New Roman" w:cstheme="minorHAnsi"/>
          <w:color w:val="000000"/>
          <w:sz w:val="24"/>
          <w:szCs w:val="24"/>
          <w:lang w:eastAsia="en-CA"/>
        </w:rPr>
        <w:t xml:space="preserve"> Issei woman, sixties. Kindly dress shop owner and would-be matchmaker to Mitsue and Hideo. </w:t>
      </w:r>
    </w:p>
    <w:p w14:paraId="4FCA682C" w14:textId="77777777" w:rsidR="00203010" w:rsidRPr="008A6198" w:rsidRDefault="00203010" w:rsidP="00203010">
      <w:pPr>
        <w:spacing w:after="0" w:line="240" w:lineRule="auto"/>
        <w:rPr>
          <w:rFonts w:eastAsia="Times New Roman" w:cstheme="minorHAnsi"/>
          <w:sz w:val="24"/>
          <w:szCs w:val="24"/>
          <w:lang w:eastAsia="en-CA"/>
        </w:rPr>
      </w:pPr>
    </w:p>
    <w:p w14:paraId="230B40A5" w14:textId="77777777" w:rsidR="00203010" w:rsidRPr="008A6198" w:rsidRDefault="00203010" w:rsidP="00203010">
      <w:pPr>
        <w:spacing w:after="0" w:line="240" w:lineRule="auto"/>
        <w:rPr>
          <w:rFonts w:eastAsia="Times New Roman" w:cstheme="minorHAnsi"/>
          <w:sz w:val="24"/>
          <w:szCs w:val="24"/>
          <w:lang w:eastAsia="en-CA"/>
        </w:rPr>
      </w:pPr>
      <w:r w:rsidRPr="008A6198">
        <w:rPr>
          <w:rFonts w:eastAsia="Times New Roman" w:cstheme="minorHAnsi"/>
          <w:b/>
          <w:bCs/>
          <w:color w:val="000000"/>
          <w:sz w:val="24"/>
          <w:szCs w:val="24"/>
          <w:lang w:eastAsia="en-CA"/>
        </w:rPr>
        <w:t>RALPH</w:t>
      </w:r>
      <w:r w:rsidRPr="008A6198">
        <w:rPr>
          <w:rFonts w:eastAsia="Times New Roman" w:cstheme="minorHAnsi"/>
          <w:color w:val="000000"/>
          <w:sz w:val="24"/>
          <w:szCs w:val="24"/>
          <w:lang w:eastAsia="en-CA"/>
        </w:rPr>
        <w:t xml:space="preserve"> Grindstone boy, childhood to early twenties. Like Mitsue, he has an innate sense of morality and fairness and continues to believe in these things through the horrors of war. Signs up for war in search of escape from a small and abusive life at home. Spends the rest of his life searching for the meaning of his suffering. </w:t>
      </w:r>
    </w:p>
    <w:p w14:paraId="01BBB98F" w14:textId="77777777" w:rsidR="00203010" w:rsidRPr="008A6198" w:rsidRDefault="00203010" w:rsidP="00203010">
      <w:pPr>
        <w:spacing w:after="0" w:line="240" w:lineRule="auto"/>
        <w:rPr>
          <w:rFonts w:eastAsia="Times New Roman" w:cstheme="minorHAnsi"/>
          <w:sz w:val="24"/>
          <w:szCs w:val="24"/>
          <w:lang w:eastAsia="en-CA"/>
        </w:rPr>
      </w:pPr>
    </w:p>
    <w:p w14:paraId="19CA5E98" w14:textId="77777777" w:rsidR="00203010" w:rsidRPr="008A6198" w:rsidRDefault="00203010" w:rsidP="00203010">
      <w:pPr>
        <w:spacing w:after="0" w:line="240" w:lineRule="auto"/>
        <w:rPr>
          <w:rFonts w:eastAsia="Times New Roman" w:cstheme="minorHAnsi"/>
          <w:sz w:val="24"/>
          <w:szCs w:val="24"/>
          <w:lang w:eastAsia="en-CA"/>
        </w:rPr>
      </w:pPr>
      <w:r w:rsidRPr="008A6198">
        <w:rPr>
          <w:rFonts w:eastAsia="Times New Roman" w:cstheme="minorHAnsi"/>
          <w:b/>
          <w:bCs/>
          <w:color w:val="000000"/>
          <w:sz w:val="24"/>
          <w:szCs w:val="24"/>
          <w:lang w:eastAsia="en-CA"/>
        </w:rPr>
        <w:t>DEIGHTON</w:t>
      </w:r>
      <w:r w:rsidRPr="008A6198">
        <w:rPr>
          <w:rFonts w:eastAsia="Times New Roman" w:cstheme="minorHAnsi"/>
          <w:color w:val="000000"/>
          <w:sz w:val="24"/>
          <w:szCs w:val="24"/>
          <w:lang w:eastAsia="en-CA"/>
        </w:rPr>
        <w:t xml:space="preserve"> Grindstone boy, childhood to early twenties. Ralph’s best friend. Naive, good-time-Charlie. </w:t>
      </w:r>
    </w:p>
    <w:p w14:paraId="039BB72E" w14:textId="77777777" w:rsidR="00203010" w:rsidRPr="008A6198" w:rsidRDefault="00203010" w:rsidP="00203010">
      <w:pPr>
        <w:spacing w:after="0" w:line="240" w:lineRule="auto"/>
        <w:rPr>
          <w:rFonts w:eastAsia="Times New Roman" w:cstheme="minorHAnsi"/>
          <w:sz w:val="24"/>
          <w:szCs w:val="24"/>
          <w:lang w:eastAsia="en-CA"/>
        </w:rPr>
      </w:pPr>
    </w:p>
    <w:p w14:paraId="07CF0E8B" w14:textId="77777777" w:rsidR="00203010" w:rsidRPr="008A6198" w:rsidRDefault="00203010" w:rsidP="00203010">
      <w:pPr>
        <w:spacing w:after="0" w:line="240" w:lineRule="auto"/>
        <w:rPr>
          <w:rFonts w:eastAsia="Times New Roman" w:cstheme="minorHAnsi"/>
          <w:sz w:val="24"/>
          <w:szCs w:val="24"/>
          <w:lang w:eastAsia="en-CA"/>
        </w:rPr>
      </w:pPr>
      <w:r w:rsidRPr="008A6198">
        <w:rPr>
          <w:rFonts w:eastAsia="Times New Roman" w:cstheme="minorHAnsi"/>
          <w:b/>
          <w:bCs/>
          <w:color w:val="000000"/>
          <w:sz w:val="24"/>
          <w:szCs w:val="24"/>
          <w:lang w:eastAsia="en-CA"/>
        </w:rPr>
        <w:lastRenderedPageBreak/>
        <w:t>COOPER</w:t>
      </w:r>
      <w:r w:rsidRPr="008A6198">
        <w:rPr>
          <w:rFonts w:eastAsia="Times New Roman" w:cstheme="minorHAnsi"/>
          <w:color w:val="000000"/>
          <w:sz w:val="24"/>
          <w:szCs w:val="24"/>
          <w:lang w:eastAsia="en-CA"/>
        </w:rPr>
        <w:t xml:space="preserve"> Grindstone boy, childhood to early twenties. Ralph and Deighton’s friend. Coarser, more crudely male. </w:t>
      </w:r>
    </w:p>
    <w:p w14:paraId="2D6DB221" w14:textId="77777777" w:rsidR="00203010" w:rsidRPr="008A6198" w:rsidRDefault="00203010" w:rsidP="00203010">
      <w:pPr>
        <w:spacing w:after="0" w:line="240" w:lineRule="auto"/>
        <w:rPr>
          <w:rFonts w:eastAsia="Times New Roman" w:cstheme="minorHAnsi"/>
          <w:sz w:val="24"/>
          <w:szCs w:val="24"/>
          <w:lang w:eastAsia="en-CA"/>
        </w:rPr>
      </w:pPr>
    </w:p>
    <w:p w14:paraId="64576857" w14:textId="77777777" w:rsidR="00203010" w:rsidRPr="008A6198" w:rsidRDefault="00203010" w:rsidP="00203010">
      <w:pPr>
        <w:spacing w:after="0" w:line="240" w:lineRule="auto"/>
        <w:rPr>
          <w:rFonts w:eastAsia="Times New Roman" w:cstheme="minorHAnsi"/>
          <w:sz w:val="24"/>
          <w:szCs w:val="24"/>
          <w:lang w:eastAsia="en-CA"/>
        </w:rPr>
      </w:pPr>
      <w:r w:rsidRPr="008A6198">
        <w:rPr>
          <w:rFonts w:eastAsia="Times New Roman" w:cstheme="minorHAnsi"/>
          <w:b/>
          <w:bCs/>
          <w:color w:val="000000"/>
          <w:sz w:val="24"/>
          <w:szCs w:val="24"/>
          <w:lang w:eastAsia="en-CA"/>
        </w:rPr>
        <w:t>PHYLLIS</w:t>
      </w:r>
      <w:r w:rsidRPr="008A6198">
        <w:rPr>
          <w:rFonts w:eastAsia="Times New Roman" w:cstheme="minorHAnsi"/>
          <w:color w:val="000000"/>
          <w:sz w:val="24"/>
          <w:szCs w:val="24"/>
          <w:lang w:eastAsia="en-CA"/>
        </w:rPr>
        <w:t xml:space="preserve"> Ralph’s long-suffering wife, forties. Trying her best to support Ralph through his PTSD. Trying her best to not disapprove of her daughter dating a Japanese Canadian. </w:t>
      </w:r>
    </w:p>
    <w:p w14:paraId="084AAEF8" w14:textId="77777777" w:rsidR="00203010" w:rsidRPr="008A6198" w:rsidRDefault="00203010" w:rsidP="00203010">
      <w:pPr>
        <w:spacing w:after="0" w:line="240" w:lineRule="auto"/>
        <w:rPr>
          <w:rFonts w:eastAsia="Times New Roman" w:cstheme="minorHAnsi"/>
          <w:sz w:val="24"/>
          <w:szCs w:val="24"/>
          <w:lang w:eastAsia="en-CA"/>
        </w:rPr>
      </w:pPr>
    </w:p>
    <w:p w14:paraId="34272002" w14:textId="77777777" w:rsidR="00203010" w:rsidRPr="008A6198" w:rsidRDefault="00203010" w:rsidP="00203010">
      <w:pPr>
        <w:spacing w:after="0" w:line="240" w:lineRule="auto"/>
        <w:rPr>
          <w:rFonts w:eastAsia="Times New Roman" w:cstheme="minorHAnsi"/>
          <w:sz w:val="24"/>
          <w:szCs w:val="24"/>
          <w:lang w:eastAsia="en-CA"/>
        </w:rPr>
      </w:pPr>
      <w:r w:rsidRPr="008A6198">
        <w:rPr>
          <w:rFonts w:eastAsia="Times New Roman" w:cstheme="minorHAnsi"/>
          <w:b/>
          <w:bCs/>
          <w:color w:val="000000"/>
          <w:sz w:val="24"/>
          <w:szCs w:val="24"/>
          <w:lang w:eastAsia="en-CA"/>
        </w:rPr>
        <w:t>DIANE</w:t>
      </w:r>
      <w:r w:rsidRPr="008A6198">
        <w:rPr>
          <w:rFonts w:eastAsia="Times New Roman" w:cstheme="minorHAnsi"/>
          <w:color w:val="000000"/>
          <w:sz w:val="24"/>
          <w:szCs w:val="24"/>
          <w:lang w:eastAsia="en-CA"/>
        </w:rPr>
        <w:t xml:space="preserve"> A Prairie girl, twenties, Ralph’s daughter. Not a hippie, not a rebel, just happened to fall in love with a Japanese guy. </w:t>
      </w:r>
    </w:p>
    <w:p w14:paraId="5C03C43E" w14:textId="77777777" w:rsidR="00203010" w:rsidRPr="008A6198" w:rsidRDefault="00203010" w:rsidP="00203010">
      <w:pPr>
        <w:spacing w:after="0" w:line="240" w:lineRule="auto"/>
        <w:rPr>
          <w:rFonts w:eastAsia="Times New Roman" w:cstheme="minorHAnsi"/>
          <w:sz w:val="24"/>
          <w:szCs w:val="24"/>
          <w:lang w:eastAsia="en-CA"/>
        </w:rPr>
      </w:pPr>
    </w:p>
    <w:p w14:paraId="178C5E5C" w14:textId="77777777" w:rsidR="00203010" w:rsidRPr="008A6198" w:rsidRDefault="00203010" w:rsidP="00203010">
      <w:pPr>
        <w:spacing w:after="0" w:line="240" w:lineRule="auto"/>
        <w:rPr>
          <w:rFonts w:eastAsia="Times New Roman" w:cstheme="minorHAnsi"/>
          <w:sz w:val="24"/>
          <w:szCs w:val="24"/>
          <w:lang w:eastAsia="en-CA"/>
        </w:rPr>
      </w:pPr>
      <w:r w:rsidRPr="008A6198">
        <w:rPr>
          <w:rFonts w:eastAsia="Times New Roman" w:cstheme="minorHAnsi"/>
          <w:b/>
          <w:bCs/>
          <w:color w:val="000000"/>
          <w:sz w:val="24"/>
          <w:szCs w:val="24"/>
          <w:lang w:eastAsia="en-CA"/>
        </w:rPr>
        <w:t>MORTIMER</w:t>
      </w:r>
      <w:r w:rsidRPr="008A6198">
        <w:rPr>
          <w:rFonts w:eastAsia="Times New Roman" w:cstheme="minorHAnsi"/>
          <w:color w:val="000000"/>
          <w:sz w:val="24"/>
          <w:szCs w:val="24"/>
          <w:lang w:eastAsia="en-CA"/>
        </w:rPr>
        <w:t xml:space="preserve"> A Canadian officer from the stiff-upper-lip military academy, thirties. He does his best to keep himself and Ralph alive. </w:t>
      </w:r>
    </w:p>
    <w:p w14:paraId="7F0CAF1B" w14:textId="77777777" w:rsidR="00203010" w:rsidRPr="008A6198" w:rsidRDefault="00203010" w:rsidP="00203010">
      <w:pPr>
        <w:spacing w:after="0" w:line="240" w:lineRule="auto"/>
        <w:rPr>
          <w:rFonts w:eastAsia="Times New Roman" w:cstheme="minorHAnsi"/>
          <w:sz w:val="24"/>
          <w:szCs w:val="24"/>
          <w:lang w:eastAsia="en-CA"/>
        </w:rPr>
      </w:pPr>
    </w:p>
    <w:p w14:paraId="24A6AE26" w14:textId="77777777" w:rsidR="00203010" w:rsidRPr="008A6198" w:rsidRDefault="00203010" w:rsidP="00203010">
      <w:pPr>
        <w:spacing w:after="0" w:line="240" w:lineRule="auto"/>
        <w:rPr>
          <w:rFonts w:eastAsia="Times New Roman" w:cstheme="minorHAnsi"/>
          <w:sz w:val="24"/>
          <w:szCs w:val="24"/>
          <w:lang w:eastAsia="en-CA"/>
        </w:rPr>
      </w:pPr>
      <w:r w:rsidRPr="008A6198">
        <w:rPr>
          <w:rFonts w:eastAsia="Times New Roman" w:cstheme="minorHAnsi"/>
          <w:b/>
          <w:bCs/>
          <w:color w:val="000000"/>
          <w:sz w:val="24"/>
          <w:szCs w:val="24"/>
          <w:lang w:eastAsia="en-CA"/>
        </w:rPr>
        <w:t>ADAMS</w:t>
      </w:r>
      <w:r w:rsidRPr="008A6198">
        <w:rPr>
          <w:rFonts w:eastAsia="Times New Roman" w:cstheme="minorHAnsi"/>
          <w:color w:val="000000"/>
          <w:sz w:val="24"/>
          <w:szCs w:val="24"/>
          <w:lang w:eastAsia="en-CA"/>
        </w:rPr>
        <w:t xml:space="preserve"> A straight-talking Southerner, twenties, has probably seen horrible things that only Americans fighting in the Pacific will ever see. </w:t>
      </w:r>
    </w:p>
    <w:p w14:paraId="2973ADB7" w14:textId="77777777" w:rsidR="00203010" w:rsidRPr="008A6198" w:rsidRDefault="00203010" w:rsidP="00203010">
      <w:pPr>
        <w:spacing w:after="0" w:line="240" w:lineRule="auto"/>
        <w:rPr>
          <w:rFonts w:eastAsia="Times New Roman" w:cstheme="minorHAnsi"/>
          <w:sz w:val="24"/>
          <w:szCs w:val="24"/>
          <w:lang w:eastAsia="en-CA"/>
        </w:rPr>
      </w:pPr>
    </w:p>
    <w:p w14:paraId="55DC0B03" w14:textId="77777777" w:rsidR="00203010" w:rsidRPr="008A6198" w:rsidRDefault="00203010" w:rsidP="00203010">
      <w:pPr>
        <w:spacing w:after="0" w:line="240" w:lineRule="auto"/>
        <w:rPr>
          <w:rFonts w:eastAsia="Times New Roman" w:cstheme="minorHAnsi"/>
          <w:sz w:val="24"/>
          <w:szCs w:val="24"/>
          <w:lang w:eastAsia="en-CA"/>
        </w:rPr>
      </w:pPr>
      <w:r w:rsidRPr="008A6198">
        <w:rPr>
          <w:rFonts w:eastAsia="Times New Roman" w:cstheme="minorHAnsi"/>
          <w:b/>
          <w:bCs/>
          <w:color w:val="000000"/>
          <w:sz w:val="24"/>
          <w:szCs w:val="24"/>
          <w:lang w:eastAsia="en-CA"/>
        </w:rPr>
        <w:t>MRS. RUTT</w:t>
      </w:r>
      <w:r w:rsidRPr="008A6198">
        <w:rPr>
          <w:rFonts w:eastAsia="Times New Roman" w:cstheme="minorHAnsi"/>
          <w:color w:val="000000"/>
          <w:sz w:val="24"/>
          <w:szCs w:val="24"/>
          <w:lang w:eastAsia="en-CA"/>
        </w:rPr>
        <w:t xml:space="preserve"> Sugar beet farmer, middle-aged. Not consciously cruel or racist, but entirely comfortable with housing a Japanese family in a chicken coop. </w:t>
      </w:r>
    </w:p>
    <w:p w14:paraId="759F6181" w14:textId="77777777" w:rsidR="00203010" w:rsidRPr="008A6198" w:rsidRDefault="00203010" w:rsidP="00203010">
      <w:pPr>
        <w:spacing w:after="0" w:line="240" w:lineRule="auto"/>
        <w:rPr>
          <w:rFonts w:eastAsia="Times New Roman" w:cstheme="minorHAnsi"/>
          <w:sz w:val="24"/>
          <w:szCs w:val="24"/>
          <w:lang w:eastAsia="en-CA"/>
        </w:rPr>
      </w:pPr>
    </w:p>
    <w:p w14:paraId="7E6C95E2" w14:textId="77777777" w:rsidR="00203010" w:rsidRPr="008A6198" w:rsidRDefault="00203010" w:rsidP="00203010">
      <w:pPr>
        <w:spacing w:after="0" w:line="240" w:lineRule="auto"/>
        <w:rPr>
          <w:rFonts w:eastAsia="Times New Roman" w:cstheme="minorHAnsi"/>
          <w:sz w:val="24"/>
          <w:szCs w:val="24"/>
          <w:lang w:eastAsia="en-CA"/>
        </w:rPr>
      </w:pPr>
      <w:r w:rsidRPr="008A6198">
        <w:rPr>
          <w:rFonts w:eastAsia="Times New Roman" w:cstheme="minorHAnsi"/>
          <w:b/>
          <w:bCs/>
          <w:color w:val="000000"/>
          <w:sz w:val="24"/>
          <w:szCs w:val="24"/>
          <w:lang w:eastAsia="en-CA"/>
        </w:rPr>
        <w:t>MR. ARCHIBALD</w:t>
      </w:r>
      <w:r w:rsidRPr="008A6198">
        <w:rPr>
          <w:rFonts w:eastAsia="Times New Roman" w:cstheme="minorHAnsi"/>
          <w:color w:val="000000"/>
          <w:sz w:val="24"/>
          <w:szCs w:val="24"/>
          <w:lang w:eastAsia="en-CA"/>
        </w:rPr>
        <w:t xml:space="preserve"> A tailor who Mrs. Yamamoto entrusts with valuable items from her dress shop and who later takes her shop over</w:t>
      </w:r>
    </w:p>
    <w:p w14:paraId="6F80181D" w14:textId="77777777" w:rsidR="00D03564" w:rsidRPr="008A6198" w:rsidRDefault="00D03564" w:rsidP="00D03564">
      <w:pPr>
        <w:rPr>
          <w:rFonts w:cstheme="minorHAnsi"/>
        </w:rPr>
      </w:pPr>
    </w:p>
    <w:p w14:paraId="364957A8" w14:textId="77777777" w:rsidR="00D03564" w:rsidRPr="00053DA0" w:rsidRDefault="00D03564" w:rsidP="00053DA0">
      <w:pPr>
        <w:pStyle w:val="Heading2"/>
        <w:rPr>
          <w:rFonts w:asciiTheme="minorHAnsi" w:eastAsia="Times New Roman" w:hAnsiTheme="minorHAnsi" w:cstheme="minorHAnsi"/>
          <w:b/>
          <w:bCs/>
          <w:color w:val="auto"/>
          <w:sz w:val="28"/>
          <w:szCs w:val="28"/>
          <w:lang w:eastAsia="en-CA"/>
        </w:rPr>
      </w:pPr>
      <w:bookmarkStart w:id="12" w:name="_Toc114227820"/>
      <w:r w:rsidRPr="00053DA0">
        <w:rPr>
          <w:rFonts w:asciiTheme="minorHAnsi" w:eastAsia="Times New Roman" w:hAnsiTheme="minorHAnsi" w:cstheme="minorHAnsi"/>
          <w:b/>
          <w:bCs/>
          <w:color w:val="auto"/>
          <w:sz w:val="28"/>
          <w:szCs w:val="28"/>
          <w:lang w:eastAsia="en-CA"/>
        </w:rPr>
        <w:t>Discussion Questions</w:t>
      </w:r>
      <w:bookmarkEnd w:id="12"/>
    </w:p>
    <w:p w14:paraId="438D3602" w14:textId="738F15B8" w:rsidR="00592E8C" w:rsidRPr="008A6198" w:rsidRDefault="00592E8C" w:rsidP="00592E8C">
      <w:pPr>
        <w:pStyle w:val="04xlpa"/>
        <w:spacing w:before="0" w:beforeAutospacing="0" w:after="0" w:afterAutospacing="0" w:line="420" w:lineRule="atLeast"/>
        <w:rPr>
          <w:rFonts w:asciiTheme="minorHAnsi" w:hAnsiTheme="minorHAnsi" w:cstheme="minorHAnsi"/>
          <w:color w:val="000000"/>
        </w:rPr>
      </w:pPr>
      <w:r w:rsidRPr="008A6198">
        <w:rPr>
          <w:rStyle w:val="jsgrdq"/>
          <w:rFonts w:asciiTheme="minorHAnsi" w:hAnsiTheme="minorHAnsi" w:cstheme="minorHAnsi"/>
          <w:color w:val="000000"/>
        </w:rPr>
        <w:t xml:space="preserve">As Hiro and Mark's characters seek peace and a place to call home, they perpetually struggle with their identities and within the global conflict that uprooted so many individuals... the following are a few questions that are foundational to their journeys and that might plant the seeds for a worthwhile discussion after having attended </w:t>
      </w:r>
      <w:r w:rsidRPr="008A6198">
        <w:rPr>
          <w:rStyle w:val="jsgrdq"/>
          <w:rFonts w:asciiTheme="minorHAnsi" w:hAnsiTheme="minorHAnsi" w:cstheme="minorHAnsi"/>
          <w:i/>
          <w:iCs/>
          <w:color w:val="000000"/>
        </w:rPr>
        <w:t>Forgiveness</w:t>
      </w:r>
      <w:r w:rsidRPr="008A6198">
        <w:rPr>
          <w:rStyle w:val="jsgrdq"/>
          <w:rFonts w:asciiTheme="minorHAnsi" w:hAnsiTheme="minorHAnsi" w:cstheme="minorHAnsi"/>
          <w:color w:val="000000"/>
        </w:rPr>
        <w:t>.</w:t>
      </w:r>
    </w:p>
    <w:p w14:paraId="1B5DB5E2" w14:textId="1A494148" w:rsidR="00592E8C" w:rsidRPr="008A6198" w:rsidRDefault="00592E8C" w:rsidP="00592E8C">
      <w:pPr>
        <w:pStyle w:val="04xlpa"/>
        <w:numPr>
          <w:ilvl w:val="0"/>
          <w:numId w:val="6"/>
        </w:numPr>
        <w:spacing w:after="0" w:afterAutospacing="0" w:line="495" w:lineRule="atLeast"/>
        <w:ind w:left="360"/>
        <w:rPr>
          <w:rFonts w:asciiTheme="minorHAnsi" w:hAnsiTheme="minorHAnsi" w:cstheme="minorHAnsi"/>
          <w:color w:val="000000"/>
        </w:rPr>
      </w:pPr>
      <w:r w:rsidRPr="008A6198">
        <w:rPr>
          <w:rStyle w:val="jsgrdq"/>
          <w:rFonts w:asciiTheme="minorHAnsi" w:hAnsiTheme="minorHAnsi" w:cstheme="minorHAnsi"/>
          <w:color w:val="000000"/>
        </w:rPr>
        <w:t xml:space="preserve">What does it mean to be Canadian? </w:t>
      </w:r>
    </w:p>
    <w:p w14:paraId="781DE96A" w14:textId="031871DA" w:rsidR="00592E8C" w:rsidRPr="008A6198" w:rsidRDefault="00592E8C" w:rsidP="00592E8C">
      <w:pPr>
        <w:pStyle w:val="04xlpa"/>
        <w:numPr>
          <w:ilvl w:val="0"/>
          <w:numId w:val="6"/>
        </w:numPr>
        <w:spacing w:after="0" w:afterAutospacing="0" w:line="495" w:lineRule="atLeast"/>
        <w:ind w:left="360"/>
        <w:rPr>
          <w:rStyle w:val="jsgrdq"/>
          <w:rFonts w:asciiTheme="minorHAnsi" w:hAnsiTheme="minorHAnsi" w:cstheme="minorHAnsi"/>
          <w:color w:val="000000"/>
        </w:rPr>
      </w:pPr>
      <w:r w:rsidRPr="008A6198">
        <w:rPr>
          <w:rStyle w:val="jsgrdq"/>
          <w:rFonts w:asciiTheme="minorHAnsi" w:hAnsiTheme="minorHAnsi" w:cstheme="minorHAnsi"/>
          <w:color w:val="000000"/>
        </w:rPr>
        <w:t xml:space="preserve">“Work is freedom” </w:t>
      </w:r>
    </w:p>
    <w:p w14:paraId="1BD8DD27" w14:textId="71FC538B" w:rsidR="00592E8C" w:rsidRPr="008A6198" w:rsidRDefault="00592E8C" w:rsidP="00592E8C">
      <w:pPr>
        <w:pStyle w:val="04xlpa"/>
        <w:spacing w:before="0" w:beforeAutospacing="0" w:after="0" w:afterAutospacing="0" w:line="495" w:lineRule="atLeast"/>
        <w:ind w:left="-360" w:firstLine="720"/>
        <w:rPr>
          <w:rFonts w:asciiTheme="minorHAnsi" w:hAnsiTheme="minorHAnsi" w:cstheme="minorHAnsi"/>
          <w:color w:val="000000"/>
        </w:rPr>
      </w:pPr>
      <w:r w:rsidRPr="008A6198">
        <w:rPr>
          <w:rStyle w:val="jsgrdq"/>
          <w:rFonts w:asciiTheme="minorHAnsi" w:hAnsiTheme="minorHAnsi" w:cstheme="minorHAnsi"/>
          <w:color w:val="000000"/>
        </w:rPr>
        <w:t xml:space="preserve">“Is work freedom for slaves?” </w:t>
      </w:r>
    </w:p>
    <w:p w14:paraId="3E99CB5F" w14:textId="77777777" w:rsidR="00592E8C" w:rsidRPr="008A6198" w:rsidRDefault="00592E8C" w:rsidP="00592E8C">
      <w:pPr>
        <w:pStyle w:val="04xlpa"/>
        <w:spacing w:before="0" w:beforeAutospacing="0" w:after="0" w:afterAutospacing="0" w:line="495" w:lineRule="atLeast"/>
        <w:ind w:left="360"/>
        <w:rPr>
          <w:rStyle w:val="jsgrdq"/>
          <w:rFonts w:asciiTheme="minorHAnsi" w:hAnsiTheme="minorHAnsi" w:cstheme="minorHAnsi"/>
          <w:color w:val="000000"/>
        </w:rPr>
      </w:pPr>
      <w:r w:rsidRPr="008A6198">
        <w:rPr>
          <w:rStyle w:val="jsgrdq"/>
          <w:rFonts w:asciiTheme="minorHAnsi" w:hAnsiTheme="minorHAnsi" w:cstheme="minorHAnsi"/>
          <w:color w:val="000000"/>
        </w:rPr>
        <w:t>(Kanagawa, pg. 90)</w:t>
      </w:r>
    </w:p>
    <w:p w14:paraId="7B0E9B78" w14:textId="17A09431" w:rsidR="00592E8C" w:rsidRPr="008A6198" w:rsidRDefault="00592E8C" w:rsidP="00592E8C">
      <w:pPr>
        <w:pStyle w:val="04xlpa"/>
        <w:numPr>
          <w:ilvl w:val="0"/>
          <w:numId w:val="6"/>
        </w:numPr>
        <w:spacing w:before="0" w:beforeAutospacing="0" w:after="0" w:afterAutospacing="0" w:line="495" w:lineRule="atLeast"/>
        <w:ind w:left="360"/>
        <w:rPr>
          <w:rFonts w:asciiTheme="minorHAnsi" w:hAnsiTheme="minorHAnsi" w:cstheme="minorHAnsi"/>
          <w:color w:val="000000"/>
        </w:rPr>
      </w:pPr>
      <w:r w:rsidRPr="008A6198">
        <w:rPr>
          <w:rStyle w:val="jsgrdq"/>
          <w:rFonts w:asciiTheme="minorHAnsi" w:hAnsiTheme="minorHAnsi" w:cstheme="minorHAnsi"/>
          <w:color w:val="000000"/>
        </w:rPr>
        <w:t xml:space="preserve">“What is more sad? To never have a (hometown), or never see your (hometown) again?” </w:t>
      </w:r>
    </w:p>
    <w:p w14:paraId="3A37A7B0" w14:textId="4D2F74BF" w:rsidR="00D03564" w:rsidRPr="008A6198" w:rsidRDefault="00592E8C" w:rsidP="00592E8C">
      <w:pPr>
        <w:pStyle w:val="04xlpa"/>
        <w:spacing w:before="0" w:beforeAutospacing="0" w:line="495" w:lineRule="atLeast"/>
        <w:ind w:firstLine="360"/>
        <w:rPr>
          <w:rFonts w:asciiTheme="minorHAnsi" w:hAnsiTheme="minorHAnsi" w:cstheme="minorHAnsi"/>
          <w:color w:val="212529"/>
          <w:sz w:val="22"/>
          <w:szCs w:val="22"/>
          <w:u w:val="single"/>
        </w:rPr>
      </w:pPr>
      <w:r w:rsidRPr="008A6198">
        <w:rPr>
          <w:rStyle w:val="jsgrdq"/>
          <w:rFonts w:asciiTheme="minorHAnsi" w:hAnsiTheme="minorHAnsi" w:cstheme="minorHAnsi"/>
          <w:color w:val="000000"/>
        </w:rPr>
        <w:t>(Kanagawa, pg. 103)</w:t>
      </w:r>
    </w:p>
    <w:p w14:paraId="1361C3B9" w14:textId="2EBABA63" w:rsidR="00592E8C" w:rsidRPr="008A6198" w:rsidRDefault="00592E8C" w:rsidP="00D03564">
      <w:pPr>
        <w:pStyle w:val="NormalWeb"/>
        <w:shd w:val="clear" w:color="auto" w:fill="FFFFFF"/>
        <w:spacing w:before="0" w:beforeAutospacing="0" w:after="0" w:afterAutospacing="0"/>
        <w:rPr>
          <w:rFonts w:asciiTheme="minorHAnsi" w:hAnsiTheme="minorHAnsi" w:cstheme="minorHAnsi"/>
          <w:b/>
          <w:bCs/>
          <w:color w:val="FF0000"/>
          <w:sz w:val="28"/>
          <w:szCs w:val="28"/>
        </w:rPr>
      </w:pPr>
    </w:p>
    <w:p w14:paraId="4C8D46E6" w14:textId="4C242A40" w:rsidR="0015210C" w:rsidRDefault="0015210C" w:rsidP="00D03564">
      <w:pPr>
        <w:pStyle w:val="NormalWeb"/>
        <w:shd w:val="clear" w:color="auto" w:fill="FFFFFF"/>
        <w:spacing w:before="0" w:beforeAutospacing="0" w:after="0" w:afterAutospacing="0"/>
        <w:rPr>
          <w:rFonts w:asciiTheme="minorHAnsi" w:hAnsiTheme="minorHAnsi" w:cstheme="minorHAnsi"/>
          <w:b/>
          <w:bCs/>
          <w:color w:val="FF0000"/>
          <w:sz w:val="28"/>
          <w:szCs w:val="28"/>
        </w:rPr>
      </w:pPr>
    </w:p>
    <w:p w14:paraId="2275C05A" w14:textId="1A611424" w:rsidR="00911BDE" w:rsidRDefault="00911BDE" w:rsidP="00D03564">
      <w:pPr>
        <w:pStyle w:val="NormalWeb"/>
        <w:shd w:val="clear" w:color="auto" w:fill="FFFFFF"/>
        <w:spacing w:before="0" w:beforeAutospacing="0" w:after="0" w:afterAutospacing="0"/>
        <w:rPr>
          <w:rFonts w:asciiTheme="minorHAnsi" w:hAnsiTheme="minorHAnsi" w:cstheme="minorHAnsi"/>
          <w:b/>
          <w:bCs/>
          <w:color w:val="FF0000"/>
          <w:sz w:val="28"/>
          <w:szCs w:val="28"/>
        </w:rPr>
      </w:pPr>
    </w:p>
    <w:p w14:paraId="194E5B95" w14:textId="77777777" w:rsidR="00911BDE" w:rsidRPr="008A6198" w:rsidRDefault="00911BDE" w:rsidP="00D03564">
      <w:pPr>
        <w:pStyle w:val="NormalWeb"/>
        <w:shd w:val="clear" w:color="auto" w:fill="FFFFFF"/>
        <w:spacing w:before="0" w:beforeAutospacing="0" w:after="0" w:afterAutospacing="0"/>
        <w:rPr>
          <w:rFonts w:asciiTheme="minorHAnsi" w:hAnsiTheme="minorHAnsi" w:cstheme="minorHAnsi"/>
          <w:b/>
          <w:bCs/>
          <w:color w:val="FF0000"/>
          <w:sz w:val="28"/>
          <w:szCs w:val="28"/>
        </w:rPr>
      </w:pPr>
    </w:p>
    <w:p w14:paraId="0428D040" w14:textId="135CDB97" w:rsidR="00D03564" w:rsidRPr="00294B8A" w:rsidRDefault="00592E8C" w:rsidP="00053DA0">
      <w:pPr>
        <w:pStyle w:val="Heading2"/>
        <w:rPr>
          <w:rFonts w:asciiTheme="minorHAnsi" w:eastAsia="Times New Roman" w:hAnsiTheme="minorHAnsi" w:cstheme="minorHAnsi"/>
          <w:b/>
          <w:bCs/>
          <w:color w:val="auto"/>
          <w:sz w:val="28"/>
          <w:szCs w:val="28"/>
          <w:lang w:eastAsia="en-CA"/>
        </w:rPr>
      </w:pPr>
      <w:bookmarkStart w:id="13" w:name="_Toc114227821"/>
      <w:r w:rsidRPr="00294B8A">
        <w:rPr>
          <w:rFonts w:asciiTheme="minorHAnsi" w:eastAsia="Times New Roman" w:hAnsiTheme="minorHAnsi" w:cstheme="minorHAnsi"/>
          <w:b/>
          <w:bCs/>
          <w:color w:val="auto"/>
          <w:sz w:val="28"/>
          <w:szCs w:val="28"/>
          <w:lang w:eastAsia="en-CA"/>
        </w:rPr>
        <w:t>A</w:t>
      </w:r>
      <w:r w:rsidR="00D03564" w:rsidRPr="00294B8A">
        <w:rPr>
          <w:rFonts w:asciiTheme="minorHAnsi" w:eastAsia="Times New Roman" w:hAnsiTheme="minorHAnsi" w:cstheme="minorHAnsi"/>
          <w:b/>
          <w:bCs/>
          <w:color w:val="auto"/>
          <w:sz w:val="28"/>
          <w:szCs w:val="28"/>
          <w:lang w:eastAsia="en-CA"/>
        </w:rPr>
        <w:t>ctivities</w:t>
      </w:r>
      <w:bookmarkEnd w:id="13"/>
    </w:p>
    <w:p w14:paraId="279B5BC6" w14:textId="7E3558CA" w:rsidR="00A73118" w:rsidRPr="00163398" w:rsidRDefault="00A73118" w:rsidP="00163398">
      <w:pPr>
        <w:pStyle w:val="Heading3"/>
        <w:rPr>
          <w:rFonts w:asciiTheme="minorHAnsi" w:eastAsia="Times New Roman" w:hAnsiTheme="minorHAnsi" w:cstheme="minorHAnsi"/>
          <w:b/>
          <w:bCs/>
          <w:color w:val="auto"/>
          <w:sz w:val="28"/>
          <w:szCs w:val="28"/>
          <w:lang w:eastAsia="en-CA"/>
        </w:rPr>
      </w:pPr>
      <w:bookmarkStart w:id="14" w:name="_Toc114227822"/>
      <w:r w:rsidRPr="00163398">
        <w:rPr>
          <w:rFonts w:asciiTheme="minorHAnsi" w:eastAsia="Times New Roman" w:hAnsiTheme="minorHAnsi" w:cstheme="minorHAnsi"/>
          <w:b/>
          <w:bCs/>
          <w:color w:val="auto"/>
          <w:sz w:val="28"/>
          <w:szCs w:val="28"/>
          <w:lang w:eastAsia="en-CA"/>
        </w:rPr>
        <w:t>Drama</w:t>
      </w:r>
      <w:bookmarkEnd w:id="14"/>
    </w:p>
    <w:p w14:paraId="0E1C7F0B" w14:textId="77777777" w:rsidR="00A73118" w:rsidRPr="008A6198" w:rsidRDefault="00A73118" w:rsidP="00A73118">
      <w:pPr>
        <w:spacing w:after="0" w:line="240" w:lineRule="auto"/>
        <w:rPr>
          <w:rFonts w:eastAsia="Times New Roman" w:cstheme="minorHAnsi"/>
          <w:sz w:val="12"/>
          <w:szCs w:val="12"/>
          <w:lang w:eastAsia="en-CA"/>
        </w:rPr>
      </w:pPr>
    </w:p>
    <w:p w14:paraId="764280BD" w14:textId="06622515" w:rsidR="00A73118" w:rsidRPr="00C8331D" w:rsidRDefault="00346160" w:rsidP="00A73118">
      <w:pPr>
        <w:spacing w:after="0" w:line="240" w:lineRule="auto"/>
        <w:rPr>
          <w:rFonts w:eastAsia="Times New Roman" w:cstheme="minorHAnsi"/>
          <w:color w:val="000000"/>
          <w:sz w:val="24"/>
          <w:szCs w:val="24"/>
          <w:u w:val="single"/>
          <w:lang w:eastAsia="en-CA"/>
        </w:rPr>
      </w:pPr>
      <w:r>
        <w:rPr>
          <w:rFonts w:eastAsia="Times New Roman" w:cstheme="minorHAnsi"/>
          <w:color w:val="000000"/>
          <w:sz w:val="24"/>
          <w:szCs w:val="24"/>
          <w:u w:val="single"/>
          <w:lang w:eastAsia="en-CA"/>
        </w:rPr>
        <w:t xml:space="preserve">Warm up: </w:t>
      </w:r>
      <w:r w:rsidR="00A73118" w:rsidRPr="00C8331D">
        <w:rPr>
          <w:rFonts w:eastAsia="Times New Roman" w:cstheme="minorHAnsi"/>
          <w:color w:val="000000"/>
          <w:sz w:val="24"/>
          <w:szCs w:val="24"/>
          <w:u w:val="single"/>
          <w:lang w:eastAsia="en-CA"/>
        </w:rPr>
        <w:t xml:space="preserve">Buffalo, Farmer, Landowner </w:t>
      </w:r>
    </w:p>
    <w:p w14:paraId="2CA7F283" w14:textId="420F5804" w:rsidR="0015210C" w:rsidRPr="008A6198" w:rsidRDefault="0015210C" w:rsidP="00A73118">
      <w:pPr>
        <w:spacing w:after="0" w:line="240" w:lineRule="auto"/>
        <w:rPr>
          <w:rFonts w:eastAsia="Times New Roman" w:cstheme="minorHAnsi"/>
          <w:color w:val="000000"/>
          <w:sz w:val="20"/>
          <w:szCs w:val="20"/>
          <w:lang w:eastAsia="en-CA"/>
        </w:rPr>
      </w:pPr>
      <w:r w:rsidRPr="008A6198">
        <w:rPr>
          <w:rFonts w:eastAsia="Times New Roman" w:cstheme="minorHAnsi"/>
          <w:color w:val="000000"/>
          <w:sz w:val="20"/>
          <w:szCs w:val="20"/>
          <w:lang w:eastAsia="en-CA"/>
        </w:rPr>
        <w:t>(Power Dynamics)</w:t>
      </w:r>
    </w:p>
    <w:p w14:paraId="7051D841" w14:textId="77777777" w:rsidR="00A73118" w:rsidRPr="008A6198" w:rsidRDefault="00A73118" w:rsidP="00A73118">
      <w:pPr>
        <w:spacing w:after="0" w:line="240" w:lineRule="auto"/>
        <w:rPr>
          <w:rFonts w:eastAsia="Times New Roman" w:cstheme="minorHAnsi"/>
          <w:sz w:val="10"/>
          <w:szCs w:val="10"/>
          <w:lang w:eastAsia="en-CA"/>
        </w:rPr>
      </w:pPr>
    </w:p>
    <w:p w14:paraId="0EE230B9" w14:textId="77777777" w:rsidR="00A73118" w:rsidRPr="008A6198" w:rsidRDefault="00A73118" w:rsidP="00A73118">
      <w:pPr>
        <w:spacing w:after="0" w:line="240" w:lineRule="auto"/>
        <w:rPr>
          <w:rFonts w:eastAsia="Times New Roman" w:cstheme="minorHAnsi"/>
          <w:color w:val="000000"/>
          <w:sz w:val="24"/>
          <w:szCs w:val="24"/>
          <w:lang w:eastAsia="en-CA"/>
        </w:rPr>
      </w:pPr>
      <w:r w:rsidRPr="008A6198">
        <w:rPr>
          <w:rFonts w:eastAsia="Times New Roman" w:cstheme="minorHAnsi"/>
          <w:color w:val="000000"/>
          <w:sz w:val="24"/>
          <w:szCs w:val="24"/>
          <w:lang w:eastAsia="en-CA"/>
        </w:rPr>
        <w:t xml:space="preserve">Many of the characters in </w:t>
      </w:r>
      <w:r w:rsidRPr="008A6198">
        <w:rPr>
          <w:rFonts w:eastAsia="Times New Roman" w:cstheme="minorHAnsi"/>
          <w:i/>
          <w:iCs/>
          <w:color w:val="000000"/>
          <w:sz w:val="24"/>
          <w:szCs w:val="24"/>
          <w:lang w:eastAsia="en-CA"/>
        </w:rPr>
        <w:t xml:space="preserve">Forgiveness </w:t>
      </w:r>
      <w:r w:rsidRPr="008A6198">
        <w:rPr>
          <w:rFonts w:eastAsia="Times New Roman" w:cstheme="minorHAnsi"/>
          <w:color w:val="000000"/>
          <w:sz w:val="24"/>
          <w:szCs w:val="24"/>
          <w:lang w:eastAsia="en-CA"/>
        </w:rPr>
        <w:t xml:space="preserve">find themselves in situations where their "power" has been taken away. Mitsue and her family must uproot their lives, along with so many other Japanese Canadians, as they are forced to build a new life in another province; Ralph must struggle to survive under the tyrannical rule of the POW Camp Commandant, Kato. Neither individual is afforded much power to decide their future and their fate. </w:t>
      </w:r>
    </w:p>
    <w:p w14:paraId="1673ED78" w14:textId="77777777" w:rsidR="00A73118" w:rsidRPr="008A6198" w:rsidRDefault="00A73118" w:rsidP="00A73118">
      <w:pPr>
        <w:spacing w:after="0" w:line="495" w:lineRule="atLeast"/>
        <w:rPr>
          <w:rFonts w:eastAsia="Times New Roman" w:cstheme="minorHAnsi"/>
          <w:color w:val="000000"/>
          <w:sz w:val="24"/>
          <w:szCs w:val="24"/>
          <w:lang w:eastAsia="en-CA"/>
        </w:rPr>
      </w:pPr>
      <w:r w:rsidRPr="008A6198">
        <w:rPr>
          <w:rFonts w:eastAsia="Times New Roman" w:cstheme="minorHAnsi"/>
          <w:color w:val="000000"/>
          <w:sz w:val="24"/>
          <w:szCs w:val="24"/>
          <w:lang w:eastAsia="en-CA"/>
        </w:rPr>
        <w:t>This exercise invites students to engage in play and, afterward, into a conversation about what it means to have power, and what it feels like to have none.</w:t>
      </w:r>
    </w:p>
    <w:p w14:paraId="7869DA46" w14:textId="77777777" w:rsidR="00A73118" w:rsidRPr="008A6198" w:rsidRDefault="00A73118" w:rsidP="00A73118">
      <w:pPr>
        <w:spacing w:after="0" w:line="495" w:lineRule="atLeast"/>
        <w:rPr>
          <w:rFonts w:eastAsia="Times New Roman" w:cstheme="minorHAnsi"/>
          <w:color w:val="000000"/>
          <w:sz w:val="24"/>
          <w:szCs w:val="24"/>
          <w:lang w:eastAsia="en-CA"/>
        </w:rPr>
      </w:pPr>
      <w:r w:rsidRPr="008A6198">
        <w:rPr>
          <w:rFonts w:eastAsia="Times New Roman" w:cstheme="minorHAnsi"/>
          <w:color w:val="000000"/>
          <w:sz w:val="24"/>
          <w:szCs w:val="24"/>
          <w:lang w:eastAsia="en-CA"/>
        </w:rPr>
        <w:t xml:space="preserve"> All students will participate in a large open space. The instructor will assign the following roles:</w:t>
      </w:r>
    </w:p>
    <w:p w14:paraId="0FE7ACCA" w14:textId="77777777" w:rsidR="00A73118" w:rsidRPr="008A6198" w:rsidRDefault="00A73118" w:rsidP="00A73118">
      <w:pPr>
        <w:pStyle w:val="ListParagraph"/>
        <w:numPr>
          <w:ilvl w:val="0"/>
          <w:numId w:val="6"/>
        </w:numPr>
        <w:spacing w:after="0" w:line="495" w:lineRule="atLeast"/>
        <w:rPr>
          <w:rFonts w:eastAsia="Times New Roman" w:cstheme="minorHAnsi"/>
          <w:color w:val="000000"/>
          <w:sz w:val="24"/>
          <w:szCs w:val="24"/>
          <w:lang w:eastAsia="en-CA"/>
        </w:rPr>
      </w:pPr>
      <w:r w:rsidRPr="008A6198">
        <w:rPr>
          <w:rFonts w:eastAsia="Times New Roman" w:cstheme="minorHAnsi"/>
          <w:color w:val="000000"/>
          <w:sz w:val="24"/>
          <w:szCs w:val="24"/>
          <w:lang w:eastAsia="en-CA"/>
        </w:rPr>
        <w:t xml:space="preserve"> </w:t>
      </w:r>
      <w:r w:rsidRPr="008A6198">
        <w:rPr>
          <w:rFonts w:eastAsia="Times New Roman" w:cstheme="minorHAnsi"/>
          <w:b/>
          <w:bCs/>
          <w:color w:val="000000"/>
          <w:sz w:val="24"/>
          <w:szCs w:val="24"/>
          <w:lang w:eastAsia="en-CA"/>
        </w:rPr>
        <w:t>Farmer</w:t>
      </w:r>
      <w:r w:rsidRPr="008A6198">
        <w:rPr>
          <w:rFonts w:eastAsia="Times New Roman" w:cstheme="minorHAnsi"/>
          <w:color w:val="000000"/>
          <w:sz w:val="24"/>
          <w:szCs w:val="24"/>
          <w:lang w:eastAsia="en-CA"/>
        </w:rPr>
        <w:t xml:space="preserve"> | One or Two Students.</w:t>
      </w:r>
    </w:p>
    <w:p w14:paraId="45DC7083" w14:textId="77777777" w:rsidR="00A73118" w:rsidRPr="008A6198" w:rsidRDefault="00A73118" w:rsidP="00A73118">
      <w:pPr>
        <w:pStyle w:val="ListParagraph"/>
        <w:numPr>
          <w:ilvl w:val="0"/>
          <w:numId w:val="6"/>
        </w:numPr>
        <w:spacing w:after="0" w:line="495" w:lineRule="atLeast"/>
        <w:rPr>
          <w:rFonts w:eastAsia="Times New Roman" w:cstheme="minorHAnsi"/>
          <w:color w:val="000000"/>
          <w:sz w:val="24"/>
          <w:szCs w:val="24"/>
          <w:lang w:eastAsia="en-CA"/>
        </w:rPr>
      </w:pPr>
      <w:r w:rsidRPr="008A6198">
        <w:rPr>
          <w:rFonts w:eastAsia="Times New Roman" w:cstheme="minorHAnsi"/>
          <w:color w:val="000000"/>
          <w:sz w:val="24"/>
          <w:szCs w:val="24"/>
          <w:lang w:eastAsia="en-CA"/>
        </w:rPr>
        <w:t xml:space="preserve"> </w:t>
      </w:r>
      <w:r w:rsidRPr="008A6198">
        <w:rPr>
          <w:rFonts w:eastAsia="Times New Roman" w:cstheme="minorHAnsi"/>
          <w:b/>
          <w:bCs/>
          <w:color w:val="000000"/>
          <w:sz w:val="24"/>
          <w:szCs w:val="24"/>
          <w:lang w:eastAsia="en-CA"/>
        </w:rPr>
        <w:t>Landowner</w:t>
      </w:r>
      <w:r w:rsidRPr="008A6198">
        <w:rPr>
          <w:rFonts w:eastAsia="Times New Roman" w:cstheme="minorHAnsi"/>
          <w:color w:val="000000"/>
          <w:sz w:val="24"/>
          <w:szCs w:val="24"/>
          <w:lang w:eastAsia="en-CA"/>
        </w:rPr>
        <w:t xml:space="preserve"> | One Student.</w:t>
      </w:r>
    </w:p>
    <w:p w14:paraId="34D53518" w14:textId="77777777" w:rsidR="00A73118" w:rsidRPr="008A6198" w:rsidRDefault="00A73118" w:rsidP="00A73118">
      <w:pPr>
        <w:pStyle w:val="ListParagraph"/>
        <w:numPr>
          <w:ilvl w:val="0"/>
          <w:numId w:val="6"/>
        </w:numPr>
        <w:spacing w:after="0" w:line="495" w:lineRule="atLeast"/>
        <w:rPr>
          <w:rFonts w:eastAsia="Times New Roman" w:cstheme="minorHAnsi"/>
          <w:color w:val="000000"/>
          <w:sz w:val="24"/>
          <w:szCs w:val="24"/>
          <w:lang w:eastAsia="en-CA"/>
        </w:rPr>
      </w:pPr>
      <w:r w:rsidRPr="008A6198">
        <w:rPr>
          <w:rFonts w:eastAsia="Times New Roman" w:cstheme="minorHAnsi"/>
          <w:color w:val="000000"/>
          <w:sz w:val="24"/>
          <w:szCs w:val="24"/>
          <w:lang w:eastAsia="en-CA"/>
        </w:rPr>
        <w:t xml:space="preserve"> </w:t>
      </w:r>
      <w:r w:rsidRPr="008A6198">
        <w:rPr>
          <w:rFonts w:eastAsia="Times New Roman" w:cstheme="minorHAnsi"/>
          <w:b/>
          <w:bCs/>
          <w:color w:val="000000"/>
          <w:sz w:val="24"/>
          <w:szCs w:val="24"/>
          <w:lang w:eastAsia="en-CA"/>
        </w:rPr>
        <w:t>Buffalo</w:t>
      </w:r>
      <w:r w:rsidRPr="008A6198">
        <w:rPr>
          <w:rFonts w:eastAsia="Times New Roman" w:cstheme="minorHAnsi"/>
          <w:color w:val="000000"/>
          <w:sz w:val="24"/>
          <w:szCs w:val="24"/>
          <w:lang w:eastAsia="en-CA"/>
        </w:rPr>
        <w:t xml:space="preserve"> | Everyone else. </w:t>
      </w:r>
    </w:p>
    <w:p w14:paraId="7262BBF2" w14:textId="77777777" w:rsidR="00A73118" w:rsidRPr="008A6198" w:rsidRDefault="00A73118" w:rsidP="00A73118">
      <w:pPr>
        <w:spacing w:before="100" w:beforeAutospacing="1" w:after="100" w:afterAutospacing="1" w:line="510" w:lineRule="atLeast"/>
        <w:rPr>
          <w:rFonts w:eastAsia="Times New Roman" w:cstheme="minorHAnsi"/>
          <w:color w:val="000000"/>
          <w:sz w:val="24"/>
          <w:szCs w:val="24"/>
          <w:lang w:eastAsia="en-CA"/>
        </w:rPr>
      </w:pPr>
      <w:r w:rsidRPr="008A6198">
        <w:rPr>
          <w:rFonts w:eastAsia="Times New Roman" w:cstheme="minorHAnsi"/>
          <w:color w:val="000000"/>
          <w:sz w:val="24"/>
          <w:szCs w:val="24"/>
          <w:lang w:eastAsia="en-CA"/>
        </w:rPr>
        <w:t xml:space="preserve">(IMPORTANT NOTE: The </w:t>
      </w:r>
      <w:r w:rsidRPr="008A6198">
        <w:rPr>
          <w:rFonts w:eastAsia="Times New Roman" w:cstheme="minorHAnsi"/>
          <w:b/>
          <w:bCs/>
          <w:color w:val="000000"/>
          <w:sz w:val="24"/>
          <w:szCs w:val="24"/>
          <w:lang w:eastAsia="en-CA"/>
        </w:rPr>
        <w:t>Landowner</w:t>
      </w:r>
      <w:r w:rsidRPr="008A6198">
        <w:rPr>
          <w:rFonts w:eastAsia="Times New Roman" w:cstheme="minorHAnsi"/>
          <w:color w:val="000000"/>
          <w:sz w:val="24"/>
          <w:szCs w:val="24"/>
          <w:lang w:eastAsia="en-CA"/>
        </w:rPr>
        <w:t xml:space="preserve"> role should be assigned in secret and the </w:t>
      </w:r>
      <w:r w:rsidRPr="008A6198">
        <w:rPr>
          <w:rFonts w:eastAsia="Times New Roman" w:cstheme="minorHAnsi"/>
          <w:b/>
          <w:bCs/>
          <w:color w:val="000000"/>
          <w:sz w:val="24"/>
          <w:szCs w:val="24"/>
          <w:lang w:eastAsia="en-CA"/>
        </w:rPr>
        <w:t>Landowner</w:t>
      </w:r>
      <w:r w:rsidRPr="008A6198">
        <w:rPr>
          <w:rFonts w:eastAsia="Times New Roman" w:cstheme="minorHAnsi"/>
          <w:color w:val="000000"/>
          <w:sz w:val="24"/>
          <w:szCs w:val="24"/>
          <w:lang w:eastAsia="en-CA"/>
        </w:rPr>
        <w:t xml:space="preserve"> should only be introduced partway through the exercise.)</w:t>
      </w:r>
    </w:p>
    <w:p w14:paraId="50D13823" w14:textId="77777777" w:rsidR="00A73118" w:rsidRPr="008A6198" w:rsidRDefault="00A73118" w:rsidP="00A73118">
      <w:pPr>
        <w:numPr>
          <w:ilvl w:val="0"/>
          <w:numId w:val="8"/>
        </w:numPr>
        <w:spacing w:before="100" w:beforeAutospacing="1" w:after="100" w:afterAutospacing="1" w:line="240" w:lineRule="auto"/>
        <w:rPr>
          <w:rFonts w:eastAsia="Times New Roman" w:cstheme="minorHAnsi"/>
          <w:sz w:val="24"/>
          <w:szCs w:val="24"/>
          <w:lang w:eastAsia="en-CA"/>
        </w:rPr>
      </w:pPr>
      <w:r w:rsidRPr="008A6198">
        <w:rPr>
          <w:rFonts w:eastAsia="Times New Roman" w:cstheme="minorHAnsi"/>
          <w:color w:val="000000"/>
          <w:sz w:val="24"/>
          <w:szCs w:val="24"/>
          <w:lang w:eastAsia="en-CA"/>
        </w:rPr>
        <w:t>The “</w:t>
      </w:r>
      <w:r w:rsidRPr="008A6198">
        <w:rPr>
          <w:rFonts w:eastAsia="Times New Roman" w:cstheme="minorHAnsi"/>
          <w:b/>
          <w:bCs/>
          <w:color w:val="000000"/>
          <w:sz w:val="24"/>
          <w:szCs w:val="24"/>
          <w:lang w:eastAsia="en-CA"/>
        </w:rPr>
        <w:t>Buffalo</w:t>
      </w:r>
      <w:r w:rsidRPr="008A6198">
        <w:rPr>
          <w:rFonts w:eastAsia="Times New Roman" w:cstheme="minorHAnsi"/>
          <w:color w:val="000000"/>
          <w:sz w:val="24"/>
          <w:szCs w:val="24"/>
          <w:lang w:eastAsia="en-CA"/>
        </w:rPr>
        <w:t xml:space="preserve">" are instructed that they must follow the hand of the farmer, with no exceptions, unless they are not safe. </w:t>
      </w:r>
    </w:p>
    <w:p w14:paraId="05636F0F" w14:textId="77777777" w:rsidR="00A73118" w:rsidRPr="008A6198" w:rsidRDefault="00A73118" w:rsidP="00A73118">
      <w:pPr>
        <w:numPr>
          <w:ilvl w:val="0"/>
          <w:numId w:val="8"/>
        </w:numPr>
        <w:spacing w:before="100" w:beforeAutospacing="1" w:after="100" w:afterAutospacing="1" w:line="240" w:lineRule="auto"/>
        <w:rPr>
          <w:rFonts w:eastAsia="Times New Roman" w:cstheme="minorHAnsi"/>
          <w:sz w:val="24"/>
          <w:szCs w:val="24"/>
          <w:lang w:eastAsia="en-CA"/>
        </w:rPr>
      </w:pPr>
      <w:r w:rsidRPr="008A6198">
        <w:rPr>
          <w:rFonts w:eastAsia="Times New Roman" w:cstheme="minorHAnsi"/>
          <w:color w:val="000000"/>
          <w:sz w:val="24"/>
          <w:szCs w:val="24"/>
          <w:lang w:eastAsia="en-CA"/>
        </w:rPr>
        <w:t>The "</w:t>
      </w:r>
      <w:r w:rsidRPr="008A6198">
        <w:rPr>
          <w:rFonts w:eastAsia="Times New Roman" w:cstheme="minorHAnsi"/>
          <w:b/>
          <w:bCs/>
          <w:color w:val="000000"/>
          <w:sz w:val="24"/>
          <w:szCs w:val="24"/>
          <w:lang w:eastAsia="en-CA"/>
        </w:rPr>
        <w:t>Farmer</w:t>
      </w:r>
      <w:r w:rsidRPr="008A6198">
        <w:rPr>
          <w:rFonts w:eastAsia="Times New Roman" w:cstheme="minorHAnsi"/>
          <w:color w:val="000000"/>
          <w:sz w:val="24"/>
          <w:szCs w:val="24"/>
          <w:lang w:eastAsia="en-CA"/>
        </w:rPr>
        <w:t>" without words, and with their hand(s) extended, will direct the buffalo around the room. It is very important that this is done silently. Where the "</w:t>
      </w:r>
      <w:r w:rsidRPr="008A6198">
        <w:rPr>
          <w:rFonts w:eastAsia="Times New Roman" w:cstheme="minorHAnsi"/>
          <w:b/>
          <w:bCs/>
          <w:color w:val="000000"/>
          <w:sz w:val="24"/>
          <w:szCs w:val="24"/>
          <w:lang w:eastAsia="en-CA"/>
        </w:rPr>
        <w:t>Farmer's</w:t>
      </w:r>
      <w:r w:rsidRPr="008A6198">
        <w:rPr>
          <w:rFonts w:eastAsia="Times New Roman" w:cstheme="minorHAnsi"/>
          <w:color w:val="000000"/>
          <w:sz w:val="24"/>
          <w:szCs w:val="24"/>
          <w:lang w:eastAsia="en-CA"/>
        </w:rPr>
        <w:t>" hand leads, the "</w:t>
      </w:r>
      <w:r w:rsidRPr="008A6198">
        <w:rPr>
          <w:rFonts w:eastAsia="Times New Roman" w:cstheme="minorHAnsi"/>
          <w:b/>
          <w:bCs/>
          <w:color w:val="000000"/>
          <w:sz w:val="24"/>
          <w:szCs w:val="24"/>
          <w:lang w:eastAsia="en-CA"/>
        </w:rPr>
        <w:t>Buffalo</w:t>
      </w:r>
      <w:r w:rsidRPr="008A6198">
        <w:rPr>
          <w:rFonts w:eastAsia="Times New Roman" w:cstheme="minorHAnsi"/>
          <w:color w:val="000000"/>
          <w:sz w:val="24"/>
          <w:szCs w:val="24"/>
          <w:lang w:eastAsia="en-CA"/>
        </w:rPr>
        <w:t>" must follow.</w:t>
      </w:r>
    </w:p>
    <w:p w14:paraId="52A84BD8" w14:textId="77777777" w:rsidR="00A73118" w:rsidRPr="008A6198" w:rsidRDefault="00A73118" w:rsidP="00A73118">
      <w:pPr>
        <w:numPr>
          <w:ilvl w:val="0"/>
          <w:numId w:val="8"/>
        </w:numPr>
        <w:spacing w:before="100" w:beforeAutospacing="1" w:after="100" w:afterAutospacing="1" w:line="240" w:lineRule="auto"/>
        <w:rPr>
          <w:rFonts w:eastAsia="Times New Roman" w:cstheme="minorHAnsi"/>
          <w:sz w:val="24"/>
          <w:szCs w:val="24"/>
          <w:lang w:eastAsia="en-CA"/>
        </w:rPr>
      </w:pPr>
      <w:r w:rsidRPr="008A6198">
        <w:rPr>
          <w:rFonts w:eastAsia="Times New Roman" w:cstheme="minorHAnsi"/>
          <w:color w:val="000000"/>
          <w:sz w:val="24"/>
          <w:szCs w:val="24"/>
          <w:lang w:eastAsia="en-CA"/>
        </w:rPr>
        <w:t>The "</w:t>
      </w:r>
      <w:r w:rsidRPr="008A6198">
        <w:rPr>
          <w:rFonts w:eastAsia="Times New Roman" w:cstheme="minorHAnsi"/>
          <w:b/>
          <w:bCs/>
          <w:color w:val="000000"/>
          <w:sz w:val="24"/>
          <w:szCs w:val="24"/>
          <w:lang w:eastAsia="en-CA"/>
        </w:rPr>
        <w:t>Landowner</w:t>
      </w:r>
      <w:r w:rsidRPr="008A6198">
        <w:rPr>
          <w:rFonts w:eastAsia="Times New Roman" w:cstheme="minorHAnsi"/>
          <w:color w:val="000000"/>
          <w:sz w:val="24"/>
          <w:szCs w:val="24"/>
          <w:lang w:eastAsia="en-CA"/>
        </w:rPr>
        <w:t>" is then introduced. The "</w:t>
      </w:r>
      <w:r w:rsidRPr="008A6198">
        <w:rPr>
          <w:rFonts w:eastAsia="Times New Roman" w:cstheme="minorHAnsi"/>
          <w:b/>
          <w:bCs/>
          <w:color w:val="000000"/>
          <w:sz w:val="24"/>
          <w:szCs w:val="24"/>
          <w:lang w:eastAsia="en-CA"/>
        </w:rPr>
        <w:t>Farmer</w:t>
      </w:r>
      <w:r w:rsidRPr="008A6198">
        <w:rPr>
          <w:rFonts w:eastAsia="Times New Roman" w:cstheme="minorHAnsi"/>
          <w:color w:val="000000"/>
          <w:sz w:val="24"/>
          <w:szCs w:val="24"/>
          <w:lang w:eastAsia="en-CA"/>
        </w:rPr>
        <w:t>" continues leading their "</w:t>
      </w:r>
      <w:r w:rsidRPr="008A6198">
        <w:rPr>
          <w:rFonts w:eastAsia="Times New Roman" w:cstheme="minorHAnsi"/>
          <w:b/>
          <w:bCs/>
          <w:color w:val="000000"/>
          <w:sz w:val="24"/>
          <w:szCs w:val="24"/>
          <w:lang w:eastAsia="en-CA"/>
        </w:rPr>
        <w:t>Buffalo</w:t>
      </w:r>
      <w:r w:rsidRPr="008A6198">
        <w:rPr>
          <w:rFonts w:eastAsia="Times New Roman" w:cstheme="minorHAnsi"/>
          <w:color w:val="000000"/>
          <w:sz w:val="24"/>
          <w:szCs w:val="24"/>
          <w:lang w:eastAsia="en-CA"/>
        </w:rPr>
        <w:t>" but now must follow the silent guiding hand of the "</w:t>
      </w:r>
      <w:r w:rsidRPr="008A6198">
        <w:rPr>
          <w:rFonts w:eastAsia="Times New Roman" w:cstheme="minorHAnsi"/>
          <w:b/>
          <w:bCs/>
          <w:color w:val="000000"/>
          <w:sz w:val="24"/>
          <w:szCs w:val="24"/>
          <w:lang w:eastAsia="en-CA"/>
        </w:rPr>
        <w:t>Landowner</w:t>
      </w:r>
      <w:r w:rsidRPr="008A6198">
        <w:rPr>
          <w:rFonts w:eastAsia="Times New Roman" w:cstheme="minorHAnsi"/>
          <w:color w:val="000000"/>
          <w:sz w:val="24"/>
          <w:szCs w:val="24"/>
          <w:lang w:eastAsia="en-CA"/>
        </w:rPr>
        <w:t>".</w:t>
      </w:r>
    </w:p>
    <w:p w14:paraId="1D727C8E" w14:textId="77777777" w:rsidR="00A73118" w:rsidRPr="008A6198" w:rsidRDefault="00A73118" w:rsidP="00A73118">
      <w:pPr>
        <w:spacing w:before="100" w:beforeAutospacing="1" w:after="100" w:afterAutospacing="1" w:line="510" w:lineRule="atLeast"/>
        <w:rPr>
          <w:rFonts w:eastAsia="Times New Roman" w:cstheme="minorHAnsi"/>
          <w:color w:val="000000"/>
          <w:sz w:val="24"/>
          <w:szCs w:val="24"/>
          <w:lang w:eastAsia="en-CA"/>
        </w:rPr>
      </w:pPr>
      <w:r w:rsidRPr="008A6198">
        <w:rPr>
          <w:rFonts w:eastAsia="Times New Roman" w:cstheme="minorHAnsi"/>
          <w:b/>
          <w:bCs/>
          <w:color w:val="000000"/>
          <w:sz w:val="24"/>
          <w:szCs w:val="24"/>
          <w:lang w:eastAsia="en-CA"/>
        </w:rPr>
        <w:t>Debrief Questions:</w:t>
      </w:r>
    </w:p>
    <w:p w14:paraId="4C211A51" w14:textId="77777777" w:rsidR="00A73118" w:rsidRPr="008A6198" w:rsidRDefault="00A73118" w:rsidP="00A73118">
      <w:pPr>
        <w:numPr>
          <w:ilvl w:val="0"/>
          <w:numId w:val="9"/>
        </w:numPr>
        <w:spacing w:before="100" w:beforeAutospacing="1" w:after="100" w:afterAutospacing="1" w:line="240" w:lineRule="auto"/>
        <w:rPr>
          <w:rFonts w:eastAsia="Times New Roman" w:cstheme="minorHAnsi"/>
          <w:sz w:val="24"/>
          <w:szCs w:val="24"/>
          <w:lang w:eastAsia="en-CA"/>
        </w:rPr>
      </w:pPr>
      <w:r w:rsidRPr="008A6198">
        <w:rPr>
          <w:rFonts w:eastAsia="Times New Roman" w:cstheme="minorHAnsi"/>
          <w:color w:val="000000"/>
          <w:sz w:val="24"/>
          <w:szCs w:val="24"/>
          <w:lang w:eastAsia="en-CA"/>
        </w:rPr>
        <w:t xml:space="preserve">How did it feel being the </w:t>
      </w:r>
      <w:r w:rsidRPr="008A6198">
        <w:rPr>
          <w:rFonts w:eastAsia="Times New Roman" w:cstheme="minorHAnsi"/>
          <w:b/>
          <w:bCs/>
          <w:color w:val="000000"/>
          <w:sz w:val="24"/>
          <w:szCs w:val="24"/>
          <w:lang w:eastAsia="en-CA"/>
        </w:rPr>
        <w:t>Buffalo</w:t>
      </w:r>
      <w:r w:rsidRPr="008A6198">
        <w:rPr>
          <w:rFonts w:eastAsia="Times New Roman" w:cstheme="minorHAnsi"/>
          <w:color w:val="000000"/>
          <w:sz w:val="24"/>
          <w:szCs w:val="24"/>
          <w:lang w:eastAsia="en-CA"/>
        </w:rPr>
        <w:t xml:space="preserve">? </w:t>
      </w:r>
    </w:p>
    <w:p w14:paraId="2CFB8140" w14:textId="77777777" w:rsidR="00A73118" w:rsidRPr="008A6198" w:rsidRDefault="00A73118" w:rsidP="00A73118">
      <w:pPr>
        <w:numPr>
          <w:ilvl w:val="0"/>
          <w:numId w:val="9"/>
        </w:numPr>
        <w:spacing w:before="100" w:beforeAutospacing="1" w:after="100" w:afterAutospacing="1" w:line="240" w:lineRule="auto"/>
        <w:rPr>
          <w:rFonts w:eastAsia="Times New Roman" w:cstheme="minorHAnsi"/>
          <w:sz w:val="24"/>
          <w:szCs w:val="24"/>
          <w:lang w:eastAsia="en-CA"/>
        </w:rPr>
      </w:pPr>
      <w:r w:rsidRPr="008A6198">
        <w:rPr>
          <w:rFonts w:eastAsia="Times New Roman" w:cstheme="minorHAnsi"/>
          <w:color w:val="000000"/>
          <w:sz w:val="24"/>
          <w:szCs w:val="24"/>
          <w:lang w:eastAsia="en-CA"/>
        </w:rPr>
        <w:t xml:space="preserve">The </w:t>
      </w:r>
      <w:r w:rsidRPr="008A6198">
        <w:rPr>
          <w:rFonts w:eastAsia="Times New Roman" w:cstheme="minorHAnsi"/>
          <w:b/>
          <w:bCs/>
          <w:color w:val="000000"/>
          <w:sz w:val="24"/>
          <w:szCs w:val="24"/>
          <w:lang w:eastAsia="en-CA"/>
        </w:rPr>
        <w:t>Farmer</w:t>
      </w:r>
      <w:r w:rsidRPr="008A6198">
        <w:rPr>
          <w:rFonts w:eastAsia="Times New Roman" w:cstheme="minorHAnsi"/>
          <w:color w:val="000000"/>
          <w:sz w:val="24"/>
          <w:szCs w:val="24"/>
          <w:lang w:eastAsia="en-CA"/>
        </w:rPr>
        <w:t xml:space="preserve">? </w:t>
      </w:r>
    </w:p>
    <w:p w14:paraId="479A3656" w14:textId="77777777" w:rsidR="00A73118" w:rsidRPr="008A6198" w:rsidRDefault="00A73118" w:rsidP="00A73118">
      <w:pPr>
        <w:numPr>
          <w:ilvl w:val="0"/>
          <w:numId w:val="9"/>
        </w:numPr>
        <w:spacing w:before="100" w:beforeAutospacing="1" w:after="100" w:afterAutospacing="1" w:line="240" w:lineRule="auto"/>
        <w:rPr>
          <w:rFonts w:eastAsia="Times New Roman" w:cstheme="minorHAnsi"/>
          <w:sz w:val="24"/>
          <w:szCs w:val="24"/>
          <w:lang w:eastAsia="en-CA"/>
        </w:rPr>
      </w:pPr>
      <w:r w:rsidRPr="008A6198">
        <w:rPr>
          <w:rFonts w:eastAsia="Times New Roman" w:cstheme="minorHAnsi"/>
          <w:color w:val="000000"/>
          <w:sz w:val="24"/>
          <w:szCs w:val="24"/>
          <w:lang w:eastAsia="en-CA"/>
        </w:rPr>
        <w:t xml:space="preserve">The </w:t>
      </w:r>
      <w:r w:rsidRPr="008A6198">
        <w:rPr>
          <w:rFonts w:eastAsia="Times New Roman" w:cstheme="minorHAnsi"/>
          <w:b/>
          <w:bCs/>
          <w:color w:val="000000"/>
          <w:sz w:val="24"/>
          <w:szCs w:val="24"/>
          <w:lang w:eastAsia="en-CA"/>
        </w:rPr>
        <w:t>Landowner</w:t>
      </w:r>
      <w:r w:rsidRPr="008A6198">
        <w:rPr>
          <w:rFonts w:eastAsia="Times New Roman" w:cstheme="minorHAnsi"/>
          <w:color w:val="000000"/>
          <w:sz w:val="24"/>
          <w:szCs w:val="24"/>
          <w:lang w:eastAsia="en-CA"/>
        </w:rPr>
        <w:t xml:space="preserve">? </w:t>
      </w:r>
    </w:p>
    <w:p w14:paraId="02236307" w14:textId="77777777" w:rsidR="00A73118" w:rsidRPr="008A6198" w:rsidRDefault="00A73118" w:rsidP="00A73118">
      <w:pPr>
        <w:numPr>
          <w:ilvl w:val="0"/>
          <w:numId w:val="9"/>
        </w:numPr>
        <w:spacing w:before="100" w:beforeAutospacing="1" w:after="100" w:afterAutospacing="1" w:line="240" w:lineRule="auto"/>
        <w:rPr>
          <w:rFonts w:eastAsia="Times New Roman" w:cstheme="minorHAnsi"/>
          <w:sz w:val="24"/>
          <w:szCs w:val="24"/>
          <w:lang w:eastAsia="en-CA"/>
        </w:rPr>
      </w:pPr>
      <w:r w:rsidRPr="008A6198">
        <w:rPr>
          <w:rFonts w:eastAsia="Times New Roman" w:cstheme="minorHAnsi"/>
          <w:color w:val="000000"/>
          <w:sz w:val="24"/>
          <w:szCs w:val="24"/>
          <w:lang w:eastAsia="en-CA"/>
        </w:rPr>
        <w:t xml:space="preserve">How did it feel for the farmers when the </w:t>
      </w:r>
      <w:r w:rsidRPr="008A6198">
        <w:rPr>
          <w:rFonts w:eastAsia="Times New Roman" w:cstheme="minorHAnsi"/>
          <w:b/>
          <w:bCs/>
          <w:color w:val="000000"/>
          <w:sz w:val="24"/>
          <w:szCs w:val="24"/>
          <w:lang w:eastAsia="en-CA"/>
        </w:rPr>
        <w:t>Landowner</w:t>
      </w:r>
      <w:r w:rsidRPr="008A6198">
        <w:rPr>
          <w:rFonts w:eastAsia="Times New Roman" w:cstheme="minorHAnsi"/>
          <w:color w:val="000000"/>
          <w:sz w:val="24"/>
          <w:szCs w:val="24"/>
          <w:lang w:eastAsia="en-CA"/>
        </w:rPr>
        <w:t xml:space="preserve"> was introduced? </w:t>
      </w:r>
    </w:p>
    <w:p w14:paraId="229AB898" w14:textId="77777777" w:rsidR="00A73118" w:rsidRPr="008A6198" w:rsidRDefault="00A73118" w:rsidP="00A73118">
      <w:pPr>
        <w:numPr>
          <w:ilvl w:val="0"/>
          <w:numId w:val="9"/>
        </w:numPr>
        <w:spacing w:before="100" w:beforeAutospacing="1" w:after="100" w:afterAutospacing="1" w:line="240" w:lineRule="auto"/>
        <w:rPr>
          <w:rFonts w:eastAsia="Times New Roman" w:cstheme="minorHAnsi"/>
          <w:sz w:val="24"/>
          <w:szCs w:val="24"/>
          <w:lang w:eastAsia="en-CA"/>
        </w:rPr>
      </w:pPr>
      <w:r w:rsidRPr="008A6198">
        <w:rPr>
          <w:rFonts w:eastAsia="Times New Roman" w:cstheme="minorHAnsi"/>
          <w:color w:val="000000"/>
          <w:sz w:val="24"/>
          <w:szCs w:val="24"/>
          <w:lang w:eastAsia="en-CA"/>
        </w:rPr>
        <w:t xml:space="preserve">Possible prompt: How does this exercise mirror the experience of the characters in </w:t>
      </w:r>
      <w:r w:rsidRPr="008A6198">
        <w:rPr>
          <w:rFonts w:eastAsia="Times New Roman" w:cstheme="minorHAnsi"/>
          <w:i/>
          <w:iCs/>
          <w:color w:val="000000"/>
          <w:sz w:val="24"/>
          <w:szCs w:val="24"/>
          <w:lang w:eastAsia="en-CA"/>
        </w:rPr>
        <w:t>Forgiveness</w:t>
      </w:r>
      <w:r w:rsidRPr="008A6198">
        <w:rPr>
          <w:rFonts w:eastAsia="Times New Roman" w:cstheme="minorHAnsi"/>
          <w:color w:val="000000"/>
          <w:sz w:val="24"/>
          <w:szCs w:val="24"/>
          <w:lang w:eastAsia="en-CA"/>
        </w:rPr>
        <w:t xml:space="preserve">? </w:t>
      </w:r>
    </w:p>
    <w:p w14:paraId="24A869C7" w14:textId="77777777" w:rsidR="00A73118" w:rsidRPr="008A6198" w:rsidRDefault="00A73118" w:rsidP="00A73118">
      <w:pPr>
        <w:numPr>
          <w:ilvl w:val="0"/>
          <w:numId w:val="9"/>
        </w:numPr>
        <w:spacing w:before="100" w:beforeAutospacing="1" w:after="100" w:afterAutospacing="1" w:line="240" w:lineRule="auto"/>
        <w:rPr>
          <w:rFonts w:eastAsia="Times New Roman" w:cstheme="minorHAnsi"/>
          <w:sz w:val="24"/>
          <w:szCs w:val="24"/>
          <w:lang w:eastAsia="en-CA"/>
        </w:rPr>
      </w:pPr>
      <w:r w:rsidRPr="008A6198">
        <w:rPr>
          <w:rFonts w:eastAsia="Times New Roman" w:cstheme="minorHAnsi"/>
          <w:color w:val="000000"/>
          <w:sz w:val="24"/>
          <w:szCs w:val="24"/>
          <w:lang w:eastAsia="en-CA"/>
        </w:rPr>
        <w:lastRenderedPageBreak/>
        <w:t xml:space="preserve">Or, more broadly, how does this exercise mirror the experience of individuals in a Colonial Society. </w:t>
      </w:r>
    </w:p>
    <w:p w14:paraId="4002C341" w14:textId="575D2D86" w:rsidR="00A73118" w:rsidRPr="00C8331D" w:rsidRDefault="00346160" w:rsidP="00D361FE">
      <w:pPr>
        <w:pStyle w:val="NormalWeb"/>
        <w:shd w:val="clear" w:color="auto" w:fill="FFFFFF"/>
        <w:spacing w:before="0" w:beforeAutospacing="0" w:after="0" w:afterAutospacing="0"/>
        <w:rPr>
          <w:rFonts w:asciiTheme="minorHAnsi" w:hAnsiTheme="minorHAnsi" w:cstheme="minorHAnsi"/>
          <w:b/>
          <w:bCs/>
        </w:rPr>
      </w:pPr>
      <w:r>
        <w:rPr>
          <w:rFonts w:asciiTheme="minorHAnsi" w:hAnsiTheme="minorHAnsi" w:cstheme="minorHAnsi"/>
          <w:color w:val="000000"/>
          <w:u w:val="single"/>
        </w:rPr>
        <w:t xml:space="preserve">Core activity: </w:t>
      </w:r>
      <w:r w:rsidR="00A73118" w:rsidRPr="00C8331D">
        <w:rPr>
          <w:rFonts w:asciiTheme="minorHAnsi" w:hAnsiTheme="minorHAnsi" w:cstheme="minorHAnsi"/>
          <w:color w:val="000000"/>
          <w:u w:val="single"/>
        </w:rPr>
        <w:t>Pictures, Prose, Projection</w:t>
      </w:r>
    </w:p>
    <w:p w14:paraId="450963F6" w14:textId="77777777" w:rsidR="00A73118" w:rsidRPr="008A6198" w:rsidRDefault="00A73118" w:rsidP="00A73118">
      <w:pPr>
        <w:pStyle w:val="NormalWeb"/>
        <w:shd w:val="clear" w:color="auto" w:fill="FFFFFF"/>
        <w:spacing w:before="0" w:beforeAutospacing="0" w:after="0" w:afterAutospacing="0"/>
        <w:rPr>
          <w:rFonts w:asciiTheme="minorHAnsi" w:hAnsiTheme="minorHAnsi" w:cstheme="minorHAnsi"/>
          <w:color w:val="000000"/>
          <w:sz w:val="20"/>
          <w:szCs w:val="20"/>
        </w:rPr>
      </w:pPr>
      <w:r w:rsidRPr="008A6198">
        <w:rPr>
          <w:rFonts w:asciiTheme="minorHAnsi" w:hAnsiTheme="minorHAnsi" w:cstheme="minorHAnsi"/>
          <w:color w:val="000000"/>
          <w:sz w:val="20"/>
          <w:szCs w:val="20"/>
        </w:rPr>
        <w:t>Enhancing our stories with images</w:t>
      </w:r>
    </w:p>
    <w:p w14:paraId="144CBBEC" w14:textId="77777777" w:rsidR="00A73118" w:rsidRPr="008A6198" w:rsidRDefault="00A73118" w:rsidP="00A73118">
      <w:pPr>
        <w:pStyle w:val="NormalWeb"/>
        <w:shd w:val="clear" w:color="auto" w:fill="FFFFFF"/>
        <w:spacing w:before="0" w:beforeAutospacing="0" w:after="0" w:afterAutospacing="0"/>
        <w:rPr>
          <w:rFonts w:asciiTheme="minorHAnsi" w:hAnsiTheme="minorHAnsi" w:cstheme="minorHAnsi"/>
          <w:sz w:val="18"/>
          <w:szCs w:val="18"/>
          <w:u w:val="single"/>
        </w:rPr>
      </w:pPr>
    </w:p>
    <w:p w14:paraId="5ED20142" w14:textId="77777777" w:rsidR="00A73118" w:rsidRPr="008A6198" w:rsidRDefault="00A73118" w:rsidP="00A73118">
      <w:pPr>
        <w:spacing w:after="0" w:line="276" w:lineRule="auto"/>
        <w:rPr>
          <w:rFonts w:eastAsia="Times New Roman" w:cstheme="minorHAnsi"/>
          <w:color w:val="000000"/>
          <w:sz w:val="24"/>
          <w:szCs w:val="24"/>
          <w:lang w:eastAsia="en-CA"/>
        </w:rPr>
      </w:pPr>
      <w:r w:rsidRPr="008A6198">
        <w:rPr>
          <w:rFonts w:eastAsia="Times New Roman" w:cstheme="minorHAnsi"/>
          <w:color w:val="000000"/>
          <w:sz w:val="24"/>
          <w:szCs w:val="24"/>
          <w:lang w:eastAsia="en-CA"/>
        </w:rPr>
        <w:t xml:space="preserve">Hiro Kanagawa suggests the use of projected images and animation to support Mitsue and Ralph in telling their stories throughout </w:t>
      </w:r>
      <w:r w:rsidRPr="008A6198">
        <w:rPr>
          <w:rFonts w:eastAsia="Times New Roman" w:cstheme="minorHAnsi"/>
          <w:i/>
          <w:iCs/>
          <w:color w:val="000000"/>
          <w:sz w:val="24"/>
          <w:szCs w:val="24"/>
          <w:lang w:eastAsia="en-CA"/>
        </w:rPr>
        <w:t xml:space="preserve">Forgiveness. </w:t>
      </w:r>
      <w:r w:rsidRPr="008A6198">
        <w:rPr>
          <w:rFonts w:eastAsia="Times New Roman" w:cstheme="minorHAnsi"/>
          <w:color w:val="000000"/>
          <w:sz w:val="24"/>
          <w:szCs w:val="24"/>
          <w:lang w:eastAsia="en-CA"/>
        </w:rPr>
        <w:t>The use of projection has become an integral part of the modern theatre-maker's toolbox. One could argue that the projections are the third core storyteller in this production. The following exercise is, ideally, enacted with the support of an in-class projector... but, there are options for those spaces that do not have access to such technologies.</w:t>
      </w:r>
    </w:p>
    <w:p w14:paraId="3987277B" w14:textId="77777777" w:rsidR="00A73118" w:rsidRPr="008A6198" w:rsidRDefault="00A73118" w:rsidP="00A73118">
      <w:pPr>
        <w:spacing w:after="0" w:line="276" w:lineRule="auto"/>
        <w:rPr>
          <w:rFonts w:eastAsia="Times New Roman" w:cstheme="minorHAnsi"/>
          <w:color w:val="000000"/>
          <w:sz w:val="24"/>
          <w:szCs w:val="24"/>
          <w:lang w:eastAsia="en-CA"/>
        </w:rPr>
      </w:pPr>
    </w:p>
    <w:p w14:paraId="11025FBF" w14:textId="4ED1008E" w:rsidR="00A73118" w:rsidRPr="008A6198" w:rsidRDefault="00A73118" w:rsidP="00A73118">
      <w:pPr>
        <w:spacing w:after="0" w:line="276" w:lineRule="auto"/>
        <w:rPr>
          <w:rFonts w:eastAsia="Times New Roman" w:cstheme="minorHAnsi"/>
          <w:color w:val="000000"/>
          <w:sz w:val="24"/>
          <w:szCs w:val="24"/>
          <w:lang w:eastAsia="en-CA"/>
        </w:rPr>
      </w:pPr>
      <w:r w:rsidRPr="008A6198">
        <w:rPr>
          <w:rFonts w:eastAsia="Times New Roman" w:cstheme="minorHAnsi"/>
          <w:color w:val="000000"/>
          <w:sz w:val="24"/>
          <w:szCs w:val="24"/>
          <w:lang w:eastAsia="en-CA"/>
        </w:rPr>
        <w:t xml:space="preserve">Using historical images from the era (see image bank below) </w:t>
      </w:r>
      <w:r w:rsidR="00910F51" w:rsidRPr="008A6198">
        <w:rPr>
          <w:rFonts w:eastAsia="Times New Roman" w:cstheme="minorHAnsi"/>
          <w:color w:val="000000"/>
          <w:sz w:val="24"/>
          <w:szCs w:val="24"/>
          <w:lang w:eastAsia="en-CA"/>
        </w:rPr>
        <w:t>or text from the play (see page 24),</w:t>
      </w:r>
      <w:r w:rsidRPr="008A6198">
        <w:rPr>
          <w:rFonts w:eastAsia="Times New Roman" w:cstheme="minorHAnsi"/>
          <w:color w:val="FF0000"/>
          <w:sz w:val="24"/>
          <w:szCs w:val="24"/>
          <w:lang w:eastAsia="en-CA"/>
        </w:rPr>
        <w:t xml:space="preserve"> </w:t>
      </w:r>
      <w:r w:rsidRPr="008A6198">
        <w:rPr>
          <w:rFonts w:eastAsia="Times New Roman" w:cstheme="minorHAnsi"/>
          <w:color w:val="000000"/>
          <w:sz w:val="24"/>
          <w:szCs w:val="24"/>
          <w:lang w:eastAsia="en-CA"/>
        </w:rPr>
        <w:t>students will devise short tableaux sequences that respond to pictures</w:t>
      </w:r>
      <w:r w:rsidR="00910F51" w:rsidRPr="008A6198">
        <w:rPr>
          <w:rFonts w:eastAsia="Times New Roman" w:cstheme="minorHAnsi"/>
          <w:color w:val="000000"/>
          <w:sz w:val="24"/>
          <w:szCs w:val="24"/>
          <w:lang w:eastAsia="en-CA"/>
        </w:rPr>
        <w:t>/text</w:t>
      </w:r>
      <w:r w:rsidRPr="008A6198">
        <w:rPr>
          <w:rFonts w:eastAsia="Times New Roman" w:cstheme="minorHAnsi"/>
          <w:color w:val="000000"/>
          <w:sz w:val="24"/>
          <w:szCs w:val="24"/>
          <w:lang w:eastAsia="en-CA"/>
        </w:rPr>
        <w:t xml:space="preserve"> that capture something of the lived experiences of Canadians during WWII, both at home and on the frontlines. </w:t>
      </w:r>
    </w:p>
    <w:p w14:paraId="231FCF7F" w14:textId="77777777" w:rsidR="00A73118" w:rsidRPr="008A6198" w:rsidRDefault="00A73118" w:rsidP="00A73118">
      <w:pPr>
        <w:spacing w:before="100" w:beforeAutospacing="1" w:after="0" w:line="276" w:lineRule="auto"/>
        <w:rPr>
          <w:rFonts w:eastAsia="Times New Roman" w:cstheme="minorHAnsi"/>
          <w:b/>
          <w:bCs/>
          <w:color w:val="000000"/>
          <w:sz w:val="24"/>
          <w:szCs w:val="24"/>
          <w:lang w:eastAsia="en-CA"/>
        </w:rPr>
      </w:pPr>
      <w:r w:rsidRPr="008A6198">
        <w:rPr>
          <w:rFonts w:eastAsia="Times New Roman" w:cstheme="minorHAnsi"/>
          <w:b/>
          <w:bCs/>
          <w:color w:val="000000"/>
          <w:sz w:val="24"/>
          <w:szCs w:val="24"/>
          <w:lang w:eastAsia="en-CA"/>
        </w:rPr>
        <w:t>Instructions:</w:t>
      </w:r>
    </w:p>
    <w:p w14:paraId="1667FBF4" w14:textId="77777777" w:rsidR="00A73118" w:rsidRPr="008A6198" w:rsidRDefault="00A73118" w:rsidP="00A73118">
      <w:pPr>
        <w:numPr>
          <w:ilvl w:val="0"/>
          <w:numId w:val="10"/>
        </w:numPr>
        <w:spacing w:after="100" w:afterAutospacing="1" w:line="276" w:lineRule="auto"/>
        <w:rPr>
          <w:rFonts w:eastAsia="Times New Roman" w:cstheme="minorHAnsi"/>
          <w:sz w:val="24"/>
          <w:szCs w:val="24"/>
          <w:lang w:eastAsia="en-CA"/>
        </w:rPr>
      </w:pPr>
      <w:r w:rsidRPr="008A6198">
        <w:rPr>
          <w:rFonts w:eastAsia="Times New Roman" w:cstheme="minorHAnsi"/>
          <w:sz w:val="24"/>
          <w:szCs w:val="24"/>
          <w:lang w:eastAsia="en-CA"/>
        </w:rPr>
        <w:t>Divide the class in groups of 3 – 5 students.</w:t>
      </w:r>
    </w:p>
    <w:p w14:paraId="2E3977B0" w14:textId="7C172D8D" w:rsidR="00A73118" w:rsidRPr="008A6198" w:rsidRDefault="00A73118" w:rsidP="00A73118">
      <w:pPr>
        <w:numPr>
          <w:ilvl w:val="0"/>
          <w:numId w:val="10"/>
        </w:numPr>
        <w:spacing w:before="100" w:beforeAutospacing="1" w:after="100" w:afterAutospacing="1" w:line="240" w:lineRule="auto"/>
        <w:rPr>
          <w:rFonts w:eastAsia="Times New Roman" w:cstheme="minorHAnsi"/>
          <w:sz w:val="24"/>
          <w:szCs w:val="24"/>
          <w:lang w:eastAsia="en-CA"/>
        </w:rPr>
      </w:pPr>
      <w:r w:rsidRPr="008A6198">
        <w:rPr>
          <w:rFonts w:eastAsia="Times New Roman" w:cstheme="minorHAnsi"/>
          <w:color w:val="000000"/>
          <w:sz w:val="24"/>
          <w:szCs w:val="24"/>
          <w:lang w:eastAsia="en-CA"/>
        </w:rPr>
        <w:t xml:space="preserve">Each group will be given a historical image from the era </w:t>
      </w:r>
      <w:r w:rsidRPr="008A6198">
        <w:rPr>
          <w:rFonts w:eastAsia="Times New Roman" w:cstheme="minorHAnsi"/>
          <w:sz w:val="24"/>
          <w:szCs w:val="24"/>
          <w:lang w:eastAsia="en-CA"/>
        </w:rPr>
        <w:t xml:space="preserve">(see pages </w:t>
      </w:r>
      <w:r w:rsidR="00F63827" w:rsidRPr="008A6198">
        <w:rPr>
          <w:rFonts w:eastAsia="Times New Roman" w:cstheme="minorHAnsi"/>
          <w:sz w:val="24"/>
          <w:szCs w:val="24"/>
          <w:lang w:eastAsia="en-CA"/>
        </w:rPr>
        <w:t>18 – 2</w:t>
      </w:r>
      <w:r w:rsidR="00BC03AC" w:rsidRPr="008A6198">
        <w:rPr>
          <w:rFonts w:eastAsia="Times New Roman" w:cstheme="minorHAnsi"/>
          <w:sz w:val="24"/>
          <w:szCs w:val="24"/>
          <w:lang w:eastAsia="en-CA"/>
        </w:rPr>
        <w:t>3</w:t>
      </w:r>
      <w:r w:rsidR="00F63827" w:rsidRPr="008A6198">
        <w:rPr>
          <w:rFonts w:eastAsia="Times New Roman" w:cstheme="minorHAnsi"/>
          <w:sz w:val="24"/>
          <w:szCs w:val="24"/>
          <w:lang w:eastAsia="en-CA"/>
        </w:rPr>
        <w:t xml:space="preserve"> </w:t>
      </w:r>
      <w:r w:rsidRPr="008A6198">
        <w:rPr>
          <w:rFonts w:eastAsia="Times New Roman" w:cstheme="minorHAnsi"/>
          <w:sz w:val="24"/>
          <w:szCs w:val="24"/>
          <w:lang w:eastAsia="en-CA"/>
        </w:rPr>
        <w:t>for images)</w:t>
      </w:r>
    </w:p>
    <w:p w14:paraId="6DB16FAE" w14:textId="77777777" w:rsidR="00A73118" w:rsidRPr="008A6198" w:rsidRDefault="00A73118" w:rsidP="00A73118">
      <w:pPr>
        <w:numPr>
          <w:ilvl w:val="0"/>
          <w:numId w:val="10"/>
        </w:numPr>
        <w:spacing w:before="100" w:beforeAutospacing="1" w:after="100" w:afterAutospacing="1" w:line="240" w:lineRule="auto"/>
        <w:rPr>
          <w:rFonts w:eastAsia="Times New Roman" w:cstheme="minorHAnsi"/>
          <w:sz w:val="24"/>
          <w:szCs w:val="24"/>
          <w:lang w:eastAsia="en-CA"/>
        </w:rPr>
      </w:pPr>
      <w:r w:rsidRPr="008A6198">
        <w:rPr>
          <w:rFonts w:eastAsia="Times New Roman" w:cstheme="minorHAnsi"/>
          <w:color w:val="000000"/>
          <w:sz w:val="24"/>
          <w:szCs w:val="24"/>
          <w:lang w:eastAsia="en-CA"/>
        </w:rPr>
        <w:t>In their groups, students will create a sequence of 3-5 tableaux images.</w:t>
      </w:r>
    </w:p>
    <w:p w14:paraId="4B1650C2" w14:textId="77777777" w:rsidR="00A73118" w:rsidRPr="008A6198" w:rsidRDefault="00A73118" w:rsidP="00A73118">
      <w:pPr>
        <w:numPr>
          <w:ilvl w:val="0"/>
          <w:numId w:val="10"/>
        </w:numPr>
        <w:spacing w:before="100" w:beforeAutospacing="1" w:after="100" w:afterAutospacing="1" w:line="240" w:lineRule="auto"/>
        <w:rPr>
          <w:rFonts w:eastAsia="Times New Roman" w:cstheme="minorHAnsi"/>
          <w:sz w:val="24"/>
          <w:szCs w:val="24"/>
          <w:lang w:eastAsia="en-CA"/>
        </w:rPr>
      </w:pPr>
      <w:r w:rsidRPr="008A6198">
        <w:rPr>
          <w:rFonts w:eastAsia="Times New Roman" w:cstheme="minorHAnsi"/>
          <w:color w:val="000000"/>
          <w:sz w:val="24"/>
          <w:szCs w:val="24"/>
          <w:lang w:eastAsia="en-CA"/>
        </w:rPr>
        <w:t>These sequences should tell a story, beginning, middle, and end... with one of the tableaux recreating the historical image provided.</w:t>
      </w:r>
    </w:p>
    <w:p w14:paraId="322507B5" w14:textId="77777777" w:rsidR="00A73118" w:rsidRPr="008A6198" w:rsidRDefault="00A73118" w:rsidP="00A73118">
      <w:pPr>
        <w:numPr>
          <w:ilvl w:val="0"/>
          <w:numId w:val="10"/>
        </w:numPr>
        <w:spacing w:before="100" w:beforeAutospacing="1" w:after="100" w:afterAutospacing="1" w:line="240" w:lineRule="auto"/>
        <w:rPr>
          <w:rFonts w:eastAsia="Times New Roman" w:cstheme="minorHAnsi"/>
          <w:sz w:val="24"/>
          <w:szCs w:val="24"/>
          <w:lang w:eastAsia="en-CA"/>
        </w:rPr>
      </w:pPr>
      <w:r w:rsidRPr="008A6198">
        <w:rPr>
          <w:rFonts w:eastAsia="Times New Roman" w:cstheme="minorHAnsi"/>
          <w:color w:val="000000"/>
          <w:sz w:val="24"/>
          <w:szCs w:val="24"/>
          <w:lang w:eastAsia="en-CA"/>
        </w:rPr>
        <w:t>If the drama space has a projector available, it is suggested that, in addition to the image provided, students do some gentle research to find images that support each of the tableaux that they are creating.</w:t>
      </w:r>
    </w:p>
    <w:p w14:paraId="51A56D70" w14:textId="77777777" w:rsidR="00A73118" w:rsidRPr="008A6198" w:rsidRDefault="00A73118" w:rsidP="00A73118">
      <w:pPr>
        <w:numPr>
          <w:ilvl w:val="0"/>
          <w:numId w:val="10"/>
        </w:numPr>
        <w:spacing w:before="100" w:beforeAutospacing="1" w:after="100" w:afterAutospacing="1" w:line="240" w:lineRule="auto"/>
        <w:rPr>
          <w:rFonts w:eastAsia="Times New Roman" w:cstheme="minorHAnsi"/>
          <w:sz w:val="24"/>
          <w:szCs w:val="24"/>
          <w:lang w:eastAsia="en-CA"/>
        </w:rPr>
      </w:pPr>
      <w:r w:rsidRPr="008A6198">
        <w:rPr>
          <w:rFonts w:eastAsia="Times New Roman" w:cstheme="minorHAnsi"/>
          <w:color w:val="000000"/>
          <w:sz w:val="24"/>
          <w:szCs w:val="24"/>
          <w:lang w:eastAsia="en-CA"/>
        </w:rPr>
        <w:t xml:space="preserve">These images should be projected during the performance of their tableaux sequences. </w:t>
      </w:r>
    </w:p>
    <w:p w14:paraId="526454DA" w14:textId="77777777" w:rsidR="00A73118" w:rsidRPr="008A6198" w:rsidRDefault="00A73118" w:rsidP="00A73118">
      <w:pPr>
        <w:numPr>
          <w:ilvl w:val="0"/>
          <w:numId w:val="10"/>
        </w:numPr>
        <w:spacing w:before="100" w:beforeAutospacing="1" w:after="100" w:afterAutospacing="1" w:line="240" w:lineRule="auto"/>
        <w:rPr>
          <w:rFonts w:eastAsia="Times New Roman" w:cstheme="minorHAnsi"/>
          <w:sz w:val="24"/>
          <w:szCs w:val="24"/>
          <w:lang w:eastAsia="en-CA"/>
        </w:rPr>
      </w:pPr>
      <w:r w:rsidRPr="008A6198">
        <w:rPr>
          <w:rFonts w:eastAsia="Times New Roman" w:cstheme="minorHAnsi"/>
          <w:i/>
          <w:iCs/>
          <w:color w:val="000000"/>
          <w:sz w:val="24"/>
          <w:szCs w:val="24"/>
          <w:lang w:eastAsia="en-CA"/>
        </w:rPr>
        <w:t xml:space="preserve">For older students: </w:t>
      </w:r>
      <w:r w:rsidRPr="008A6198">
        <w:rPr>
          <w:rFonts w:eastAsia="Times New Roman" w:cstheme="minorHAnsi"/>
          <w:color w:val="000000"/>
          <w:sz w:val="24"/>
          <w:szCs w:val="24"/>
          <w:lang w:eastAsia="en-CA"/>
        </w:rPr>
        <w:t xml:space="preserve">the tableaux being created should be </w:t>
      </w:r>
      <w:r w:rsidRPr="008A6198">
        <w:rPr>
          <w:rFonts w:eastAsia="Times New Roman" w:cstheme="minorHAnsi"/>
          <w:i/>
          <w:iCs/>
          <w:color w:val="000000"/>
          <w:sz w:val="24"/>
          <w:szCs w:val="24"/>
          <w:lang w:eastAsia="en-CA"/>
        </w:rPr>
        <w:t>representational</w:t>
      </w:r>
      <w:r w:rsidRPr="008A6198">
        <w:rPr>
          <w:rFonts w:eastAsia="Times New Roman" w:cstheme="minorHAnsi"/>
          <w:color w:val="000000"/>
          <w:sz w:val="24"/>
          <w:szCs w:val="24"/>
          <w:lang w:eastAsia="en-CA"/>
        </w:rPr>
        <w:t xml:space="preserve"> as opposed to </w:t>
      </w:r>
      <w:r w:rsidRPr="008A6198">
        <w:rPr>
          <w:rFonts w:eastAsia="Times New Roman" w:cstheme="minorHAnsi"/>
          <w:i/>
          <w:iCs/>
          <w:color w:val="000000"/>
          <w:sz w:val="24"/>
          <w:szCs w:val="24"/>
          <w:lang w:eastAsia="en-CA"/>
        </w:rPr>
        <w:t>literal</w:t>
      </w:r>
      <w:r w:rsidRPr="008A6198">
        <w:rPr>
          <w:rFonts w:eastAsia="Times New Roman" w:cstheme="minorHAnsi"/>
          <w:color w:val="000000"/>
          <w:sz w:val="24"/>
          <w:szCs w:val="24"/>
          <w:lang w:eastAsia="en-CA"/>
        </w:rPr>
        <w:t xml:space="preserve"> re-creations of the projected images.</w:t>
      </w:r>
    </w:p>
    <w:p w14:paraId="6E181000" w14:textId="77777777" w:rsidR="00A73118" w:rsidRPr="008A6198" w:rsidRDefault="00A73118" w:rsidP="00A73118">
      <w:pPr>
        <w:numPr>
          <w:ilvl w:val="0"/>
          <w:numId w:val="11"/>
        </w:numPr>
        <w:spacing w:before="100" w:beforeAutospacing="1" w:after="100" w:afterAutospacing="1" w:line="240" w:lineRule="auto"/>
        <w:rPr>
          <w:rFonts w:eastAsia="Times New Roman" w:cstheme="minorHAnsi"/>
          <w:sz w:val="24"/>
          <w:szCs w:val="24"/>
          <w:lang w:eastAsia="en-CA"/>
        </w:rPr>
      </w:pPr>
      <w:r w:rsidRPr="008A6198">
        <w:rPr>
          <w:rFonts w:eastAsia="Times New Roman" w:cstheme="minorHAnsi"/>
          <w:color w:val="000000"/>
          <w:sz w:val="24"/>
          <w:szCs w:val="24"/>
          <w:lang w:eastAsia="en-CA"/>
        </w:rPr>
        <w:t xml:space="preserve">Pieces can be performed twice: once without projection, and once with. </w:t>
      </w:r>
    </w:p>
    <w:p w14:paraId="2C2AC3EA" w14:textId="77777777" w:rsidR="00A73118" w:rsidRPr="008A6198" w:rsidRDefault="00A73118" w:rsidP="00A73118">
      <w:pPr>
        <w:numPr>
          <w:ilvl w:val="0"/>
          <w:numId w:val="11"/>
        </w:numPr>
        <w:spacing w:before="100" w:beforeAutospacing="1" w:after="100" w:afterAutospacing="1" w:line="240" w:lineRule="auto"/>
        <w:rPr>
          <w:rFonts w:eastAsia="Times New Roman" w:cstheme="minorHAnsi"/>
          <w:sz w:val="24"/>
          <w:szCs w:val="24"/>
          <w:lang w:eastAsia="en-CA"/>
        </w:rPr>
      </w:pPr>
      <w:r w:rsidRPr="008A6198">
        <w:rPr>
          <w:rFonts w:eastAsia="Times New Roman" w:cstheme="minorHAnsi"/>
          <w:color w:val="000000"/>
          <w:sz w:val="24"/>
          <w:szCs w:val="24"/>
          <w:lang w:eastAsia="en-CA"/>
        </w:rPr>
        <w:t xml:space="preserve">Debrief: </w:t>
      </w:r>
      <w:r w:rsidRPr="008A6198">
        <w:rPr>
          <w:rFonts w:eastAsia="Times New Roman" w:cstheme="minorHAnsi"/>
          <w:color w:val="000000"/>
          <w:sz w:val="24"/>
          <w:szCs w:val="24"/>
          <w:u w:val="single"/>
          <w:lang w:eastAsia="en-CA"/>
        </w:rPr>
        <w:t>Compare and Contrast</w:t>
      </w:r>
      <w:r w:rsidRPr="008A6198">
        <w:rPr>
          <w:rFonts w:eastAsia="Times New Roman" w:cstheme="minorHAnsi"/>
          <w:color w:val="000000"/>
          <w:sz w:val="24"/>
          <w:szCs w:val="24"/>
          <w:lang w:eastAsia="en-CA"/>
        </w:rPr>
        <w:t xml:space="preserve"> - How did the projections enhance the story? What did you prefer (with projection, or without)? Was the image/animation distracting? </w:t>
      </w:r>
    </w:p>
    <w:p w14:paraId="7FAAC1D8" w14:textId="77777777" w:rsidR="00A73118" w:rsidRPr="008A6198" w:rsidRDefault="00A73118" w:rsidP="00A73118">
      <w:pPr>
        <w:spacing w:before="100" w:beforeAutospacing="1" w:after="0" w:line="276" w:lineRule="auto"/>
        <w:rPr>
          <w:rFonts w:eastAsia="Times New Roman" w:cstheme="minorHAnsi"/>
          <w:b/>
          <w:bCs/>
          <w:color w:val="000000"/>
          <w:sz w:val="24"/>
          <w:szCs w:val="24"/>
          <w:lang w:eastAsia="en-CA"/>
        </w:rPr>
      </w:pPr>
      <w:r w:rsidRPr="008A6198">
        <w:rPr>
          <w:rFonts w:eastAsia="Times New Roman" w:cstheme="minorHAnsi"/>
          <w:b/>
          <w:bCs/>
          <w:color w:val="000000"/>
          <w:sz w:val="24"/>
          <w:szCs w:val="24"/>
          <w:lang w:eastAsia="en-CA"/>
        </w:rPr>
        <w:t>Guiding Questions ~ Devising Tableaux:</w:t>
      </w:r>
    </w:p>
    <w:p w14:paraId="54DB7381" w14:textId="77777777" w:rsidR="00A73118" w:rsidRPr="008A6198" w:rsidRDefault="00A73118" w:rsidP="00A73118">
      <w:pPr>
        <w:numPr>
          <w:ilvl w:val="0"/>
          <w:numId w:val="12"/>
        </w:numPr>
        <w:spacing w:after="100" w:afterAutospacing="1" w:line="276" w:lineRule="auto"/>
        <w:rPr>
          <w:rFonts w:eastAsia="Times New Roman" w:cstheme="minorHAnsi"/>
          <w:sz w:val="24"/>
          <w:szCs w:val="24"/>
          <w:lang w:eastAsia="en-CA"/>
        </w:rPr>
      </w:pPr>
      <w:r w:rsidRPr="008A6198">
        <w:rPr>
          <w:rFonts w:eastAsia="Times New Roman" w:cstheme="minorHAnsi"/>
          <w:color w:val="000000"/>
          <w:sz w:val="24"/>
          <w:szCs w:val="24"/>
          <w:lang w:eastAsia="en-CA"/>
        </w:rPr>
        <w:t>What happened in the lives of the characters prior to this photo being taken? What led them to this moment?</w:t>
      </w:r>
    </w:p>
    <w:p w14:paraId="01EAF568" w14:textId="77777777" w:rsidR="00A73118" w:rsidRPr="008A6198" w:rsidRDefault="00A73118" w:rsidP="00A73118">
      <w:pPr>
        <w:numPr>
          <w:ilvl w:val="0"/>
          <w:numId w:val="12"/>
        </w:numPr>
        <w:spacing w:before="100" w:beforeAutospacing="1" w:after="100" w:afterAutospacing="1" w:line="240" w:lineRule="auto"/>
        <w:rPr>
          <w:rFonts w:eastAsia="Times New Roman" w:cstheme="minorHAnsi"/>
          <w:sz w:val="24"/>
          <w:szCs w:val="24"/>
          <w:lang w:eastAsia="en-CA"/>
        </w:rPr>
      </w:pPr>
      <w:r w:rsidRPr="008A6198">
        <w:rPr>
          <w:rFonts w:eastAsia="Times New Roman" w:cstheme="minorHAnsi"/>
          <w:color w:val="000000"/>
          <w:sz w:val="24"/>
          <w:szCs w:val="24"/>
          <w:lang w:eastAsia="en-CA"/>
        </w:rPr>
        <w:t>What happened after this photo was taken?... What events transpired in the lives of these individuals in the days, months or years following this moment in time?</w:t>
      </w:r>
    </w:p>
    <w:p w14:paraId="2DD54C95" w14:textId="77777777" w:rsidR="00A73118" w:rsidRPr="008A6198" w:rsidRDefault="00A73118" w:rsidP="00A73118">
      <w:pPr>
        <w:spacing w:after="0" w:line="276" w:lineRule="auto"/>
        <w:rPr>
          <w:rFonts w:eastAsia="Times New Roman" w:cstheme="minorHAnsi"/>
          <w:color w:val="000000"/>
          <w:sz w:val="24"/>
          <w:szCs w:val="24"/>
          <w:lang w:eastAsia="en-CA"/>
        </w:rPr>
      </w:pPr>
      <w:r w:rsidRPr="008A6198">
        <w:rPr>
          <w:rFonts w:eastAsia="Times New Roman" w:cstheme="minorHAnsi"/>
          <w:b/>
          <w:bCs/>
          <w:color w:val="000000"/>
          <w:sz w:val="24"/>
          <w:szCs w:val="24"/>
          <w:lang w:eastAsia="en-CA"/>
        </w:rPr>
        <w:lastRenderedPageBreak/>
        <w:t>Scaffolding Up</w:t>
      </w:r>
    </w:p>
    <w:p w14:paraId="6AE7B3A4" w14:textId="0D5CB3CD" w:rsidR="00A73118" w:rsidRPr="008A6198" w:rsidRDefault="00A73118" w:rsidP="00A73118">
      <w:pPr>
        <w:numPr>
          <w:ilvl w:val="0"/>
          <w:numId w:val="13"/>
        </w:numPr>
        <w:spacing w:after="100" w:afterAutospacing="1" w:line="276" w:lineRule="auto"/>
        <w:rPr>
          <w:rFonts w:eastAsia="Times New Roman" w:cstheme="minorHAnsi"/>
          <w:color w:val="000000"/>
          <w:sz w:val="24"/>
          <w:szCs w:val="24"/>
          <w:lang w:eastAsia="en-CA"/>
        </w:rPr>
      </w:pPr>
      <w:r w:rsidRPr="008A6198">
        <w:rPr>
          <w:rFonts w:eastAsia="Times New Roman" w:cstheme="minorHAnsi"/>
          <w:color w:val="000000"/>
          <w:sz w:val="24"/>
          <w:szCs w:val="24"/>
          <w:lang w:eastAsia="en-CA"/>
        </w:rPr>
        <w:t xml:space="preserve">In addition to each group receiving an image from the era, each group will also receive a piece of text from Kanagawa's play </w:t>
      </w:r>
      <w:r w:rsidRPr="008A6198">
        <w:rPr>
          <w:rFonts w:eastAsia="Times New Roman" w:cstheme="minorHAnsi"/>
          <w:sz w:val="24"/>
          <w:szCs w:val="24"/>
          <w:lang w:eastAsia="en-CA"/>
        </w:rPr>
        <w:t>(see page</w:t>
      </w:r>
      <w:r w:rsidR="00E93272" w:rsidRPr="008A6198">
        <w:rPr>
          <w:rFonts w:eastAsia="Times New Roman" w:cstheme="minorHAnsi"/>
          <w:sz w:val="24"/>
          <w:szCs w:val="24"/>
          <w:lang w:eastAsia="en-CA"/>
        </w:rPr>
        <w:t xml:space="preserve"> 24).</w:t>
      </w:r>
    </w:p>
    <w:p w14:paraId="55E37E4F" w14:textId="77777777" w:rsidR="00A73118" w:rsidRPr="008A6198" w:rsidRDefault="00A73118" w:rsidP="00A73118">
      <w:pPr>
        <w:numPr>
          <w:ilvl w:val="0"/>
          <w:numId w:val="14"/>
        </w:numPr>
        <w:spacing w:before="100" w:beforeAutospacing="1" w:after="100" w:afterAutospacing="1" w:line="276" w:lineRule="auto"/>
        <w:rPr>
          <w:rFonts w:eastAsia="Times New Roman" w:cstheme="minorHAnsi"/>
          <w:color w:val="000000"/>
          <w:sz w:val="24"/>
          <w:szCs w:val="24"/>
          <w:lang w:eastAsia="en-CA"/>
        </w:rPr>
      </w:pPr>
      <w:r w:rsidRPr="008A6198">
        <w:rPr>
          <w:rFonts w:eastAsia="Times New Roman" w:cstheme="minorHAnsi"/>
          <w:color w:val="000000"/>
          <w:sz w:val="24"/>
          <w:szCs w:val="24"/>
          <w:lang w:eastAsia="en-CA"/>
        </w:rPr>
        <w:t>Using the text as a foundation for inspiration, students should create a tableaux sequence that responds to BOTH the text and the image provided.</w:t>
      </w:r>
    </w:p>
    <w:p w14:paraId="155519F6" w14:textId="7E662372" w:rsidR="009466C5" w:rsidRPr="008A6198" w:rsidRDefault="00A73118" w:rsidP="00427992">
      <w:pPr>
        <w:numPr>
          <w:ilvl w:val="0"/>
          <w:numId w:val="15"/>
        </w:numPr>
        <w:spacing w:before="100" w:beforeAutospacing="1" w:after="100" w:afterAutospacing="1" w:line="276" w:lineRule="auto"/>
        <w:rPr>
          <w:rFonts w:eastAsia="Times New Roman" w:cstheme="minorHAnsi"/>
          <w:color w:val="000000"/>
          <w:sz w:val="24"/>
          <w:szCs w:val="24"/>
          <w:lang w:eastAsia="en-CA"/>
        </w:rPr>
      </w:pPr>
      <w:r w:rsidRPr="008A6198">
        <w:rPr>
          <w:rFonts w:eastAsia="Times New Roman" w:cstheme="minorHAnsi"/>
          <w:i/>
          <w:iCs/>
          <w:color w:val="000000"/>
          <w:sz w:val="24"/>
          <w:szCs w:val="24"/>
          <w:lang w:eastAsia="en-CA"/>
        </w:rPr>
        <w:t>OPTIONAL:</w:t>
      </w:r>
      <w:r w:rsidRPr="008A6198">
        <w:rPr>
          <w:rFonts w:eastAsia="Times New Roman" w:cstheme="minorHAnsi"/>
          <w:color w:val="000000"/>
          <w:sz w:val="24"/>
          <w:szCs w:val="24"/>
          <w:lang w:eastAsia="en-CA"/>
        </w:rPr>
        <w:t xml:space="preserve"> One student from each group has the option of performing the provided text as their peers enact the tableaux sequence that has been devised. </w:t>
      </w:r>
    </w:p>
    <w:p w14:paraId="5E6F4DA9" w14:textId="6F186754" w:rsidR="00D361FE" w:rsidRPr="00346160" w:rsidRDefault="00D161F9" w:rsidP="00346160">
      <w:pPr>
        <w:pStyle w:val="Heading3"/>
        <w:rPr>
          <w:rFonts w:asciiTheme="minorHAnsi" w:hAnsiTheme="minorHAnsi" w:cstheme="minorHAnsi"/>
          <w:b/>
          <w:bCs/>
          <w:color w:val="auto"/>
          <w:sz w:val="28"/>
          <w:szCs w:val="28"/>
        </w:rPr>
      </w:pPr>
      <w:bookmarkStart w:id="15" w:name="_Toc114227823"/>
      <w:r w:rsidRPr="00346160">
        <w:rPr>
          <w:rFonts w:asciiTheme="minorHAnsi" w:hAnsiTheme="minorHAnsi" w:cstheme="minorHAnsi"/>
          <w:b/>
          <w:bCs/>
          <w:color w:val="auto"/>
          <w:sz w:val="28"/>
          <w:szCs w:val="28"/>
        </w:rPr>
        <w:t>Social Studies</w:t>
      </w:r>
      <w:bookmarkEnd w:id="15"/>
    </w:p>
    <w:p w14:paraId="2A903D29" w14:textId="77777777" w:rsidR="00D361FE" w:rsidRPr="00346160" w:rsidRDefault="00D361FE" w:rsidP="00D361FE">
      <w:pPr>
        <w:pStyle w:val="NormalWeb"/>
        <w:shd w:val="clear" w:color="auto" w:fill="FFFFFF"/>
        <w:spacing w:before="0" w:beforeAutospacing="0" w:after="0" w:afterAutospacing="0"/>
        <w:rPr>
          <w:rFonts w:asciiTheme="minorHAnsi" w:hAnsiTheme="minorHAnsi" w:cstheme="minorHAnsi"/>
        </w:rPr>
      </w:pPr>
      <w:r w:rsidRPr="00346160">
        <w:rPr>
          <w:rFonts w:asciiTheme="minorHAnsi" w:hAnsiTheme="minorHAnsi" w:cstheme="minorHAnsi"/>
          <w:u w:val="single"/>
        </w:rPr>
        <w:t>T</w:t>
      </w:r>
      <w:r w:rsidR="00A73118" w:rsidRPr="00346160">
        <w:rPr>
          <w:rFonts w:asciiTheme="minorHAnsi" w:hAnsiTheme="minorHAnsi" w:cstheme="minorHAnsi"/>
          <w:u w:val="single"/>
        </w:rPr>
        <w:t>he Envelope Exercise</w:t>
      </w:r>
      <w:r w:rsidR="00A73118" w:rsidRPr="00346160">
        <w:rPr>
          <w:rFonts w:asciiTheme="minorHAnsi" w:hAnsiTheme="minorHAnsi" w:cstheme="minorHAnsi"/>
        </w:rPr>
        <w:t xml:space="preserve"> </w:t>
      </w:r>
    </w:p>
    <w:p w14:paraId="0B7FCB4E" w14:textId="3FF4B9FF" w:rsidR="00520D6A" w:rsidRPr="008A6198" w:rsidRDefault="00A73118" w:rsidP="00D361FE">
      <w:pPr>
        <w:pStyle w:val="NormalWeb"/>
        <w:shd w:val="clear" w:color="auto" w:fill="FFFFFF"/>
        <w:spacing w:before="0" w:beforeAutospacing="0" w:after="0" w:afterAutospacing="0"/>
        <w:rPr>
          <w:rFonts w:asciiTheme="minorHAnsi" w:hAnsiTheme="minorHAnsi" w:cstheme="minorHAnsi"/>
          <w:b/>
          <w:bCs/>
          <w:sz w:val="32"/>
          <w:szCs w:val="32"/>
        </w:rPr>
      </w:pPr>
      <w:r w:rsidRPr="008A6198">
        <w:rPr>
          <w:rFonts w:asciiTheme="minorHAnsi" w:hAnsiTheme="minorHAnsi" w:cstheme="minorHAnsi"/>
          <w:sz w:val="20"/>
          <w:szCs w:val="20"/>
        </w:rPr>
        <w:t xml:space="preserve">Constructing a Narrative from historical images </w:t>
      </w:r>
    </w:p>
    <w:p w14:paraId="2DF3DCA3" w14:textId="77777777" w:rsidR="000B0033" w:rsidRPr="008A6198" w:rsidRDefault="00A73118" w:rsidP="00A73118">
      <w:pPr>
        <w:spacing w:before="100" w:beforeAutospacing="1" w:after="100" w:afterAutospacing="1" w:line="240" w:lineRule="auto"/>
        <w:rPr>
          <w:rFonts w:eastAsia="Times New Roman" w:cstheme="minorHAnsi"/>
          <w:b/>
          <w:bCs/>
          <w:sz w:val="24"/>
          <w:szCs w:val="24"/>
          <w:lang w:eastAsia="en-CA"/>
        </w:rPr>
      </w:pPr>
      <w:r w:rsidRPr="008A6198">
        <w:rPr>
          <w:rFonts w:eastAsia="Times New Roman" w:cstheme="minorHAnsi"/>
          <w:b/>
          <w:bCs/>
          <w:sz w:val="24"/>
          <w:szCs w:val="24"/>
          <w:lang w:eastAsia="en-CA"/>
        </w:rPr>
        <w:t xml:space="preserve">Materials: </w:t>
      </w:r>
    </w:p>
    <w:p w14:paraId="6E70A24B" w14:textId="24086274" w:rsidR="000B0033" w:rsidRPr="008A6198" w:rsidRDefault="000B0033" w:rsidP="000B0033">
      <w:pPr>
        <w:pStyle w:val="ListParagraph"/>
        <w:numPr>
          <w:ilvl w:val="0"/>
          <w:numId w:val="15"/>
        </w:numPr>
        <w:spacing w:before="100" w:beforeAutospacing="1" w:after="100" w:afterAutospacing="1" w:line="240" w:lineRule="auto"/>
        <w:rPr>
          <w:rFonts w:eastAsia="Times New Roman" w:cstheme="minorHAnsi"/>
          <w:sz w:val="24"/>
          <w:szCs w:val="24"/>
          <w:lang w:eastAsia="en-CA"/>
        </w:rPr>
      </w:pPr>
      <w:r w:rsidRPr="008A6198">
        <w:rPr>
          <w:rFonts w:eastAsia="Times New Roman" w:cstheme="minorHAnsi"/>
          <w:sz w:val="24"/>
          <w:szCs w:val="24"/>
          <w:lang w:eastAsia="en-CA"/>
        </w:rPr>
        <w:t>M</w:t>
      </w:r>
      <w:r w:rsidR="00A73118" w:rsidRPr="008A6198">
        <w:rPr>
          <w:rFonts w:eastAsia="Times New Roman" w:cstheme="minorHAnsi"/>
          <w:sz w:val="24"/>
          <w:szCs w:val="24"/>
          <w:lang w:eastAsia="en-CA"/>
        </w:rPr>
        <w:t>ultiple copies of Image Bank (</w:t>
      </w:r>
      <w:r w:rsidR="00520D6A" w:rsidRPr="008A6198">
        <w:rPr>
          <w:rFonts w:eastAsia="Times New Roman" w:cstheme="minorHAnsi"/>
          <w:sz w:val="24"/>
          <w:szCs w:val="24"/>
          <w:lang w:eastAsia="en-CA"/>
        </w:rPr>
        <w:t xml:space="preserve">see below, </w:t>
      </w:r>
      <w:r w:rsidR="00F63827" w:rsidRPr="008A6198">
        <w:rPr>
          <w:rFonts w:eastAsia="Times New Roman" w:cstheme="minorHAnsi"/>
          <w:sz w:val="24"/>
          <w:szCs w:val="24"/>
          <w:lang w:eastAsia="en-CA"/>
        </w:rPr>
        <w:t>pages 18 – 2</w:t>
      </w:r>
      <w:r w:rsidR="00BC03AC" w:rsidRPr="008A6198">
        <w:rPr>
          <w:rFonts w:eastAsia="Times New Roman" w:cstheme="minorHAnsi"/>
          <w:sz w:val="24"/>
          <w:szCs w:val="24"/>
          <w:lang w:eastAsia="en-CA"/>
        </w:rPr>
        <w:t>3</w:t>
      </w:r>
      <w:r w:rsidR="00A73118" w:rsidRPr="008A6198">
        <w:rPr>
          <w:rFonts w:eastAsia="Times New Roman" w:cstheme="minorHAnsi"/>
          <w:sz w:val="24"/>
          <w:szCs w:val="24"/>
          <w:lang w:eastAsia="en-CA"/>
        </w:rPr>
        <w:t>)</w:t>
      </w:r>
    </w:p>
    <w:p w14:paraId="6244CCB2" w14:textId="389489A0" w:rsidR="00520D6A" w:rsidRPr="008A6198" w:rsidRDefault="000B0033" w:rsidP="000B0033">
      <w:pPr>
        <w:pStyle w:val="ListParagraph"/>
        <w:numPr>
          <w:ilvl w:val="0"/>
          <w:numId w:val="15"/>
        </w:numPr>
        <w:spacing w:before="100" w:beforeAutospacing="1" w:after="100" w:afterAutospacing="1" w:line="240" w:lineRule="auto"/>
        <w:rPr>
          <w:rFonts w:eastAsia="Times New Roman" w:cstheme="minorHAnsi"/>
          <w:sz w:val="24"/>
          <w:szCs w:val="24"/>
          <w:lang w:eastAsia="en-CA"/>
        </w:rPr>
      </w:pPr>
      <w:r w:rsidRPr="008A6198">
        <w:rPr>
          <w:rFonts w:eastAsia="Times New Roman" w:cstheme="minorHAnsi"/>
          <w:sz w:val="24"/>
          <w:szCs w:val="24"/>
          <w:lang w:eastAsia="en-CA"/>
        </w:rPr>
        <w:t>S</w:t>
      </w:r>
      <w:r w:rsidR="00520D6A" w:rsidRPr="008A6198">
        <w:rPr>
          <w:rFonts w:eastAsia="Times New Roman" w:cstheme="minorHAnsi"/>
          <w:sz w:val="24"/>
          <w:szCs w:val="24"/>
          <w:lang w:eastAsia="en-CA"/>
        </w:rPr>
        <w:t>everal envelopes (depending on class size)</w:t>
      </w:r>
    </w:p>
    <w:p w14:paraId="3C752439" w14:textId="77777777" w:rsidR="000B0033" w:rsidRPr="008A6198" w:rsidRDefault="00A73118" w:rsidP="000B0033">
      <w:pPr>
        <w:spacing w:before="100" w:beforeAutospacing="1" w:after="0" w:line="240" w:lineRule="auto"/>
        <w:rPr>
          <w:rFonts w:eastAsia="Times New Roman" w:cstheme="minorHAnsi"/>
          <w:b/>
          <w:bCs/>
          <w:sz w:val="24"/>
          <w:szCs w:val="24"/>
          <w:lang w:eastAsia="en-CA"/>
        </w:rPr>
      </w:pPr>
      <w:r w:rsidRPr="008A6198">
        <w:rPr>
          <w:rFonts w:eastAsia="Times New Roman" w:cstheme="minorHAnsi"/>
          <w:b/>
          <w:bCs/>
          <w:sz w:val="24"/>
          <w:szCs w:val="24"/>
          <w:lang w:eastAsia="en-CA"/>
        </w:rPr>
        <w:t>Pre</w:t>
      </w:r>
      <w:r w:rsidR="00520D6A" w:rsidRPr="008A6198">
        <w:rPr>
          <w:rFonts w:eastAsia="Times New Roman" w:cstheme="minorHAnsi"/>
          <w:b/>
          <w:bCs/>
          <w:sz w:val="24"/>
          <w:szCs w:val="24"/>
          <w:lang w:eastAsia="en-CA"/>
        </w:rPr>
        <w:t>p</w:t>
      </w:r>
      <w:r w:rsidRPr="008A6198">
        <w:rPr>
          <w:rFonts w:eastAsia="Times New Roman" w:cstheme="minorHAnsi"/>
          <w:b/>
          <w:bCs/>
          <w:sz w:val="24"/>
          <w:szCs w:val="24"/>
          <w:lang w:eastAsia="en-CA"/>
        </w:rPr>
        <w:t>:</w:t>
      </w:r>
      <w:r w:rsidR="00520D6A" w:rsidRPr="008A6198">
        <w:rPr>
          <w:rFonts w:eastAsia="Times New Roman" w:cstheme="minorHAnsi"/>
          <w:b/>
          <w:bCs/>
          <w:sz w:val="24"/>
          <w:szCs w:val="24"/>
          <w:lang w:eastAsia="en-CA"/>
        </w:rPr>
        <w:t xml:space="preserve"> </w:t>
      </w:r>
    </w:p>
    <w:p w14:paraId="79E6C509" w14:textId="77777777" w:rsidR="000B0033" w:rsidRPr="008A6198" w:rsidRDefault="000B0033" w:rsidP="000B0033">
      <w:pPr>
        <w:pStyle w:val="ListParagraph"/>
        <w:numPr>
          <w:ilvl w:val="0"/>
          <w:numId w:val="15"/>
        </w:numPr>
        <w:spacing w:after="100" w:afterAutospacing="1" w:line="240" w:lineRule="auto"/>
        <w:rPr>
          <w:rFonts w:eastAsia="Times New Roman" w:cstheme="minorHAnsi"/>
          <w:sz w:val="24"/>
          <w:szCs w:val="24"/>
          <w:lang w:eastAsia="en-CA"/>
        </w:rPr>
      </w:pPr>
      <w:r w:rsidRPr="008A6198">
        <w:rPr>
          <w:rFonts w:eastAsia="Times New Roman" w:cstheme="minorHAnsi"/>
          <w:sz w:val="24"/>
          <w:szCs w:val="24"/>
          <w:lang w:eastAsia="en-CA"/>
        </w:rPr>
        <w:t>P</w:t>
      </w:r>
      <w:r w:rsidR="00A73118" w:rsidRPr="008A6198">
        <w:rPr>
          <w:rFonts w:eastAsia="Times New Roman" w:cstheme="minorHAnsi"/>
          <w:sz w:val="24"/>
          <w:szCs w:val="24"/>
          <w:lang w:eastAsia="en-CA"/>
        </w:rPr>
        <w:t>hotocopy the Image Bank</w:t>
      </w:r>
    </w:p>
    <w:p w14:paraId="4A0A5368" w14:textId="292FF56B" w:rsidR="00A73118" w:rsidRPr="008A6198" w:rsidRDefault="000B0033" w:rsidP="000B0033">
      <w:pPr>
        <w:pStyle w:val="ListParagraph"/>
        <w:numPr>
          <w:ilvl w:val="0"/>
          <w:numId w:val="15"/>
        </w:numPr>
        <w:spacing w:after="100" w:afterAutospacing="1" w:line="240" w:lineRule="auto"/>
        <w:rPr>
          <w:rFonts w:eastAsia="Times New Roman" w:cstheme="minorHAnsi"/>
          <w:sz w:val="24"/>
          <w:szCs w:val="24"/>
          <w:lang w:eastAsia="en-CA"/>
        </w:rPr>
      </w:pPr>
      <w:r w:rsidRPr="008A6198">
        <w:rPr>
          <w:rFonts w:eastAsia="Times New Roman" w:cstheme="minorHAnsi"/>
          <w:sz w:val="24"/>
          <w:szCs w:val="24"/>
          <w:lang w:eastAsia="en-CA"/>
        </w:rPr>
        <w:t>C</w:t>
      </w:r>
      <w:r w:rsidR="00A73118" w:rsidRPr="008A6198">
        <w:rPr>
          <w:rFonts w:eastAsia="Times New Roman" w:cstheme="minorHAnsi"/>
          <w:sz w:val="24"/>
          <w:szCs w:val="24"/>
          <w:lang w:eastAsia="en-CA"/>
        </w:rPr>
        <w:t>ut out the images and place them (in desired combinations) in envelopes</w:t>
      </w:r>
      <w:r w:rsidR="00433454" w:rsidRPr="008A6198">
        <w:rPr>
          <w:rFonts w:eastAsia="Times New Roman" w:cstheme="minorHAnsi"/>
          <w:sz w:val="24"/>
          <w:szCs w:val="24"/>
          <w:lang w:eastAsia="en-CA"/>
        </w:rPr>
        <w:t>. (</w:t>
      </w:r>
      <w:r w:rsidR="00A73118" w:rsidRPr="008A6198">
        <w:rPr>
          <w:rFonts w:eastAsia="Times New Roman" w:cstheme="minorHAnsi"/>
          <w:sz w:val="24"/>
          <w:szCs w:val="24"/>
          <w:lang w:eastAsia="en-CA"/>
        </w:rPr>
        <w:t>Curation of multiple combinations will create more varied story results</w:t>
      </w:r>
      <w:r w:rsidR="00433454" w:rsidRPr="008A6198">
        <w:rPr>
          <w:rFonts w:eastAsia="Times New Roman" w:cstheme="minorHAnsi"/>
          <w:sz w:val="24"/>
          <w:szCs w:val="24"/>
          <w:lang w:eastAsia="en-CA"/>
        </w:rPr>
        <w:t>. H</w:t>
      </w:r>
      <w:r w:rsidR="00A73118" w:rsidRPr="008A6198">
        <w:rPr>
          <w:rFonts w:eastAsia="Times New Roman" w:cstheme="minorHAnsi"/>
          <w:sz w:val="24"/>
          <w:szCs w:val="24"/>
          <w:lang w:eastAsia="en-CA"/>
        </w:rPr>
        <w:t xml:space="preserve">owever, even if the instructor provides the same images in each envelope, no two stories will be </w:t>
      </w:r>
      <w:r w:rsidR="00520D6A" w:rsidRPr="008A6198">
        <w:rPr>
          <w:rFonts w:eastAsia="Times New Roman" w:cstheme="minorHAnsi"/>
          <w:sz w:val="24"/>
          <w:szCs w:val="24"/>
          <w:lang w:eastAsia="en-CA"/>
        </w:rPr>
        <w:t>the same</w:t>
      </w:r>
      <w:r w:rsidR="00A73118" w:rsidRPr="008A6198">
        <w:rPr>
          <w:rFonts w:eastAsia="Times New Roman" w:cstheme="minorHAnsi"/>
          <w:sz w:val="24"/>
          <w:szCs w:val="24"/>
          <w:lang w:eastAsia="en-CA"/>
        </w:rPr>
        <w:t>.</w:t>
      </w:r>
      <w:r w:rsidR="00433454" w:rsidRPr="008A6198">
        <w:rPr>
          <w:rFonts w:eastAsia="Times New Roman" w:cstheme="minorHAnsi"/>
          <w:sz w:val="24"/>
          <w:szCs w:val="24"/>
          <w:lang w:eastAsia="en-CA"/>
        </w:rPr>
        <w:t>)</w:t>
      </w:r>
      <w:r w:rsidR="00A73118" w:rsidRPr="008A6198">
        <w:rPr>
          <w:rFonts w:eastAsia="Times New Roman" w:cstheme="minorHAnsi"/>
          <w:sz w:val="24"/>
          <w:szCs w:val="24"/>
          <w:lang w:eastAsia="en-CA"/>
        </w:rPr>
        <w:t xml:space="preserve"> </w:t>
      </w:r>
    </w:p>
    <w:p w14:paraId="2FE6C5BD" w14:textId="719BA0FF" w:rsidR="00433454" w:rsidRPr="008A6198" w:rsidRDefault="00433454" w:rsidP="00433454">
      <w:pPr>
        <w:spacing w:after="0" w:line="240" w:lineRule="auto"/>
        <w:rPr>
          <w:rFonts w:eastAsia="Times New Roman" w:cstheme="minorHAnsi"/>
          <w:b/>
          <w:bCs/>
          <w:sz w:val="24"/>
          <w:szCs w:val="24"/>
          <w:lang w:eastAsia="en-CA"/>
        </w:rPr>
      </w:pPr>
      <w:r w:rsidRPr="008A6198">
        <w:rPr>
          <w:rFonts w:eastAsia="Times New Roman" w:cstheme="minorHAnsi"/>
          <w:b/>
          <w:bCs/>
          <w:sz w:val="24"/>
          <w:szCs w:val="24"/>
          <w:lang w:eastAsia="en-CA"/>
        </w:rPr>
        <w:t>Instructions:</w:t>
      </w:r>
    </w:p>
    <w:p w14:paraId="064DC6E0" w14:textId="1C56CBAB" w:rsidR="00A73118" w:rsidRPr="008A6198" w:rsidRDefault="00563651" w:rsidP="00A73118">
      <w:pPr>
        <w:spacing w:before="100" w:beforeAutospacing="1" w:after="100" w:afterAutospacing="1" w:line="240" w:lineRule="auto"/>
        <w:rPr>
          <w:rFonts w:eastAsia="Times New Roman" w:cstheme="minorHAnsi"/>
          <w:sz w:val="24"/>
          <w:szCs w:val="24"/>
          <w:lang w:eastAsia="en-CA"/>
        </w:rPr>
      </w:pPr>
      <w:r w:rsidRPr="008A6198">
        <w:rPr>
          <w:rFonts w:eastAsia="Times New Roman" w:cstheme="minorHAnsi"/>
          <w:sz w:val="24"/>
          <w:szCs w:val="24"/>
          <w:lang w:eastAsia="en-CA"/>
        </w:rPr>
        <w:t>Divide the class to work in small groups of</w:t>
      </w:r>
      <w:r w:rsidR="00A73118" w:rsidRPr="008A6198">
        <w:rPr>
          <w:rFonts w:eastAsia="Times New Roman" w:cstheme="minorHAnsi"/>
          <w:sz w:val="24"/>
          <w:szCs w:val="24"/>
          <w:lang w:eastAsia="en-CA"/>
        </w:rPr>
        <w:t xml:space="preserve"> 4-5</w:t>
      </w:r>
      <w:r w:rsidRPr="008A6198">
        <w:rPr>
          <w:rFonts w:eastAsia="Times New Roman" w:cstheme="minorHAnsi"/>
          <w:sz w:val="24"/>
          <w:szCs w:val="24"/>
          <w:lang w:eastAsia="en-CA"/>
        </w:rPr>
        <w:t xml:space="preserve"> students</w:t>
      </w:r>
      <w:r w:rsidR="00A73118" w:rsidRPr="008A6198">
        <w:rPr>
          <w:rFonts w:eastAsia="Times New Roman" w:cstheme="minorHAnsi"/>
          <w:sz w:val="24"/>
          <w:szCs w:val="24"/>
          <w:lang w:eastAsia="en-CA"/>
        </w:rPr>
        <w:t xml:space="preserve">. Each </w:t>
      </w:r>
      <w:r w:rsidR="00520D6A" w:rsidRPr="008A6198">
        <w:rPr>
          <w:rFonts w:eastAsia="Times New Roman" w:cstheme="minorHAnsi"/>
          <w:sz w:val="24"/>
          <w:szCs w:val="24"/>
          <w:lang w:eastAsia="en-CA"/>
        </w:rPr>
        <w:t>g</w:t>
      </w:r>
      <w:r w:rsidR="00A73118" w:rsidRPr="008A6198">
        <w:rPr>
          <w:rFonts w:eastAsia="Times New Roman" w:cstheme="minorHAnsi"/>
          <w:sz w:val="24"/>
          <w:szCs w:val="24"/>
          <w:lang w:eastAsia="en-CA"/>
        </w:rPr>
        <w:t>roup receive</w:t>
      </w:r>
      <w:r w:rsidR="00520D6A" w:rsidRPr="008A6198">
        <w:rPr>
          <w:rFonts w:eastAsia="Times New Roman" w:cstheme="minorHAnsi"/>
          <w:sz w:val="24"/>
          <w:szCs w:val="24"/>
          <w:lang w:eastAsia="en-CA"/>
        </w:rPr>
        <w:t>s</w:t>
      </w:r>
      <w:r w:rsidR="00A73118" w:rsidRPr="008A6198">
        <w:rPr>
          <w:rFonts w:eastAsia="Times New Roman" w:cstheme="minorHAnsi"/>
          <w:sz w:val="24"/>
          <w:szCs w:val="24"/>
          <w:lang w:eastAsia="en-CA"/>
        </w:rPr>
        <w:t xml:space="preserve"> one envelope (full of images). Students will then reveal one image at a time and discuss the following questions: When did this image take place? (Year, Month, Day, Hour; specificity will lead to better narrative clarity) What is happening in the image? Who is present? And what do those individuals appear to be doing? Though these images capture real people and places, within this exercise, there are no wrong answers. If students are struggling, there might be some reassurance found in the fact that all of the provided images are related to the historical context of </w:t>
      </w:r>
      <w:r w:rsidR="00A73118" w:rsidRPr="008A6198">
        <w:rPr>
          <w:rFonts w:eastAsia="Times New Roman" w:cstheme="minorHAnsi"/>
          <w:i/>
          <w:iCs/>
          <w:sz w:val="24"/>
          <w:szCs w:val="24"/>
          <w:lang w:eastAsia="en-CA"/>
        </w:rPr>
        <w:t>Forgiveness</w:t>
      </w:r>
      <w:r w:rsidR="00A73118" w:rsidRPr="008A6198">
        <w:rPr>
          <w:rFonts w:eastAsia="Times New Roman" w:cstheme="minorHAnsi"/>
          <w:sz w:val="24"/>
          <w:szCs w:val="24"/>
          <w:lang w:eastAsia="en-CA"/>
        </w:rPr>
        <w:t>. Once they have discussed the individual images and catalogued their guesses as to the content, students will</w:t>
      </w:r>
      <w:r w:rsidRPr="008A6198">
        <w:rPr>
          <w:rFonts w:eastAsia="Times New Roman" w:cstheme="minorHAnsi"/>
          <w:sz w:val="24"/>
          <w:szCs w:val="24"/>
          <w:lang w:eastAsia="en-CA"/>
        </w:rPr>
        <w:t xml:space="preserve"> c</w:t>
      </w:r>
      <w:r w:rsidR="00A73118" w:rsidRPr="008A6198">
        <w:rPr>
          <w:rFonts w:eastAsia="Times New Roman" w:cstheme="minorHAnsi"/>
          <w:sz w:val="24"/>
          <w:szCs w:val="24"/>
          <w:lang w:eastAsia="en-CA"/>
        </w:rPr>
        <w:t xml:space="preserve">reate a hypothetical narrative based on the images they have discussed. (In a Drama class: these narratives might be performed... perhaps with projection) </w:t>
      </w:r>
    </w:p>
    <w:p w14:paraId="3BB1D8F5" w14:textId="77777777" w:rsidR="00433454" w:rsidRPr="008A6198" w:rsidRDefault="00A73118" w:rsidP="00433454">
      <w:pPr>
        <w:spacing w:before="100" w:beforeAutospacing="1" w:after="0" w:line="240" w:lineRule="auto"/>
        <w:rPr>
          <w:rFonts w:eastAsia="Times New Roman" w:cstheme="minorHAnsi"/>
          <w:b/>
          <w:bCs/>
          <w:sz w:val="24"/>
          <w:szCs w:val="24"/>
          <w:lang w:eastAsia="en-CA"/>
        </w:rPr>
      </w:pPr>
      <w:r w:rsidRPr="008A6198">
        <w:rPr>
          <w:rFonts w:eastAsia="Times New Roman" w:cstheme="minorHAnsi"/>
          <w:b/>
          <w:bCs/>
          <w:sz w:val="24"/>
          <w:szCs w:val="24"/>
          <w:lang w:eastAsia="en-CA"/>
        </w:rPr>
        <w:t xml:space="preserve">Tips for creating a new historical narrative: </w:t>
      </w:r>
    </w:p>
    <w:p w14:paraId="7016D672" w14:textId="133A3938" w:rsidR="00A73118" w:rsidRPr="008A6198" w:rsidRDefault="00A73118" w:rsidP="00433454">
      <w:pPr>
        <w:spacing w:after="0" w:line="240" w:lineRule="auto"/>
        <w:rPr>
          <w:rFonts w:eastAsia="Times New Roman" w:cstheme="minorHAnsi"/>
          <w:b/>
          <w:bCs/>
          <w:sz w:val="24"/>
          <w:szCs w:val="24"/>
          <w:lang w:eastAsia="en-CA"/>
        </w:rPr>
      </w:pPr>
      <w:r w:rsidRPr="008A6198">
        <w:rPr>
          <w:rFonts w:eastAsia="Times New Roman" w:cstheme="minorHAnsi"/>
          <w:sz w:val="24"/>
          <w:szCs w:val="24"/>
          <w:lang w:eastAsia="en-CA"/>
        </w:rPr>
        <w:t xml:space="preserve">Estimate the chronological order of the images. Consider the similarities between the images received. Consider the characters in the images provided, what relationships might those characters share? Allow students to remove one of the images from their story continuum. </w:t>
      </w:r>
      <w:r w:rsidRPr="008A6198">
        <w:rPr>
          <w:rFonts w:eastAsia="Times New Roman" w:cstheme="minorHAnsi"/>
          <w:sz w:val="24"/>
          <w:szCs w:val="24"/>
          <w:lang w:eastAsia="en-CA"/>
        </w:rPr>
        <w:lastRenderedPageBreak/>
        <w:t xml:space="preserve">Base the story on factual information learned from this guide and the production. Stories can be shared with the class and/or documented/recorded for assessment after the </w:t>
      </w:r>
      <w:r w:rsidR="00563651" w:rsidRPr="008A6198">
        <w:rPr>
          <w:rFonts w:eastAsia="Times New Roman" w:cstheme="minorHAnsi"/>
          <w:sz w:val="24"/>
          <w:szCs w:val="24"/>
          <w:lang w:eastAsia="en-CA"/>
        </w:rPr>
        <w:t>l</w:t>
      </w:r>
      <w:r w:rsidRPr="008A6198">
        <w:rPr>
          <w:rFonts w:eastAsia="Times New Roman" w:cstheme="minorHAnsi"/>
          <w:sz w:val="24"/>
          <w:szCs w:val="24"/>
          <w:lang w:eastAsia="en-CA"/>
        </w:rPr>
        <w:t>esson.</w:t>
      </w:r>
    </w:p>
    <w:p w14:paraId="22EE8CBD" w14:textId="77777777" w:rsidR="009466C5" w:rsidRPr="008A6198" w:rsidRDefault="009466C5" w:rsidP="00816487">
      <w:pPr>
        <w:pStyle w:val="NormalWeb"/>
        <w:shd w:val="clear" w:color="auto" w:fill="FFFFFF"/>
        <w:spacing w:before="240" w:beforeAutospacing="0" w:after="0" w:afterAutospacing="0"/>
        <w:rPr>
          <w:rFonts w:asciiTheme="minorHAnsi" w:hAnsiTheme="minorHAnsi" w:cstheme="minorHAnsi"/>
          <w:b/>
          <w:bCs/>
          <w:sz w:val="32"/>
          <w:szCs w:val="32"/>
        </w:rPr>
      </w:pPr>
    </w:p>
    <w:p w14:paraId="73B9F94D" w14:textId="7CD1B7AC" w:rsidR="00816487" w:rsidRPr="00346160" w:rsidRDefault="00A73118" w:rsidP="00346160">
      <w:pPr>
        <w:pStyle w:val="Heading3"/>
        <w:rPr>
          <w:rFonts w:asciiTheme="minorHAnsi" w:hAnsiTheme="minorHAnsi" w:cstheme="minorHAnsi"/>
          <w:b/>
          <w:bCs/>
          <w:color w:val="auto"/>
          <w:sz w:val="28"/>
          <w:szCs w:val="28"/>
        </w:rPr>
      </w:pPr>
      <w:bookmarkStart w:id="16" w:name="_Toc114227824"/>
      <w:r w:rsidRPr="00346160">
        <w:rPr>
          <w:rFonts w:asciiTheme="minorHAnsi" w:hAnsiTheme="minorHAnsi" w:cstheme="minorHAnsi"/>
          <w:b/>
          <w:bCs/>
          <w:color w:val="auto"/>
          <w:sz w:val="28"/>
          <w:szCs w:val="28"/>
        </w:rPr>
        <w:t>Language Arts</w:t>
      </w:r>
      <w:bookmarkEnd w:id="16"/>
    </w:p>
    <w:p w14:paraId="7C08E4A5" w14:textId="6855D3B4" w:rsidR="00563651" w:rsidRPr="00346160" w:rsidRDefault="00563651" w:rsidP="00816487">
      <w:pPr>
        <w:pStyle w:val="NormalWeb"/>
        <w:shd w:val="clear" w:color="auto" w:fill="FFFFFF"/>
        <w:spacing w:before="0" w:beforeAutospacing="0" w:after="0" w:afterAutospacing="0"/>
        <w:rPr>
          <w:rFonts w:asciiTheme="minorHAnsi" w:hAnsiTheme="minorHAnsi" w:cstheme="minorHAnsi"/>
          <w:u w:val="single"/>
        </w:rPr>
      </w:pPr>
      <w:r w:rsidRPr="00346160">
        <w:rPr>
          <w:rFonts w:asciiTheme="minorHAnsi" w:hAnsiTheme="minorHAnsi" w:cstheme="minorHAnsi"/>
          <w:u w:val="single"/>
        </w:rPr>
        <w:t>Hideo's Proposal</w:t>
      </w:r>
    </w:p>
    <w:p w14:paraId="3FA77F53" w14:textId="17CC7250" w:rsidR="0015210C" w:rsidRPr="008A6198" w:rsidRDefault="0015210C" w:rsidP="00816487">
      <w:pPr>
        <w:pStyle w:val="NormalWeb"/>
        <w:shd w:val="clear" w:color="auto" w:fill="FFFFFF"/>
        <w:spacing w:before="0" w:beforeAutospacing="0" w:after="0" w:afterAutospacing="0"/>
        <w:rPr>
          <w:rFonts w:asciiTheme="minorHAnsi" w:hAnsiTheme="minorHAnsi" w:cstheme="minorHAnsi"/>
          <w:sz w:val="28"/>
          <w:szCs w:val="28"/>
        </w:rPr>
      </w:pPr>
      <w:r w:rsidRPr="008A6198">
        <w:rPr>
          <w:rFonts w:asciiTheme="minorHAnsi" w:hAnsiTheme="minorHAnsi" w:cstheme="minorHAnsi"/>
          <w:sz w:val="20"/>
          <w:szCs w:val="20"/>
        </w:rPr>
        <w:t>Perspective Poetry</w:t>
      </w:r>
    </w:p>
    <w:p w14:paraId="2210A36A" w14:textId="77777777" w:rsidR="00563651" w:rsidRPr="008A6198" w:rsidRDefault="00563651" w:rsidP="00563651">
      <w:pPr>
        <w:spacing w:before="100" w:beforeAutospacing="1" w:after="100" w:afterAutospacing="1" w:line="240" w:lineRule="auto"/>
        <w:rPr>
          <w:rFonts w:eastAsia="Times New Roman" w:cstheme="minorHAnsi"/>
          <w:sz w:val="24"/>
          <w:szCs w:val="24"/>
          <w:lang w:eastAsia="en-CA"/>
        </w:rPr>
      </w:pPr>
      <w:r w:rsidRPr="008A6198">
        <w:rPr>
          <w:rFonts w:eastAsia="Times New Roman" w:cstheme="minorHAnsi"/>
          <w:sz w:val="24"/>
          <w:szCs w:val="24"/>
          <w:lang w:eastAsia="en-CA"/>
        </w:rPr>
        <w:t xml:space="preserve">During the first act of Forgiveness, Hideo explains to Mitsue that he intended to plan a more romantic proposal that would include a poem. Afraid that the war will separate them, Hideo makes an impromptu decision to propose to Mitsue. </w:t>
      </w:r>
    </w:p>
    <w:p w14:paraId="577B6CD2" w14:textId="77777777" w:rsidR="00563651" w:rsidRPr="008A6198" w:rsidRDefault="00563651" w:rsidP="00563651">
      <w:pPr>
        <w:spacing w:before="100" w:beforeAutospacing="1" w:after="100" w:afterAutospacing="1" w:line="240" w:lineRule="auto"/>
        <w:rPr>
          <w:rFonts w:eastAsia="Times New Roman" w:cstheme="minorHAnsi"/>
          <w:sz w:val="24"/>
          <w:szCs w:val="24"/>
          <w:lang w:eastAsia="en-CA"/>
        </w:rPr>
      </w:pPr>
      <w:r w:rsidRPr="008A6198">
        <w:rPr>
          <w:rFonts w:eastAsia="Times New Roman" w:cstheme="minorHAnsi"/>
          <w:sz w:val="24"/>
          <w:szCs w:val="24"/>
          <w:lang w:eastAsia="en-CA"/>
        </w:rPr>
        <w:t xml:space="preserve">“I was saving this for beautiful day in spring when </w:t>
      </w:r>
      <w:proofErr w:type="spellStart"/>
      <w:r w:rsidRPr="008A6198">
        <w:rPr>
          <w:rFonts w:eastAsia="Times New Roman" w:cstheme="minorHAnsi"/>
          <w:sz w:val="24"/>
          <w:szCs w:val="24"/>
          <w:lang w:eastAsia="en-CA"/>
        </w:rPr>
        <w:t>sakura</w:t>
      </w:r>
      <w:proofErr w:type="spellEnd"/>
      <w:r w:rsidRPr="008A6198">
        <w:rPr>
          <w:rFonts w:eastAsia="Times New Roman" w:cstheme="minorHAnsi"/>
          <w:sz w:val="24"/>
          <w:szCs w:val="24"/>
          <w:lang w:eastAsia="en-CA"/>
        </w:rPr>
        <w:t xml:space="preserve"> are blooming. I was going to write poem for you. But I have no poem, no beautiful words. Only my love and my promise. Mitsue </w:t>
      </w:r>
      <w:proofErr w:type="spellStart"/>
      <w:r w:rsidRPr="008A6198">
        <w:rPr>
          <w:rFonts w:eastAsia="Times New Roman" w:cstheme="minorHAnsi"/>
          <w:sz w:val="24"/>
          <w:szCs w:val="24"/>
          <w:lang w:eastAsia="en-CA"/>
        </w:rPr>
        <w:t>Oseki</w:t>
      </w:r>
      <w:proofErr w:type="spellEnd"/>
      <w:r w:rsidRPr="008A6198">
        <w:rPr>
          <w:rFonts w:eastAsia="Times New Roman" w:cstheme="minorHAnsi"/>
          <w:sz w:val="24"/>
          <w:szCs w:val="24"/>
          <w:lang w:eastAsia="en-CA"/>
        </w:rPr>
        <w:t xml:space="preserve">. I will devote my life to you. Will you marry me?" - Hideo (Kanagawa, page 63 ) </w:t>
      </w:r>
    </w:p>
    <w:p w14:paraId="678DD92A" w14:textId="47D11020" w:rsidR="00563651" w:rsidRPr="008A6198" w:rsidRDefault="00563651" w:rsidP="00563651">
      <w:pPr>
        <w:spacing w:before="100" w:beforeAutospacing="1" w:after="100" w:afterAutospacing="1" w:line="240" w:lineRule="auto"/>
        <w:rPr>
          <w:rFonts w:eastAsia="Times New Roman" w:cstheme="minorHAnsi"/>
          <w:sz w:val="24"/>
          <w:szCs w:val="24"/>
          <w:lang w:eastAsia="en-CA"/>
        </w:rPr>
      </w:pPr>
      <w:r w:rsidRPr="008A6198">
        <w:rPr>
          <w:rFonts w:eastAsia="Times New Roman" w:cstheme="minorHAnsi"/>
          <w:sz w:val="24"/>
          <w:szCs w:val="24"/>
          <w:lang w:eastAsia="en-CA"/>
        </w:rPr>
        <w:t xml:space="preserve">Assuming Hideo wasn't so pressed for time... Pretending that Hideo did write a poem for Mitsue... What would the poem say? Remember, when they first meet, Hideo tells Mitsue he is trying to improve his English, so he might be trying to impress her with language. </w:t>
      </w:r>
    </w:p>
    <w:p w14:paraId="3C11FB5C" w14:textId="77777777" w:rsidR="00563651" w:rsidRPr="008A6198" w:rsidRDefault="00563651" w:rsidP="00563651">
      <w:pPr>
        <w:spacing w:before="100" w:beforeAutospacing="1" w:after="100" w:afterAutospacing="1" w:line="240" w:lineRule="auto"/>
        <w:rPr>
          <w:rFonts w:eastAsia="Times New Roman" w:cstheme="minorHAnsi"/>
          <w:sz w:val="24"/>
          <w:szCs w:val="24"/>
          <w:lang w:eastAsia="en-CA"/>
        </w:rPr>
      </w:pPr>
      <w:r w:rsidRPr="008A6198">
        <w:rPr>
          <w:rFonts w:eastAsia="Times New Roman" w:cstheme="minorHAnsi"/>
          <w:sz w:val="24"/>
          <w:szCs w:val="24"/>
          <w:lang w:eastAsia="en-CA"/>
        </w:rPr>
        <w:t xml:space="preserve">Here are some quotes that help us understand Hideo: </w:t>
      </w:r>
    </w:p>
    <w:p w14:paraId="1AE7E298" w14:textId="77777777" w:rsidR="00563651" w:rsidRPr="008A6198" w:rsidRDefault="00563651" w:rsidP="00563651">
      <w:pPr>
        <w:spacing w:before="100" w:beforeAutospacing="1" w:after="100" w:afterAutospacing="1" w:line="240" w:lineRule="auto"/>
        <w:rPr>
          <w:rFonts w:eastAsia="Times New Roman" w:cstheme="minorHAnsi"/>
          <w:sz w:val="24"/>
          <w:szCs w:val="24"/>
          <w:lang w:eastAsia="en-CA"/>
        </w:rPr>
      </w:pPr>
      <w:r w:rsidRPr="008A6198">
        <w:rPr>
          <w:rFonts w:eastAsia="Times New Roman" w:cstheme="minorHAnsi"/>
          <w:sz w:val="24"/>
          <w:szCs w:val="24"/>
          <w:lang w:eastAsia="en-CA"/>
        </w:rPr>
        <w:t>“</w:t>
      </w:r>
      <w:proofErr w:type="spellStart"/>
      <w:r w:rsidRPr="008A6198">
        <w:rPr>
          <w:rFonts w:eastAsia="Times New Roman" w:cstheme="minorHAnsi"/>
          <w:i/>
          <w:iCs/>
          <w:sz w:val="24"/>
          <w:szCs w:val="24"/>
          <w:lang w:eastAsia="en-CA"/>
        </w:rPr>
        <w:t>Ohhh</w:t>
      </w:r>
      <w:proofErr w:type="spellEnd"/>
      <w:r w:rsidRPr="008A6198">
        <w:rPr>
          <w:rFonts w:eastAsia="Times New Roman" w:cstheme="minorHAnsi"/>
          <w:i/>
          <w:iCs/>
          <w:sz w:val="24"/>
          <w:szCs w:val="24"/>
          <w:lang w:eastAsia="en-CA"/>
        </w:rPr>
        <w:t xml:space="preserve"> I like it, Mitsue </w:t>
      </w:r>
      <w:proofErr w:type="spellStart"/>
      <w:r w:rsidRPr="008A6198">
        <w:rPr>
          <w:rFonts w:eastAsia="Times New Roman" w:cstheme="minorHAnsi"/>
          <w:i/>
          <w:iCs/>
          <w:sz w:val="24"/>
          <w:szCs w:val="24"/>
          <w:lang w:eastAsia="en-CA"/>
        </w:rPr>
        <w:t>Oseki</w:t>
      </w:r>
      <w:proofErr w:type="spellEnd"/>
      <w:r w:rsidRPr="008A6198">
        <w:rPr>
          <w:rFonts w:eastAsia="Times New Roman" w:cstheme="minorHAnsi"/>
          <w:i/>
          <w:iCs/>
          <w:sz w:val="24"/>
          <w:szCs w:val="24"/>
          <w:lang w:eastAsia="en-CA"/>
        </w:rPr>
        <w:t>. Smart. Modern. Individual. Canadian. A Canadian woman for a Canadian life. A Canadian family</w:t>
      </w:r>
      <w:r w:rsidRPr="008A6198">
        <w:rPr>
          <w:rFonts w:eastAsia="Times New Roman" w:cstheme="minorHAnsi"/>
          <w:sz w:val="24"/>
          <w:szCs w:val="24"/>
          <w:lang w:eastAsia="en-CA"/>
        </w:rPr>
        <w:t xml:space="preserve">.” - Hideo (Kanagawa, page 50) </w:t>
      </w:r>
    </w:p>
    <w:p w14:paraId="2F417219" w14:textId="77777777" w:rsidR="00563651" w:rsidRPr="008A6198" w:rsidRDefault="00563651" w:rsidP="00563651">
      <w:pPr>
        <w:spacing w:before="100" w:beforeAutospacing="1" w:after="100" w:afterAutospacing="1" w:line="240" w:lineRule="auto"/>
        <w:rPr>
          <w:rFonts w:eastAsia="Times New Roman" w:cstheme="minorHAnsi"/>
          <w:sz w:val="24"/>
          <w:szCs w:val="24"/>
          <w:lang w:eastAsia="en-CA"/>
        </w:rPr>
      </w:pPr>
      <w:r w:rsidRPr="008A6198">
        <w:rPr>
          <w:rFonts w:eastAsia="Times New Roman" w:cstheme="minorHAnsi"/>
          <w:sz w:val="24"/>
          <w:szCs w:val="24"/>
          <w:lang w:eastAsia="en-CA"/>
        </w:rPr>
        <w:t>“</w:t>
      </w:r>
      <w:r w:rsidRPr="008A6198">
        <w:rPr>
          <w:rFonts w:eastAsia="Times New Roman" w:cstheme="minorHAnsi"/>
          <w:i/>
          <w:iCs/>
          <w:sz w:val="24"/>
          <w:szCs w:val="24"/>
          <w:lang w:eastAsia="en-CA"/>
        </w:rPr>
        <w:t xml:space="preserve">I’m good with numbers, </w:t>
      </w:r>
      <w:proofErr w:type="spellStart"/>
      <w:r w:rsidRPr="008A6198">
        <w:rPr>
          <w:rFonts w:eastAsia="Times New Roman" w:cstheme="minorHAnsi"/>
          <w:i/>
          <w:iCs/>
          <w:sz w:val="24"/>
          <w:szCs w:val="24"/>
          <w:lang w:eastAsia="en-CA"/>
        </w:rPr>
        <w:t>Mits</w:t>
      </w:r>
      <w:proofErr w:type="spellEnd"/>
      <w:r w:rsidRPr="008A6198">
        <w:rPr>
          <w:rFonts w:eastAsia="Times New Roman" w:cstheme="minorHAnsi"/>
          <w:i/>
          <w:iCs/>
          <w:sz w:val="24"/>
          <w:szCs w:val="24"/>
          <w:lang w:eastAsia="en-CA"/>
        </w:rPr>
        <w:t>. I will improve my English, I can get a good job. My wife… my wife will be an educated, independent woman.</w:t>
      </w:r>
      <w:r w:rsidRPr="008A6198">
        <w:rPr>
          <w:rFonts w:eastAsia="Times New Roman" w:cstheme="minorHAnsi"/>
          <w:sz w:val="24"/>
          <w:szCs w:val="24"/>
          <w:lang w:eastAsia="en-CA"/>
        </w:rPr>
        <w:t xml:space="preserve">” - Hideo (Kanagawa, page 50) </w:t>
      </w:r>
    </w:p>
    <w:p w14:paraId="1C07082E" w14:textId="4CECB0A4" w:rsidR="00563651" w:rsidRPr="005F5B21" w:rsidRDefault="00563651" w:rsidP="00563651">
      <w:pPr>
        <w:spacing w:before="100" w:beforeAutospacing="1" w:after="100" w:afterAutospacing="1" w:line="240" w:lineRule="auto"/>
        <w:rPr>
          <w:rFonts w:eastAsia="Times New Roman" w:cstheme="minorHAnsi"/>
          <w:sz w:val="24"/>
          <w:szCs w:val="24"/>
          <w:lang w:eastAsia="en-CA"/>
        </w:rPr>
      </w:pPr>
      <w:r w:rsidRPr="005F5B21">
        <w:rPr>
          <w:rFonts w:eastAsia="Times New Roman" w:cstheme="minorHAnsi"/>
          <w:sz w:val="24"/>
          <w:szCs w:val="24"/>
          <w:lang w:eastAsia="en-CA"/>
        </w:rPr>
        <w:t xml:space="preserve">This poem could be Free Verse, however, there is a rich tradition of various Japanese poetic forms to draw from (Haiku, </w:t>
      </w:r>
      <w:proofErr w:type="spellStart"/>
      <w:r w:rsidRPr="005F5B21">
        <w:rPr>
          <w:rFonts w:eastAsia="Times New Roman" w:cstheme="minorHAnsi"/>
          <w:sz w:val="24"/>
          <w:szCs w:val="24"/>
          <w:lang w:eastAsia="en-CA"/>
        </w:rPr>
        <w:t>Renga</w:t>
      </w:r>
      <w:proofErr w:type="spellEnd"/>
      <w:r w:rsidRPr="005F5B21">
        <w:rPr>
          <w:rFonts w:eastAsia="Times New Roman" w:cstheme="minorHAnsi"/>
          <w:sz w:val="24"/>
          <w:szCs w:val="24"/>
          <w:lang w:eastAsia="en-CA"/>
        </w:rPr>
        <w:t xml:space="preserve">, </w:t>
      </w:r>
      <w:proofErr w:type="spellStart"/>
      <w:r w:rsidRPr="005F5B21">
        <w:rPr>
          <w:rFonts w:eastAsia="Times New Roman" w:cstheme="minorHAnsi"/>
          <w:sz w:val="24"/>
          <w:szCs w:val="24"/>
          <w:lang w:eastAsia="en-CA"/>
        </w:rPr>
        <w:t>Kanshi</w:t>
      </w:r>
      <w:proofErr w:type="spellEnd"/>
      <w:r w:rsidRPr="005F5B21">
        <w:rPr>
          <w:rFonts w:eastAsia="Times New Roman" w:cstheme="minorHAnsi"/>
          <w:sz w:val="24"/>
          <w:szCs w:val="24"/>
          <w:lang w:eastAsia="en-CA"/>
        </w:rPr>
        <w:t>, etc.). For further information on the various forms see:</w:t>
      </w:r>
    </w:p>
    <w:p w14:paraId="6D6E9DA4" w14:textId="58667DF7" w:rsidR="00816487" w:rsidRPr="005F5B21" w:rsidRDefault="000504E3" w:rsidP="00816487">
      <w:pPr>
        <w:spacing w:before="100" w:beforeAutospacing="1" w:after="100" w:afterAutospacing="1" w:line="240" w:lineRule="auto"/>
        <w:rPr>
          <w:rFonts w:eastAsia="Times New Roman" w:cstheme="minorHAnsi"/>
          <w:sz w:val="24"/>
          <w:szCs w:val="24"/>
          <w:lang w:eastAsia="en-CA"/>
        </w:rPr>
      </w:pPr>
      <w:hyperlink r:id="rId35" w:anchor="10-types-of-japanese-poetry" w:history="1">
        <w:r w:rsidR="00816487" w:rsidRPr="005F5B21">
          <w:rPr>
            <w:rStyle w:val="Hyperlink"/>
            <w:rFonts w:eastAsia="Times New Roman" w:cstheme="minorHAnsi"/>
            <w:color w:val="auto"/>
            <w:sz w:val="24"/>
            <w:szCs w:val="24"/>
            <w:lang w:eastAsia="en-CA"/>
          </w:rPr>
          <w:t>https://www.masterclass.com/articles/a-guide-to-japanese-poetic-forms#10-types-of-japanese-poetry</w:t>
        </w:r>
      </w:hyperlink>
    </w:p>
    <w:p w14:paraId="13579EA3" w14:textId="418DBE46" w:rsidR="00816487" w:rsidRDefault="00816487" w:rsidP="00816487">
      <w:pPr>
        <w:spacing w:before="100" w:beforeAutospacing="1" w:after="100" w:afterAutospacing="1" w:line="240" w:lineRule="auto"/>
        <w:rPr>
          <w:rFonts w:eastAsia="Times New Roman" w:cstheme="minorHAnsi"/>
          <w:sz w:val="24"/>
          <w:szCs w:val="24"/>
          <w:lang w:eastAsia="en-CA"/>
        </w:rPr>
      </w:pPr>
    </w:p>
    <w:p w14:paraId="75C952A0" w14:textId="4773C41A" w:rsidR="00C8331D" w:rsidRDefault="00C8331D" w:rsidP="00816487">
      <w:pPr>
        <w:spacing w:before="100" w:beforeAutospacing="1" w:after="100" w:afterAutospacing="1" w:line="240" w:lineRule="auto"/>
        <w:rPr>
          <w:rFonts w:eastAsia="Times New Roman" w:cstheme="minorHAnsi"/>
          <w:sz w:val="24"/>
          <w:szCs w:val="24"/>
          <w:lang w:eastAsia="en-CA"/>
        </w:rPr>
      </w:pPr>
    </w:p>
    <w:p w14:paraId="3F36FC93" w14:textId="1DFCB56C" w:rsidR="00C8331D" w:rsidRDefault="00C8331D" w:rsidP="00816487">
      <w:pPr>
        <w:spacing w:before="100" w:beforeAutospacing="1" w:after="100" w:afterAutospacing="1" w:line="240" w:lineRule="auto"/>
        <w:rPr>
          <w:rFonts w:eastAsia="Times New Roman" w:cstheme="minorHAnsi"/>
          <w:sz w:val="24"/>
          <w:szCs w:val="24"/>
          <w:lang w:eastAsia="en-CA"/>
        </w:rPr>
      </w:pPr>
    </w:p>
    <w:p w14:paraId="02C8A43D" w14:textId="77777777" w:rsidR="00346160" w:rsidRPr="005F5B21" w:rsidRDefault="00346160" w:rsidP="00816487">
      <w:pPr>
        <w:spacing w:before="100" w:beforeAutospacing="1" w:after="100" w:afterAutospacing="1" w:line="240" w:lineRule="auto"/>
        <w:rPr>
          <w:rFonts w:eastAsia="Times New Roman" w:cstheme="minorHAnsi"/>
          <w:sz w:val="24"/>
          <w:szCs w:val="24"/>
          <w:lang w:eastAsia="en-CA"/>
        </w:rPr>
      </w:pPr>
    </w:p>
    <w:p w14:paraId="68B4AB37" w14:textId="3CA89858" w:rsidR="00563651" w:rsidRDefault="00563651" w:rsidP="00A73118">
      <w:pPr>
        <w:spacing w:after="0" w:line="240" w:lineRule="auto"/>
        <w:rPr>
          <w:rFonts w:eastAsia="Times New Roman" w:cstheme="minorHAnsi"/>
          <w:color w:val="000000"/>
          <w:sz w:val="24"/>
          <w:szCs w:val="24"/>
          <w:lang w:eastAsia="en-CA"/>
        </w:rPr>
      </w:pPr>
    </w:p>
    <w:p w14:paraId="2AE93466" w14:textId="77777777" w:rsidR="005F5B21" w:rsidRPr="008A6198" w:rsidRDefault="005F5B21" w:rsidP="00A73118">
      <w:pPr>
        <w:spacing w:after="0" w:line="240" w:lineRule="auto"/>
        <w:rPr>
          <w:rFonts w:eastAsia="Times New Roman" w:cstheme="minorHAnsi"/>
          <w:color w:val="000000"/>
          <w:sz w:val="24"/>
          <w:szCs w:val="24"/>
          <w:lang w:eastAsia="en-CA"/>
        </w:rPr>
      </w:pPr>
    </w:p>
    <w:p w14:paraId="1ECF646E" w14:textId="0A33C096" w:rsidR="006741A0" w:rsidRPr="00C8331D" w:rsidRDefault="00D03564" w:rsidP="00C8331D">
      <w:pPr>
        <w:pStyle w:val="Heading2"/>
        <w:rPr>
          <w:rFonts w:asciiTheme="minorHAnsi" w:eastAsia="Times New Roman" w:hAnsiTheme="minorHAnsi" w:cstheme="minorHAnsi"/>
          <w:b/>
          <w:bCs/>
          <w:color w:val="auto"/>
          <w:sz w:val="28"/>
          <w:szCs w:val="28"/>
          <w:lang w:eastAsia="en-CA"/>
        </w:rPr>
        <w:sectPr w:rsidR="006741A0" w:rsidRPr="00C8331D" w:rsidSect="009D1CC4">
          <w:footerReference w:type="default" r:id="rId36"/>
          <w:footerReference w:type="first" r:id="rId37"/>
          <w:type w:val="continuous"/>
          <w:pgSz w:w="12240" w:h="15840"/>
          <w:pgMar w:top="1440" w:right="1440" w:bottom="1440" w:left="1440" w:header="708" w:footer="708" w:gutter="0"/>
          <w:pgNumType w:start="6"/>
          <w:cols w:space="708"/>
          <w:docGrid w:linePitch="360"/>
        </w:sectPr>
      </w:pPr>
      <w:bookmarkStart w:id="17" w:name="_Toc114227825"/>
      <w:r w:rsidRPr="00C8331D">
        <w:rPr>
          <w:rFonts w:asciiTheme="minorHAnsi" w:eastAsia="Times New Roman" w:hAnsiTheme="minorHAnsi" w:cstheme="minorHAnsi"/>
          <w:b/>
          <w:bCs/>
          <w:color w:val="auto"/>
          <w:sz w:val="28"/>
          <w:szCs w:val="28"/>
          <w:lang w:eastAsia="en-CA"/>
        </w:rPr>
        <w:lastRenderedPageBreak/>
        <w:t>Resources</w:t>
      </w:r>
      <w:bookmarkEnd w:id="17"/>
    </w:p>
    <w:p w14:paraId="3FE2EB31" w14:textId="7B24EF40" w:rsidR="00B970CD" w:rsidRPr="008A6198" w:rsidRDefault="000262FB" w:rsidP="00762F0D">
      <w:pPr>
        <w:pStyle w:val="NormalWeb"/>
        <w:spacing w:before="0" w:beforeAutospacing="0" w:after="240" w:afterAutospacing="0"/>
        <w:rPr>
          <w:rStyle w:val="Hyperlink"/>
          <w:rFonts w:asciiTheme="minorHAnsi" w:hAnsiTheme="minorHAnsi" w:cstheme="minorHAnsi"/>
          <w:color w:val="auto"/>
          <w:u w:val="none"/>
        </w:rPr>
      </w:pPr>
      <w:r w:rsidRPr="008A6198">
        <w:rPr>
          <w:rFonts w:asciiTheme="minorHAnsi" w:hAnsiTheme="minorHAnsi" w:cstheme="minorHAnsi"/>
          <w:u w:val="single"/>
        </w:rPr>
        <w:t>Minoru: Memory of Exile</w:t>
      </w:r>
      <w:r w:rsidRPr="008A6198">
        <w:rPr>
          <w:rFonts w:asciiTheme="minorHAnsi" w:hAnsiTheme="minorHAnsi" w:cstheme="minorHAnsi"/>
        </w:rPr>
        <w:t xml:space="preserve">, NFB short film: </w:t>
      </w:r>
      <w:hyperlink r:id="rId38" w:history="1">
        <w:r w:rsidRPr="008A6198">
          <w:rPr>
            <w:rStyle w:val="Hyperlink"/>
            <w:rFonts w:asciiTheme="minorHAnsi" w:hAnsiTheme="minorHAnsi" w:cstheme="minorHAnsi"/>
            <w:color w:val="auto"/>
            <w:u w:val="none"/>
          </w:rPr>
          <w:t>https://www.nfb.ca/film/minoru-memory-of-exile/</w:t>
        </w:r>
      </w:hyperlink>
    </w:p>
    <w:p w14:paraId="52FB5E03" w14:textId="114E2803" w:rsidR="00421D5C" w:rsidRPr="008A6198" w:rsidRDefault="00421D5C" w:rsidP="00421D5C">
      <w:pPr>
        <w:pStyle w:val="04xlpa"/>
        <w:spacing w:before="0" w:beforeAutospacing="0" w:after="0" w:afterAutospacing="0" w:line="276" w:lineRule="auto"/>
        <w:rPr>
          <w:rFonts w:asciiTheme="minorHAnsi" w:hAnsiTheme="minorHAnsi" w:cstheme="minorHAnsi"/>
          <w:u w:val="single"/>
        </w:rPr>
      </w:pPr>
      <w:r w:rsidRPr="008A6198">
        <w:rPr>
          <w:rStyle w:val="jsgrdq"/>
          <w:rFonts w:asciiTheme="minorHAnsi" w:hAnsiTheme="minorHAnsi" w:cstheme="minorHAnsi"/>
          <w:u w:val="single"/>
        </w:rPr>
        <w:t>Wartime Animated Shorts by Philip Ragan</w:t>
      </w:r>
      <w:r w:rsidRPr="008A6198">
        <w:rPr>
          <w:rFonts w:asciiTheme="minorHAnsi" w:hAnsiTheme="minorHAnsi" w:cstheme="minorHAnsi"/>
          <w:u w:val="single"/>
        </w:rPr>
        <w:t xml:space="preserve">, </w:t>
      </w:r>
      <w:r w:rsidRPr="008A6198">
        <w:rPr>
          <w:rStyle w:val="jsgrdq"/>
          <w:rFonts w:asciiTheme="minorHAnsi" w:hAnsiTheme="minorHAnsi" w:cstheme="minorHAnsi"/>
        </w:rPr>
        <w:t xml:space="preserve">NFB short films re: Canada’s War Efforts: </w:t>
      </w:r>
      <w:hyperlink r:id="rId39" w:history="1">
        <w:r w:rsidRPr="008A6198">
          <w:rPr>
            <w:rStyle w:val="Hyperlink"/>
            <w:rFonts w:asciiTheme="minorHAnsi" w:eastAsiaTheme="majorEastAsia" w:hAnsiTheme="minorHAnsi" w:cstheme="minorHAnsi"/>
            <w:color w:val="auto"/>
            <w:u w:val="none"/>
          </w:rPr>
          <w:t>https://www.nfb.ca/channels/wartime-animated-shorts-philip-ragan/</w:t>
        </w:r>
      </w:hyperlink>
    </w:p>
    <w:p w14:paraId="54BE97D6" w14:textId="7236C81C" w:rsidR="000262FB" w:rsidRPr="008A6198" w:rsidRDefault="000262FB" w:rsidP="00B970CD">
      <w:pPr>
        <w:pStyle w:val="NormalWeb"/>
        <w:spacing w:before="240" w:beforeAutospacing="0" w:after="240" w:afterAutospacing="0"/>
        <w:rPr>
          <w:rFonts w:asciiTheme="minorHAnsi" w:hAnsiTheme="minorHAnsi" w:cstheme="minorHAnsi"/>
        </w:rPr>
      </w:pPr>
      <w:r w:rsidRPr="008A6198">
        <w:rPr>
          <w:rFonts w:asciiTheme="minorHAnsi" w:hAnsiTheme="minorHAnsi" w:cstheme="minorHAnsi"/>
          <w:u w:val="single"/>
        </w:rPr>
        <w:t>Lesson Plans</w:t>
      </w:r>
      <w:r w:rsidRPr="008A6198">
        <w:rPr>
          <w:rFonts w:asciiTheme="minorHAnsi" w:hAnsiTheme="minorHAnsi" w:cstheme="minorHAnsi"/>
        </w:rPr>
        <w:t xml:space="preserve"> “Canada's "Forgotten Heroes" and the Hong Kong Veterans Commemorative Association”: </w:t>
      </w:r>
      <w:hyperlink r:id="rId40" w:history="1">
        <w:r w:rsidRPr="008A6198">
          <w:rPr>
            <w:rStyle w:val="Hyperlink"/>
            <w:rFonts w:asciiTheme="minorHAnsi" w:hAnsiTheme="minorHAnsi" w:cstheme="minorHAnsi"/>
            <w:color w:val="auto"/>
            <w:u w:val="none"/>
          </w:rPr>
          <w:t>https://www.hkvca.ca/teacherszone/en/lessons/Mar%2025%2009%20Ten%20Lessons%20in%20English.pdf</w:t>
        </w:r>
      </w:hyperlink>
    </w:p>
    <w:p w14:paraId="0755501D" w14:textId="7904B6E7" w:rsidR="000262FB" w:rsidRPr="008A6198" w:rsidRDefault="000262FB" w:rsidP="000262FB">
      <w:pPr>
        <w:pStyle w:val="NormalWeb"/>
        <w:spacing w:before="240" w:beforeAutospacing="0" w:after="240" w:afterAutospacing="0"/>
        <w:rPr>
          <w:rFonts w:asciiTheme="minorHAnsi" w:hAnsiTheme="minorHAnsi" w:cstheme="minorHAnsi"/>
        </w:rPr>
      </w:pPr>
      <w:r w:rsidRPr="008A6198">
        <w:rPr>
          <w:rFonts w:asciiTheme="minorHAnsi" w:hAnsiTheme="minorHAnsi" w:cstheme="minorHAnsi"/>
          <w:u w:val="single"/>
        </w:rPr>
        <w:t>Apology to Japanese Canadians of WWII</w:t>
      </w:r>
      <w:r w:rsidR="00F96AA3" w:rsidRPr="008A6198">
        <w:rPr>
          <w:rFonts w:asciiTheme="minorHAnsi" w:hAnsiTheme="minorHAnsi" w:cstheme="minorHAnsi"/>
        </w:rPr>
        <w:t>, Sept. 22, 1988</w:t>
      </w:r>
      <w:r w:rsidRPr="008A6198">
        <w:rPr>
          <w:rFonts w:asciiTheme="minorHAnsi" w:hAnsiTheme="minorHAnsi" w:cstheme="minorHAnsi"/>
        </w:rPr>
        <w:t xml:space="preserve">: </w:t>
      </w:r>
      <w:hyperlink r:id="rId41" w:history="1">
        <w:r w:rsidRPr="008A6198">
          <w:rPr>
            <w:rStyle w:val="Hyperlink"/>
            <w:rFonts w:asciiTheme="minorHAnsi" w:hAnsiTheme="minorHAnsi" w:cstheme="minorHAnsi"/>
            <w:color w:val="auto"/>
            <w:u w:val="none"/>
          </w:rPr>
          <w:t>https://www.rcinet.ca/en/2016/09/22/history-sept-22-1988-apology-to-japanese-canadians-of-wwii/</w:t>
        </w:r>
      </w:hyperlink>
    </w:p>
    <w:p w14:paraId="3C15EC06" w14:textId="0EEA26CC" w:rsidR="000262FB" w:rsidRPr="008A6198" w:rsidRDefault="000262FB" w:rsidP="000262FB">
      <w:pPr>
        <w:pStyle w:val="NormalWeb"/>
        <w:spacing w:before="0" w:beforeAutospacing="0" w:after="0" w:afterAutospacing="0"/>
        <w:rPr>
          <w:rFonts w:asciiTheme="minorHAnsi" w:hAnsiTheme="minorHAnsi" w:cstheme="minorHAnsi"/>
        </w:rPr>
      </w:pPr>
      <w:r w:rsidRPr="008A6198">
        <w:rPr>
          <w:rFonts w:asciiTheme="minorHAnsi" w:hAnsiTheme="minorHAnsi" w:cstheme="minorHAnsi"/>
          <w:u w:val="single"/>
        </w:rPr>
        <w:t xml:space="preserve">Joy </w:t>
      </w:r>
      <w:proofErr w:type="spellStart"/>
      <w:r w:rsidRPr="008A6198">
        <w:rPr>
          <w:rFonts w:asciiTheme="minorHAnsi" w:hAnsiTheme="minorHAnsi" w:cstheme="minorHAnsi"/>
          <w:u w:val="single"/>
        </w:rPr>
        <w:t>Kogawa</w:t>
      </w:r>
      <w:proofErr w:type="spellEnd"/>
      <w:r w:rsidRPr="008A6198">
        <w:rPr>
          <w:rFonts w:asciiTheme="minorHAnsi" w:hAnsiTheme="minorHAnsi" w:cstheme="minorHAnsi"/>
          <w:u w:val="single"/>
        </w:rPr>
        <w:t xml:space="preserve"> poetry</w:t>
      </w:r>
      <w:r w:rsidRPr="008A6198">
        <w:rPr>
          <w:rFonts w:asciiTheme="minorHAnsi" w:hAnsiTheme="minorHAnsi" w:cstheme="minorHAnsi"/>
        </w:rPr>
        <w:t>: </w:t>
      </w:r>
      <w:hyperlink r:id="rId42" w:history="1">
        <w:r w:rsidR="00DD5A5D" w:rsidRPr="008A6198">
          <w:rPr>
            <w:rStyle w:val="Hyperlink"/>
            <w:rFonts w:asciiTheme="minorHAnsi" w:hAnsiTheme="minorHAnsi" w:cstheme="minorHAnsi"/>
            <w:color w:val="auto"/>
            <w:u w:val="none"/>
          </w:rPr>
          <w:t>http://www.joykogawa.ca/poetry.html</w:t>
        </w:r>
      </w:hyperlink>
    </w:p>
    <w:p w14:paraId="4850AE64" w14:textId="672A78C9" w:rsidR="00E81DB3" w:rsidRDefault="000262FB" w:rsidP="00E81DB3">
      <w:pPr>
        <w:pStyle w:val="NormalWeb"/>
        <w:spacing w:before="0" w:beforeAutospacing="0" w:after="0" w:afterAutospacing="0"/>
        <w:rPr>
          <w:rFonts w:asciiTheme="minorHAnsi" w:hAnsiTheme="minorHAnsi" w:cstheme="minorHAnsi"/>
          <w:i/>
          <w:iCs/>
          <w:color w:val="000000"/>
          <w:shd w:val="clear" w:color="auto" w:fill="FFFFFF"/>
        </w:rPr>
      </w:pPr>
      <w:r w:rsidRPr="008A6198">
        <w:rPr>
          <w:rFonts w:asciiTheme="minorHAnsi" w:hAnsiTheme="minorHAnsi" w:cstheme="minorHAnsi"/>
          <w:i/>
          <w:iCs/>
          <w:color w:val="000000"/>
          <w:shd w:val="clear" w:color="auto" w:fill="FFFFFF"/>
        </w:rPr>
        <w:t xml:space="preserve">Born in Vancouver, British Columbia, Joy </w:t>
      </w:r>
      <w:proofErr w:type="spellStart"/>
      <w:r w:rsidRPr="008A6198">
        <w:rPr>
          <w:rFonts w:asciiTheme="minorHAnsi" w:hAnsiTheme="minorHAnsi" w:cstheme="minorHAnsi"/>
          <w:i/>
          <w:iCs/>
          <w:color w:val="000000"/>
          <w:shd w:val="clear" w:color="auto" w:fill="FFFFFF"/>
        </w:rPr>
        <w:t>Kogawa</w:t>
      </w:r>
      <w:proofErr w:type="spellEnd"/>
      <w:r w:rsidRPr="008A6198">
        <w:rPr>
          <w:rFonts w:asciiTheme="minorHAnsi" w:hAnsiTheme="minorHAnsi" w:cstheme="minorHAnsi"/>
          <w:i/>
          <w:iCs/>
          <w:color w:val="000000"/>
          <w:shd w:val="clear" w:color="auto" w:fill="FFFFFF"/>
        </w:rPr>
        <w:t xml:space="preserve"> was sent to an internment camp for </w:t>
      </w:r>
      <w:r w:rsidR="00DD5A5D" w:rsidRPr="008A6198">
        <w:rPr>
          <w:rFonts w:asciiTheme="minorHAnsi" w:hAnsiTheme="minorHAnsi" w:cstheme="minorHAnsi"/>
          <w:i/>
          <w:iCs/>
          <w:color w:val="000000"/>
          <w:shd w:val="clear" w:color="auto" w:fill="FFFFFF"/>
        </w:rPr>
        <w:t>Japanese Canadians</w:t>
      </w:r>
      <w:r w:rsidRPr="008A6198">
        <w:rPr>
          <w:rFonts w:asciiTheme="minorHAnsi" w:hAnsiTheme="minorHAnsi" w:cstheme="minorHAnsi"/>
          <w:i/>
          <w:iCs/>
          <w:color w:val="000000"/>
          <w:shd w:val="clear" w:color="auto" w:fill="FFFFFF"/>
        </w:rPr>
        <w:t xml:space="preserve"> during World War II, and her writing often focuses on the lasting scars of racism. </w:t>
      </w:r>
    </w:p>
    <w:p w14:paraId="636893DB" w14:textId="77777777" w:rsidR="00C8331D" w:rsidRPr="008A6198" w:rsidRDefault="00C8331D" w:rsidP="00E81DB3">
      <w:pPr>
        <w:pStyle w:val="NormalWeb"/>
        <w:spacing w:before="0" w:beforeAutospacing="0" w:after="0" w:afterAutospacing="0"/>
        <w:rPr>
          <w:rFonts w:asciiTheme="minorHAnsi" w:hAnsiTheme="minorHAnsi" w:cstheme="minorHAnsi"/>
          <w:i/>
          <w:iCs/>
        </w:rPr>
      </w:pPr>
    </w:p>
    <w:p w14:paraId="3814C784" w14:textId="77777777" w:rsidR="00910F51" w:rsidRPr="00C8331D" w:rsidRDefault="00D03564" w:rsidP="00C8331D">
      <w:pPr>
        <w:pStyle w:val="Heading2"/>
        <w:rPr>
          <w:rFonts w:asciiTheme="minorHAnsi" w:eastAsia="Times New Roman" w:hAnsiTheme="minorHAnsi" w:cstheme="minorHAnsi"/>
          <w:b/>
          <w:bCs/>
          <w:color w:val="auto"/>
          <w:sz w:val="28"/>
          <w:szCs w:val="28"/>
          <w:lang w:eastAsia="en-CA"/>
        </w:rPr>
      </w:pPr>
      <w:bookmarkStart w:id="18" w:name="_Toc114227826"/>
      <w:r w:rsidRPr="00C8331D">
        <w:rPr>
          <w:rFonts w:asciiTheme="minorHAnsi" w:eastAsia="Times New Roman" w:hAnsiTheme="minorHAnsi" w:cstheme="minorHAnsi"/>
          <w:b/>
          <w:bCs/>
          <w:color w:val="auto"/>
          <w:sz w:val="28"/>
          <w:szCs w:val="28"/>
          <w:lang w:eastAsia="en-CA"/>
        </w:rPr>
        <w:t>Sources</w:t>
      </w:r>
      <w:bookmarkEnd w:id="18"/>
    </w:p>
    <w:p w14:paraId="127A4596" w14:textId="240D94DE" w:rsidR="00E81DB3" w:rsidRPr="008A6198" w:rsidRDefault="000504E3" w:rsidP="00910F51">
      <w:pPr>
        <w:pStyle w:val="NormalWeb"/>
        <w:spacing w:before="0" w:beforeAutospacing="0" w:after="0" w:afterAutospacing="0"/>
        <w:rPr>
          <w:rFonts w:asciiTheme="minorHAnsi" w:hAnsiTheme="minorHAnsi" w:cstheme="minorHAnsi"/>
          <w:b/>
          <w:bCs/>
          <w:color w:val="FF0000"/>
          <w:sz w:val="28"/>
          <w:szCs w:val="28"/>
        </w:rPr>
      </w:pPr>
      <w:hyperlink r:id="rId43" w:history="1">
        <w:r w:rsidR="00E81DB3" w:rsidRPr="008A6198">
          <w:rPr>
            <w:rStyle w:val="Hyperlink"/>
            <w:rFonts w:asciiTheme="minorHAnsi" w:hAnsiTheme="minorHAnsi" w:cstheme="minorHAnsi"/>
            <w:color w:val="050505"/>
          </w:rPr>
          <w:t>1948 The Stanley Theatre. Archives - CVA 1184-2324</w:t>
        </w:r>
      </w:hyperlink>
      <w:r w:rsidR="00E81DB3" w:rsidRPr="008A6198">
        <w:rPr>
          <w:rFonts w:asciiTheme="minorHAnsi" w:hAnsiTheme="minorHAnsi" w:cstheme="minorHAnsi"/>
          <w:color w:val="050505"/>
        </w:rPr>
        <w:t xml:space="preserve"> (miss604.com - Archived Photos of the Day)</w:t>
      </w:r>
    </w:p>
    <w:p w14:paraId="77CC372C" w14:textId="77777777" w:rsidR="00E81DB3" w:rsidRPr="008A6198" w:rsidRDefault="000504E3" w:rsidP="00E81DB3">
      <w:pPr>
        <w:pStyle w:val="NormalWeb"/>
        <w:spacing w:before="240" w:beforeAutospacing="0" w:after="240" w:afterAutospacing="0" w:line="276" w:lineRule="auto"/>
        <w:rPr>
          <w:rFonts w:asciiTheme="minorHAnsi" w:hAnsiTheme="minorHAnsi" w:cstheme="minorHAnsi"/>
        </w:rPr>
      </w:pPr>
      <w:hyperlink r:id="rId44" w:history="1">
        <w:r w:rsidR="00E81DB3" w:rsidRPr="008A6198">
          <w:rPr>
            <w:rStyle w:val="Hyperlink"/>
            <w:rFonts w:asciiTheme="minorHAnsi" w:hAnsiTheme="minorHAnsi" w:cstheme="minorHAnsi"/>
            <w:color w:val="050505"/>
          </w:rPr>
          <w:t>A crowded dining hall in an internment camp in Slocan.</w:t>
        </w:r>
      </w:hyperlink>
      <w:r w:rsidR="00E81DB3" w:rsidRPr="008A6198">
        <w:rPr>
          <w:rFonts w:asciiTheme="minorHAnsi" w:hAnsiTheme="minorHAnsi" w:cstheme="minorHAnsi"/>
          <w:color w:val="050505"/>
        </w:rPr>
        <w:t xml:space="preserve"> (British Columbia: An Untold History)</w:t>
      </w:r>
    </w:p>
    <w:p w14:paraId="706D8F36" w14:textId="77777777" w:rsidR="00E81DB3" w:rsidRPr="008A6198" w:rsidRDefault="000504E3" w:rsidP="00E81DB3">
      <w:pPr>
        <w:pStyle w:val="NormalWeb"/>
        <w:spacing w:before="0" w:beforeAutospacing="0" w:after="0" w:afterAutospacing="0" w:line="276" w:lineRule="auto"/>
        <w:rPr>
          <w:rFonts w:asciiTheme="minorHAnsi" w:hAnsiTheme="minorHAnsi" w:cstheme="minorHAnsi"/>
        </w:rPr>
      </w:pPr>
      <w:hyperlink r:id="rId45" w:history="1">
        <w:r w:rsidR="00E81DB3" w:rsidRPr="008A6198">
          <w:rPr>
            <w:rStyle w:val="Hyperlink"/>
            <w:rFonts w:asciiTheme="minorHAnsi" w:hAnsiTheme="minorHAnsi" w:cstheme="minorHAnsi"/>
            <w:color w:val="050505"/>
          </w:rPr>
          <w:t>Canadian Forces Map of Hong Kong Front, 1941</w:t>
        </w:r>
      </w:hyperlink>
      <w:r w:rsidR="00E81DB3" w:rsidRPr="008A6198">
        <w:rPr>
          <w:rFonts w:asciiTheme="minorHAnsi" w:hAnsiTheme="minorHAnsi" w:cstheme="minorHAnsi"/>
          <w:color w:val="050505"/>
        </w:rPr>
        <w:t>. (Hong Kong Veterans Commemorative Association)</w:t>
      </w:r>
    </w:p>
    <w:p w14:paraId="361C111D" w14:textId="77777777" w:rsidR="00E81DB3" w:rsidRPr="008A6198" w:rsidRDefault="000504E3" w:rsidP="00E81DB3">
      <w:pPr>
        <w:pStyle w:val="NormalWeb"/>
        <w:spacing w:before="240" w:beforeAutospacing="0" w:after="240" w:afterAutospacing="0" w:line="276" w:lineRule="auto"/>
        <w:rPr>
          <w:rFonts w:asciiTheme="minorHAnsi" w:hAnsiTheme="minorHAnsi" w:cstheme="minorHAnsi"/>
          <w:color w:val="000000"/>
        </w:rPr>
      </w:pPr>
      <w:hyperlink r:id="rId46" w:history="1">
        <w:r w:rsidR="00E81DB3" w:rsidRPr="008A6198">
          <w:rPr>
            <w:rStyle w:val="Hyperlink"/>
            <w:rFonts w:asciiTheme="minorHAnsi" w:hAnsiTheme="minorHAnsi" w:cstheme="minorHAnsi"/>
            <w:color w:val="050505"/>
          </w:rPr>
          <w:t>Canadian prisoners of war in Hong Kong.</w:t>
        </w:r>
      </w:hyperlink>
      <w:r w:rsidR="00E81DB3" w:rsidRPr="008A6198">
        <w:rPr>
          <w:rFonts w:asciiTheme="minorHAnsi" w:hAnsiTheme="minorHAnsi" w:cstheme="minorHAnsi"/>
          <w:color w:val="050505"/>
        </w:rPr>
        <w:t xml:space="preserve"> (The Globe and Mail)</w:t>
      </w:r>
    </w:p>
    <w:p w14:paraId="6DC9612C" w14:textId="77777777" w:rsidR="00E81DB3" w:rsidRPr="008A6198" w:rsidRDefault="000504E3" w:rsidP="00E81DB3">
      <w:pPr>
        <w:pStyle w:val="NormalWeb"/>
        <w:spacing w:before="240" w:beforeAutospacing="0" w:after="240" w:afterAutospacing="0" w:line="276" w:lineRule="auto"/>
        <w:rPr>
          <w:rFonts w:asciiTheme="minorHAnsi" w:hAnsiTheme="minorHAnsi" w:cstheme="minorHAnsi"/>
        </w:rPr>
      </w:pPr>
      <w:hyperlink r:id="rId47" w:history="1">
        <w:r w:rsidR="00E81DB3" w:rsidRPr="008A6198">
          <w:rPr>
            <w:rStyle w:val="Hyperlink"/>
            <w:rFonts w:asciiTheme="minorHAnsi" w:hAnsiTheme="minorHAnsi" w:cstheme="minorHAnsi"/>
            <w:color w:val="050505"/>
          </w:rPr>
          <w:t>Canadian Soldiers Stationed in Hong Kong.</w:t>
        </w:r>
      </w:hyperlink>
      <w:r w:rsidR="00E81DB3" w:rsidRPr="008A6198">
        <w:rPr>
          <w:rFonts w:asciiTheme="minorHAnsi" w:hAnsiTheme="minorHAnsi" w:cstheme="minorHAnsi"/>
          <w:color w:val="050505"/>
        </w:rPr>
        <w:t xml:space="preserve"> (The Canadian Encyclopedia)</w:t>
      </w:r>
    </w:p>
    <w:p w14:paraId="61A1B471" w14:textId="77777777" w:rsidR="00E81DB3" w:rsidRPr="008A6198" w:rsidRDefault="000504E3" w:rsidP="00E81DB3">
      <w:pPr>
        <w:pStyle w:val="NormalWeb"/>
        <w:spacing w:before="240" w:beforeAutospacing="0" w:after="240" w:afterAutospacing="0" w:line="276" w:lineRule="auto"/>
        <w:rPr>
          <w:rFonts w:asciiTheme="minorHAnsi" w:hAnsiTheme="minorHAnsi" w:cstheme="minorHAnsi"/>
        </w:rPr>
      </w:pPr>
      <w:hyperlink r:id="rId48" w:history="1">
        <w:r w:rsidR="00E81DB3" w:rsidRPr="008A6198">
          <w:rPr>
            <w:rStyle w:val="Hyperlink"/>
            <w:rFonts w:asciiTheme="minorHAnsi" w:hAnsiTheme="minorHAnsi" w:cstheme="minorHAnsi"/>
            <w:color w:val="auto"/>
          </w:rPr>
          <w:t>Character List.</w:t>
        </w:r>
      </w:hyperlink>
      <w:r w:rsidR="00E81DB3" w:rsidRPr="008A6198">
        <w:rPr>
          <w:rFonts w:asciiTheme="minorHAnsi" w:hAnsiTheme="minorHAnsi" w:cstheme="minorHAnsi"/>
          <w:color w:val="050505"/>
        </w:rPr>
        <w:t xml:space="preserve"> (Theatre Calgary | Audition Notice)</w:t>
      </w:r>
    </w:p>
    <w:p w14:paraId="13943CC7" w14:textId="77777777" w:rsidR="00E81DB3" w:rsidRPr="008A6198" w:rsidRDefault="000504E3" w:rsidP="00E81DB3">
      <w:pPr>
        <w:pStyle w:val="NormalWeb"/>
        <w:spacing w:before="240" w:beforeAutospacing="0" w:after="240" w:afterAutospacing="0" w:line="276" w:lineRule="auto"/>
        <w:rPr>
          <w:rFonts w:asciiTheme="minorHAnsi" w:hAnsiTheme="minorHAnsi" w:cstheme="minorHAnsi"/>
        </w:rPr>
      </w:pPr>
      <w:hyperlink r:id="rId49" w:history="1">
        <w:r w:rsidR="00E81DB3" w:rsidRPr="008A6198">
          <w:rPr>
            <w:rStyle w:val="Hyperlink"/>
            <w:rFonts w:asciiTheme="minorHAnsi" w:hAnsiTheme="minorHAnsi" w:cstheme="minorHAnsi"/>
            <w:color w:val="050505"/>
          </w:rPr>
          <w:t xml:space="preserve">Confiscated Boats, </w:t>
        </w:r>
        <w:proofErr w:type="spellStart"/>
        <w:r w:rsidR="00E81DB3" w:rsidRPr="008A6198">
          <w:rPr>
            <w:rStyle w:val="Hyperlink"/>
            <w:rFonts w:asciiTheme="minorHAnsi" w:hAnsiTheme="minorHAnsi" w:cstheme="minorHAnsi"/>
            <w:color w:val="050505"/>
          </w:rPr>
          <w:t>Bamfield</w:t>
        </w:r>
        <w:proofErr w:type="spellEnd"/>
        <w:r w:rsidR="00E81DB3" w:rsidRPr="008A6198">
          <w:rPr>
            <w:rStyle w:val="Hyperlink"/>
            <w:rFonts w:asciiTheme="minorHAnsi" w:hAnsiTheme="minorHAnsi" w:cstheme="minorHAnsi"/>
            <w:color w:val="050505"/>
          </w:rPr>
          <w:t>, BC 1941-1942</w:t>
        </w:r>
      </w:hyperlink>
      <w:r w:rsidR="00E81DB3" w:rsidRPr="008A6198">
        <w:rPr>
          <w:rFonts w:asciiTheme="minorHAnsi" w:hAnsiTheme="minorHAnsi" w:cstheme="minorHAnsi"/>
          <w:color w:val="050505"/>
        </w:rPr>
        <w:t>. (Saanich News)</w:t>
      </w:r>
    </w:p>
    <w:p w14:paraId="38EC5D15" w14:textId="77777777" w:rsidR="00E81DB3" w:rsidRPr="008A6198" w:rsidRDefault="000504E3" w:rsidP="00E81DB3">
      <w:pPr>
        <w:pStyle w:val="NormalWeb"/>
        <w:spacing w:before="240" w:beforeAutospacing="0" w:after="240" w:afterAutospacing="0" w:line="276" w:lineRule="auto"/>
        <w:rPr>
          <w:rFonts w:asciiTheme="minorHAnsi" w:hAnsiTheme="minorHAnsi" w:cstheme="minorHAnsi"/>
        </w:rPr>
      </w:pPr>
      <w:hyperlink r:id="rId50" w:history="1">
        <w:r w:rsidR="00E81DB3" w:rsidRPr="008A6198">
          <w:rPr>
            <w:rStyle w:val="Hyperlink"/>
            <w:rFonts w:asciiTheme="minorHAnsi" w:hAnsiTheme="minorHAnsi" w:cstheme="minorHAnsi"/>
            <w:color w:val="050505"/>
          </w:rPr>
          <w:t>Elementary students at Pine Crescent Elementary School</w:t>
        </w:r>
      </w:hyperlink>
      <w:r w:rsidR="00E81DB3" w:rsidRPr="008A6198">
        <w:rPr>
          <w:rFonts w:asciiTheme="minorHAnsi" w:hAnsiTheme="minorHAnsi" w:cstheme="minorHAnsi"/>
          <w:color w:val="050505"/>
        </w:rPr>
        <w:t>. (PolicyNote.ca)</w:t>
      </w:r>
    </w:p>
    <w:p w14:paraId="5EBBD0B5" w14:textId="77777777" w:rsidR="00E81DB3" w:rsidRPr="008A6198" w:rsidRDefault="000504E3" w:rsidP="00E81DB3">
      <w:pPr>
        <w:pStyle w:val="NormalWeb"/>
        <w:spacing w:before="0" w:beforeAutospacing="0" w:after="0" w:afterAutospacing="0" w:line="276" w:lineRule="auto"/>
        <w:rPr>
          <w:rFonts w:asciiTheme="minorHAnsi" w:hAnsiTheme="minorHAnsi" w:cstheme="minorHAnsi"/>
        </w:rPr>
      </w:pPr>
      <w:hyperlink r:id="rId51" w:history="1">
        <w:r w:rsidR="00E81DB3" w:rsidRPr="008A6198">
          <w:rPr>
            <w:rStyle w:val="Hyperlink"/>
            <w:rFonts w:asciiTheme="minorHAnsi" w:hAnsiTheme="minorHAnsi" w:cstheme="minorHAnsi"/>
            <w:color w:val="050505"/>
          </w:rPr>
          <w:t>Forgiveness, Novel Cover Image</w:t>
        </w:r>
      </w:hyperlink>
      <w:r w:rsidR="00E81DB3" w:rsidRPr="008A6198">
        <w:rPr>
          <w:rFonts w:asciiTheme="minorHAnsi" w:hAnsiTheme="minorHAnsi" w:cstheme="minorHAnsi"/>
          <w:color w:val="050505"/>
        </w:rPr>
        <w:t>. (Good Reads)</w:t>
      </w:r>
    </w:p>
    <w:p w14:paraId="6642A70A" w14:textId="77777777" w:rsidR="00E81DB3" w:rsidRPr="008A6198" w:rsidRDefault="000504E3" w:rsidP="00E81DB3">
      <w:pPr>
        <w:pStyle w:val="NormalWeb"/>
        <w:spacing w:before="240" w:beforeAutospacing="0" w:after="240" w:afterAutospacing="0" w:line="276" w:lineRule="auto"/>
        <w:rPr>
          <w:rFonts w:asciiTheme="minorHAnsi" w:hAnsiTheme="minorHAnsi" w:cstheme="minorHAnsi"/>
        </w:rPr>
      </w:pPr>
      <w:hyperlink r:id="rId52" w:history="1">
        <w:r w:rsidR="00E81DB3" w:rsidRPr="008A6198">
          <w:rPr>
            <w:rStyle w:val="Hyperlink"/>
            <w:rFonts w:asciiTheme="minorHAnsi" w:hAnsiTheme="minorHAnsi" w:cstheme="minorHAnsi"/>
            <w:color w:val="050505"/>
          </w:rPr>
          <w:t>Gordon King, Rally for redress, Parliament Hill, 14 April 1988.</w:t>
        </w:r>
      </w:hyperlink>
      <w:r w:rsidR="00E81DB3" w:rsidRPr="008A6198">
        <w:rPr>
          <w:rFonts w:asciiTheme="minorHAnsi" w:hAnsiTheme="minorHAnsi" w:cstheme="minorHAnsi"/>
          <w:color w:val="050505"/>
        </w:rPr>
        <w:t xml:space="preserve"> (Ottawa Japanese Community Association)</w:t>
      </w:r>
    </w:p>
    <w:p w14:paraId="2A5C36E0" w14:textId="77777777" w:rsidR="00762F0D" w:rsidRPr="008A6198" w:rsidRDefault="000504E3" w:rsidP="00762F0D">
      <w:pPr>
        <w:pStyle w:val="NormalWeb"/>
        <w:spacing w:before="240" w:beforeAutospacing="0" w:after="240" w:afterAutospacing="0" w:line="276" w:lineRule="auto"/>
        <w:rPr>
          <w:rFonts w:asciiTheme="minorHAnsi" w:hAnsiTheme="minorHAnsi" w:cstheme="minorHAnsi"/>
          <w:color w:val="050505"/>
        </w:rPr>
      </w:pPr>
      <w:hyperlink r:id="rId53" w:history="1">
        <w:r w:rsidR="00E81DB3" w:rsidRPr="008A6198">
          <w:rPr>
            <w:rStyle w:val="Hyperlink"/>
            <w:rFonts w:asciiTheme="minorHAnsi" w:hAnsiTheme="minorHAnsi" w:cstheme="minorHAnsi"/>
            <w:color w:val="050505"/>
          </w:rPr>
          <w:t>Hiro Kanagawa Bio and</w:t>
        </w:r>
      </w:hyperlink>
      <w:r w:rsidR="00E81DB3" w:rsidRPr="008A6198">
        <w:rPr>
          <w:rFonts w:asciiTheme="minorHAnsi" w:hAnsiTheme="minorHAnsi" w:cstheme="minorHAnsi"/>
          <w:color w:val="050505"/>
          <w:u w:val="single"/>
        </w:rPr>
        <w:t xml:space="preserve"> Awards</w:t>
      </w:r>
      <w:r w:rsidR="00E81DB3" w:rsidRPr="008A6198">
        <w:rPr>
          <w:rFonts w:asciiTheme="minorHAnsi" w:hAnsiTheme="minorHAnsi" w:cstheme="minorHAnsi"/>
          <w:color w:val="050505"/>
        </w:rPr>
        <w:t>. (hirokanagawa.com)</w:t>
      </w:r>
    </w:p>
    <w:p w14:paraId="2A285C40" w14:textId="1AE6FBF2" w:rsidR="00E81DB3" w:rsidRPr="008A6198" w:rsidRDefault="000504E3" w:rsidP="00762F0D">
      <w:pPr>
        <w:pStyle w:val="NormalWeb"/>
        <w:spacing w:before="240" w:beforeAutospacing="0" w:after="240" w:afterAutospacing="0" w:line="276" w:lineRule="auto"/>
        <w:rPr>
          <w:rFonts w:asciiTheme="minorHAnsi" w:hAnsiTheme="minorHAnsi" w:cstheme="minorHAnsi"/>
        </w:rPr>
      </w:pPr>
      <w:hyperlink r:id="rId54" w:history="1">
        <w:r w:rsidR="00E81DB3" w:rsidRPr="008A6198">
          <w:rPr>
            <w:rStyle w:val="Hyperlink"/>
            <w:rFonts w:asciiTheme="minorHAnsi" w:hAnsiTheme="minorHAnsi" w:cstheme="minorHAnsi"/>
            <w:color w:val="050505"/>
          </w:rPr>
          <w:t>Hiro Kanagawa Profile.</w:t>
        </w:r>
      </w:hyperlink>
      <w:r w:rsidR="00E81DB3" w:rsidRPr="008A6198">
        <w:rPr>
          <w:rFonts w:asciiTheme="minorHAnsi" w:hAnsiTheme="minorHAnsi" w:cstheme="minorHAnsi"/>
          <w:color w:val="050505"/>
        </w:rPr>
        <w:t xml:space="preserve"> (hirokanagawa.com)</w:t>
      </w:r>
    </w:p>
    <w:p w14:paraId="6967CB41" w14:textId="77777777" w:rsidR="00E81DB3" w:rsidRPr="008A6198" w:rsidRDefault="000504E3" w:rsidP="00E81DB3">
      <w:pPr>
        <w:pStyle w:val="NormalWeb"/>
        <w:spacing w:before="240" w:beforeAutospacing="0" w:after="240" w:afterAutospacing="0" w:line="276" w:lineRule="auto"/>
        <w:rPr>
          <w:rFonts w:asciiTheme="minorHAnsi" w:hAnsiTheme="minorHAnsi" w:cstheme="minorHAnsi"/>
        </w:rPr>
      </w:pPr>
      <w:hyperlink r:id="rId55" w:history="1">
        <w:r w:rsidR="00E81DB3" w:rsidRPr="008A6198">
          <w:rPr>
            <w:rStyle w:val="Hyperlink"/>
            <w:rFonts w:asciiTheme="minorHAnsi" w:hAnsiTheme="minorHAnsi" w:cstheme="minorHAnsi"/>
            <w:color w:val="050505"/>
          </w:rPr>
          <w:t>Hiroshi Okuda, Registration Certificate, Stamped "Canadian Born</w:t>
        </w:r>
      </w:hyperlink>
      <w:r w:rsidR="00E81DB3" w:rsidRPr="008A6198">
        <w:rPr>
          <w:rFonts w:asciiTheme="minorHAnsi" w:hAnsiTheme="minorHAnsi" w:cstheme="minorHAnsi"/>
          <w:color w:val="050505"/>
        </w:rPr>
        <w:t>". (Saanich News)</w:t>
      </w:r>
    </w:p>
    <w:p w14:paraId="4DED6BCE" w14:textId="77777777" w:rsidR="00E81DB3" w:rsidRPr="008A6198" w:rsidRDefault="000504E3" w:rsidP="00E81DB3">
      <w:pPr>
        <w:pStyle w:val="NormalWeb"/>
        <w:spacing w:before="240" w:beforeAutospacing="0" w:after="240" w:afterAutospacing="0" w:line="276" w:lineRule="auto"/>
        <w:rPr>
          <w:rFonts w:asciiTheme="minorHAnsi" w:hAnsiTheme="minorHAnsi" w:cstheme="minorHAnsi"/>
        </w:rPr>
      </w:pPr>
      <w:hyperlink r:id="rId56" w:history="1">
        <w:r w:rsidR="00E81DB3" w:rsidRPr="008A6198">
          <w:rPr>
            <w:rStyle w:val="Hyperlink"/>
            <w:rFonts w:asciiTheme="minorHAnsi" w:hAnsiTheme="minorHAnsi" w:cstheme="minorHAnsi"/>
            <w:color w:val="050505"/>
          </w:rPr>
          <w:t>Jacquelyn Ruth Robinson Letters</w:t>
        </w:r>
      </w:hyperlink>
      <w:r w:rsidR="00E81DB3" w:rsidRPr="008A6198">
        <w:rPr>
          <w:rFonts w:asciiTheme="minorHAnsi" w:hAnsiTheme="minorHAnsi" w:cstheme="minorHAnsi"/>
          <w:color w:val="050505"/>
        </w:rPr>
        <w:t>. (The Walrus)</w:t>
      </w:r>
    </w:p>
    <w:p w14:paraId="284DACF5" w14:textId="77777777" w:rsidR="00E81DB3" w:rsidRPr="008A6198" w:rsidRDefault="000504E3" w:rsidP="00E81DB3">
      <w:pPr>
        <w:pStyle w:val="NormalWeb"/>
        <w:spacing w:before="0" w:beforeAutospacing="0" w:after="240" w:afterAutospacing="0" w:line="276" w:lineRule="auto"/>
        <w:rPr>
          <w:rFonts w:asciiTheme="minorHAnsi" w:hAnsiTheme="minorHAnsi" w:cstheme="minorHAnsi"/>
        </w:rPr>
      </w:pPr>
      <w:hyperlink r:id="rId57" w:history="1">
        <w:r w:rsidR="00E81DB3" w:rsidRPr="008A6198">
          <w:rPr>
            <w:rStyle w:val="Hyperlink"/>
            <w:rFonts w:asciiTheme="minorHAnsi" w:hAnsiTheme="minorHAnsi" w:cstheme="minorHAnsi"/>
            <w:color w:val="050505"/>
          </w:rPr>
          <w:t>Japanese Canadian children on their journey to internment camps in the Interior</w:t>
        </w:r>
      </w:hyperlink>
      <w:r w:rsidR="00E81DB3" w:rsidRPr="008A6198">
        <w:rPr>
          <w:rFonts w:asciiTheme="minorHAnsi" w:hAnsiTheme="minorHAnsi" w:cstheme="minorHAnsi"/>
          <w:color w:val="050505"/>
        </w:rPr>
        <w:t>. (British Columbia: An Untold History)</w:t>
      </w:r>
    </w:p>
    <w:p w14:paraId="46F0F4CA" w14:textId="77777777" w:rsidR="00E81DB3" w:rsidRPr="008A6198" w:rsidRDefault="000504E3" w:rsidP="00E81DB3">
      <w:pPr>
        <w:pStyle w:val="NormalWeb"/>
        <w:spacing w:before="240" w:beforeAutospacing="0" w:after="240" w:afterAutospacing="0" w:line="276" w:lineRule="auto"/>
        <w:rPr>
          <w:rFonts w:asciiTheme="minorHAnsi" w:hAnsiTheme="minorHAnsi" w:cstheme="minorHAnsi"/>
        </w:rPr>
      </w:pPr>
      <w:hyperlink r:id="rId58" w:history="1">
        <w:r w:rsidR="00E81DB3" w:rsidRPr="008A6198">
          <w:rPr>
            <w:rStyle w:val="Hyperlink"/>
            <w:rFonts w:asciiTheme="minorHAnsi" w:hAnsiTheme="minorHAnsi" w:cstheme="minorHAnsi"/>
            <w:color w:val="050505"/>
          </w:rPr>
          <w:t>Japanese Canadian Farmers.</w:t>
        </w:r>
      </w:hyperlink>
      <w:r w:rsidR="00E81DB3" w:rsidRPr="008A6198">
        <w:rPr>
          <w:rFonts w:asciiTheme="minorHAnsi" w:hAnsiTheme="minorHAnsi" w:cstheme="minorHAnsi"/>
          <w:color w:val="050505"/>
        </w:rPr>
        <w:t xml:space="preserve"> (JapaneseCanadianHistory.net)</w:t>
      </w:r>
    </w:p>
    <w:p w14:paraId="24EBD5A8" w14:textId="77777777" w:rsidR="00E81DB3" w:rsidRPr="008A6198" w:rsidRDefault="000504E3" w:rsidP="00E81DB3">
      <w:pPr>
        <w:pStyle w:val="NormalWeb"/>
        <w:spacing w:before="240" w:beforeAutospacing="0" w:after="240" w:afterAutospacing="0" w:line="276" w:lineRule="auto"/>
        <w:rPr>
          <w:rFonts w:asciiTheme="minorHAnsi" w:hAnsiTheme="minorHAnsi" w:cstheme="minorHAnsi"/>
        </w:rPr>
      </w:pPr>
      <w:hyperlink r:id="rId59" w:history="1">
        <w:r w:rsidR="00E81DB3" w:rsidRPr="008A6198">
          <w:rPr>
            <w:rStyle w:val="Hyperlink"/>
            <w:rFonts w:asciiTheme="minorHAnsi" w:hAnsiTheme="minorHAnsi" w:cstheme="minorHAnsi"/>
            <w:color w:val="050505"/>
          </w:rPr>
          <w:t>Kanagawa Photo</w:t>
        </w:r>
      </w:hyperlink>
      <w:r w:rsidR="00E81DB3" w:rsidRPr="008A6198">
        <w:rPr>
          <w:rFonts w:asciiTheme="minorHAnsi" w:hAnsiTheme="minorHAnsi" w:cstheme="minorHAnsi"/>
          <w:color w:val="050505"/>
        </w:rPr>
        <w:t>. (hirokanagawa.com)</w:t>
      </w:r>
    </w:p>
    <w:p w14:paraId="06705392" w14:textId="77777777" w:rsidR="00E81DB3" w:rsidRPr="008A6198" w:rsidRDefault="000504E3" w:rsidP="00E81DB3">
      <w:pPr>
        <w:pStyle w:val="NormalWeb"/>
        <w:spacing w:before="240" w:beforeAutospacing="0" w:after="240" w:afterAutospacing="0" w:line="276" w:lineRule="auto"/>
        <w:rPr>
          <w:rFonts w:asciiTheme="minorHAnsi" w:hAnsiTheme="minorHAnsi" w:cstheme="minorHAnsi"/>
        </w:rPr>
      </w:pPr>
      <w:hyperlink r:id="rId60" w:history="1">
        <w:r w:rsidR="00E81DB3" w:rsidRPr="008A6198">
          <w:rPr>
            <w:rStyle w:val="Hyperlink"/>
            <w:rFonts w:asciiTheme="minorHAnsi" w:hAnsiTheme="minorHAnsi" w:cstheme="minorHAnsi"/>
            <w:color w:val="050505"/>
          </w:rPr>
          <w:t>Liberated Canadian prisoners from Hong Kong</w:t>
        </w:r>
      </w:hyperlink>
      <w:r w:rsidR="00E81DB3" w:rsidRPr="008A6198">
        <w:rPr>
          <w:rFonts w:asciiTheme="minorHAnsi" w:hAnsiTheme="minorHAnsi" w:cstheme="minorHAnsi"/>
          <w:color w:val="050505"/>
        </w:rPr>
        <w:t>. (Legion Magazine)</w:t>
      </w:r>
    </w:p>
    <w:p w14:paraId="1E42AABC" w14:textId="77777777" w:rsidR="00E81DB3" w:rsidRPr="008A6198" w:rsidRDefault="000504E3" w:rsidP="00E81DB3">
      <w:pPr>
        <w:pStyle w:val="NormalWeb"/>
        <w:spacing w:before="240" w:beforeAutospacing="0" w:after="240" w:afterAutospacing="0" w:line="276" w:lineRule="auto"/>
        <w:rPr>
          <w:rFonts w:asciiTheme="minorHAnsi" w:hAnsiTheme="minorHAnsi" w:cstheme="minorHAnsi"/>
        </w:rPr>
      </w:pPr>
      <w:hyperlink r:id="rId61" w:history="1">
        <w:r w:rsidR="00E81DB3" w:rsidRPr="008A6198">
          <w:rPr>
            <w:rStyle w:val="Hyperlink"/>
            <w:rFonts w:asciiTheme="minorHAnsi" w:hAnsiTheme="minorHAnsi" w:cstheme="minorHAnsi"/>
            <w:color w:val="050505"/>
          </w:rPr>
          <w:t>Mark Sakamoto Bio.</w:t>
        </w:r>
      </w:hyperlink>
      <w:r w:rsidR="00E81DB3" w:rsidRPr="008A6198">
        <w:rPr>
          <w:rFonts w:asciiTheme="minorHAnsi" w:hAnsiTheme="minorHAnsi" w:cstheme="minorHAnsi"/>
          <w:color w:val="050505"/>
        </w:rPr>
        <w:t xml:space="preserve"> (Adapted from: Wikipedia - Mark Sakamoto)</w:t>
      </w:r>
    </w:p>
    <w:p w14:paraId="7E9CA597" w14:textId="77777777" w:rsidR="00E81DB3" w:rsidRPr="008A6198" w:rsidRDefault="000504E3" w:rsidP="00E81DB3">
      <w:pPr>
        <w:pStyle w:val="NormalWeb"/>
        <w:spacing w:before="240" w:beforeAutospacing="0" w:after="240" w:afterAutospacing="0" w:line="276" w:lineRule="auto"/>
        <w:rPr>
          <w:rFonts w:asciiTheme="minorHAnsi" w:hAnsiTheme="minorHAnsi" w:cstheme="minorHAnsi"/>
        </w:rPr>
      </w:pPr>
      <w:hyperlink r:id="rId62" w:history="1">
        <w:r w:rsidR="00E81DB3" w:rsidRPr="008A6198">
          <w:rPr>
            <w:rStyle w:val="Hyperlink"/>
            <w:rFonts w:asciiTheme="minorHAnsi" w:hAnsiTheme="minorHAnsi" w:cstheme="minorHAnsi"/>
            <w:color w:val="050505"/>
          </w:rPr>
          <w:t>Mass drop of the 1st Battalion.</w:t>
        </w:r>
      </w:hyperlink>
      <w:r w:rsidR="00E81DB3" w:rsidRPr="008A6198">
        <w:rPr>
          <w:rFonts w:asciiTheme="minorHAnsi" w:hAnsiTheme="minorHAnsi" w:cstheme="minorHAnsi"/>
          <w:color w:val="050505"/>
        </w:rPr>
        <w:t xml:space="preserve"> (JunoBeach.org)</w:t>
      </w:r>
    </w:p>
    <w:p w14:paraId="5A899401" w14:textId="77777777" w:rsidR="00E81DB3" w:rsidRPr="008A6198" w:rsidRDefault="000504E3" w:rsidP="00E81DB3">
      <w:pPr>
        <w:pStyle w:val="NormalWeb"/>
        <w:spacing w:before="240" w:beforeAutospacing="0" w:after="240" w:afterAutospacing="0" w:line="276" w:lineRule="auto"/>
        <w:rPr>
          <w:rFonts w:asciiTheme="minorHAnsi" w:hAnsiTheme="minorHAnsi" w:cstheme="minorHAnsi"/>
        </w:rPr>
      </w:pPr>
      <w:hyperlink r:id="rId63" w:history="1">
        <w:r w:rsidR="00E81DB3" w:rsidRPr="008A6198">
          <w:rPr>
            <w:rStyle w:val="Hyperlink"/>
            <w:rFonts w:asciiTheme="minorHAnsi" w:hAnsiTheme="minorHAnsi" w:cstheme="minorHAnsi"/>
            <w:color w:val="050505"/>
          </w:rPr>
          <w:t>Modern Day Sugar Beet Field.</w:t>
        </w:r>
      </w:hyperlink>
      <w:r w:rsidR="00E81DB3" w:rsidRPr="008A6198">
        <w:rPr>
          <w:rFonts w:asciiTheme="minorHAnsi" w:hAnsiTheme="minorHAnsi" w:cstheme="minorHAnsi"/>
          <w:color w:val="050505"/>
        </w:rPr>
        <w:t xml:space="preserve"> (Twitter:</w:t>
      </w:r>
      <w:hyperlink r:id="rId64" w:history="1">
        <w:r w:rsidR="00E81DB3" w:rsidRPr="008A6198">
          <w:rPr>
            <w:rStyle w:val="Hyperlink"/>
            <w:rFonts w:asciiTheme="minorHAnsi" w:hAnsiTheme="minorHAnsi" w:cstheme="minorHAnsi"/>
            <w:color w:val="050505"/>
          </w:rPr>
          <w:t xml:space="preserve"> </w:t>
        </w:r>
        <w:proofErr w:type="spellStart"/>
        <w:r w:rsidR="00E81DB3" w:rsidRPr="008A6198">
          <w:rPr>
            <w:rStyle w:val="Hyperlink"/>
            <w:rFonts w:asciiTheme="minorHAnsi" w:hAnsiTheme="minorHAnsi" w:cstheme="minorHAnsi"/>
            <w:color w:val="050505"/>
          </w:rPr>
          <w:t>Hilleshög</w:t>
        </w:r>
        <w:proofErr w:type="spellEnd"/>
        <w:r w:rsidR="00E81DB3" w:rsidRPr="008A6198">
          <w:rPr>
            <w:rStyle w:val="Hyperlink"/>
            <w:rFonts w:asciiTheme="minorHAnsi" w:hAnsiTheme="minorHAnsi" w:cstheme="minorHAnsi"/>
            <w:color w:val="050505"/>
          </w:rPr>
          <w:t xml:space="preserve"> Seed, LLC</w:t>
        </w:r>
      </w:hyperlink>
      <w:r w:rsidR="00E81DB3" w:rsidRPr="008A6198">
        <w:rPr>
          <w:rFonts w:asciiTheme="minorHAnsi" w:hAnsiTheme="minorHAnsi" w:cstheme="minorHAnsi"/>
          <w:color w:val="050505"/>
        </w:rPr>
        <w:t>)</w:t>
      </w:r>
    </w:p>
    <w:p w14:paraId="6AFFD7D5" w14:textId="0D9D0A7F" w:rsidR="00E81DB3" w:rsidRPr="008A6198" w:rsidRDefault="000504E3" w:rsidP="00E81DB3">
      <w:pPr>
        <w:pStyle w:val="NormalWeb"/>
        <w:spacing w:before="0" w:beforeAutospacing="0" w:after="0" w:afterAutospacing="0" w:line="276" w:lineRule="auto"/>
        <w:rPr>
          <w:rFonts w:asciiTheme="minorHAnsi" w:hAnsiTheme="minorHAnsi" w:cstheme="minorHAnsi"/>
          <w:color w:val="050505"/>
        </w:rPr>
      </w:pPr>
      <w:hyperlink r:id="rId65" w:history="1">
        <w:r w:rsidR="00E81DB3" w:rsidRPr="008A6198">
          <w:rPr>
            <w:rStyle w:val="Hyperlink"/>
            <w:rFonts w:asciiTheme="minorHAnsi" w:hAnsiTheme="minorHAnsi" w:cstheme="minorHAnsi"/>
            <w:color w:val="050505"/>
          </w:rPr>
          <w:t>Parade on Powell Street, between 1936 &amp; 1938. Photographer Karl Haspel. CVA AM1663 - CVA 300-136</w:t>
        </w:r>
      </w:hyperlink>
      <w:r w:rsidR="00E81DB3" w:rsidRPr="008A6198">
        <w:rPr>
          <w:rFonts w:asciiTheme="minorHAnsi" w:hAnsiTheme="minorHAnsi" w:cstheme="minorHAnsi"/>
          <w:color w:val="050505"/>
        </w:rPr>
        <w:t xml:space="preserve"> (Heritage Vancouver)</w:t>
      </w:r>
    </w:p>
    <w:p w14:paraId="5CA8633B" w14:textId="77777777" w:rsidR="00762F0D" w:rsidRPr="008A6198" w:rsidRDefault="00762F0D" w:rsidP="00E81DB3">
      <w:pPr>
        <w:pStyle w:val="NormalWeb"/>
        <w:spacing w:before="0" w:beforeAutospacing="0" w:after="0" w:afterAutospacing="0" w:line="276" w:lineRule="auto"/>
        <w:rPr>
          <w:rFonts w:asciiTheme="minorHAnsi" w:hAnsiTheme="minorHAnsi" w:cstheme="minorHAnsi"/>
        </w:rPr>
      </w:pPr>
    </w:p>
    <w:p w14:paraId="7407EEAD" w14:textId="77777777" w:rsidR="00E81DB3" w:rsidRPr="008A6198" w:rsidRDefault="000504E3" w:rsidP="00E81DB3">
      <w:pPr>
        <w:pStyle w:val="NormalWeb"/>
        <w:spacing w:before="0" w:beforeAutospacing="0" w:after="0" w:afterAutospacing="0" w:line="276" w:lineRule="auto"/>
        <w:rPr>
          <w:rFonts w:asciiTheme="minorHAnsi" w:hAnsiTheme="minorHAnsi" w:cstheme="minorHAnsi"/>
        </w:rPr>
      </w:pPr>
      <w:hyperlink r:id="rId66" w:history="1">
        <w:r w:rsidR="00E81DB3" w:rsidRPr="008A6198">
          <w:rPr>
            <w:rStyle w:val="Hyperlink"/>
            <w:rFonts w:asciiTheme="minorHAnsi" w:hAnsiTheme="minorHAnsi" w:cstheme="minorHAnsi"/>
            <w:color w:val="050505"/>
          </w:rPr>
          <w:t>Plan of Vancouver School Districts and Properties, 1938.</w:t>
        </w:r>
      </w:hyperlink>
      <w:r w:rsidR="00E81DB3" w:rsidRPr="008A6198">
        <w:rPr>
          <w:rFonts w:asciiTheme="minorHAnsi" w:hAnsiTheme="minorHAnsi" w:cstheme="minorHAnsi"/>
          <w:color w:val="050505"/>
        </w:rPr>
        <w:t xml:space="preserve"> (The Vancouver Archives)</w:t>
      </w:r>
    </w:p>
    <w:p w14:paraId="6F5C5D0E" w14:textId="77777777" w:rsidR="00E81DB3" w:rsidRPr="008A6198" w:rsidRDefault="000504E3" w:rsidP="00E81DB3">
      <w:pPr>
        <w:pStyle w:val="NormalWeb"/>
        <w:spacing w:before="240" w:beforeAutospacing="0" w:after="240" w:afterAutospacing="0" w:line="276" w:lineRule="auto"/>
        <w:rPr>
          <w:rFonts w:asciiTheme="minorHAnsi" w:hAnsiTheme="minorHAnsi" w:cstheme="minorHAnsi"/>
        </w:rPr>
      </w:pPr>
      <w:hyperlink r:id="rId67" w:history="1">
        <w:r w:rsidR="00E81DB3" w:rsidRPr="008A6198">
          <w:rPr>
            <w:rStyle w:val="Hyperlink"/>
            <w:rFonts w:asciiTheme="minorHAnsi" w:hAnsiTheme="minorHAnsi" w:cstheme="minorHAnsi"/>
            <w:color w:val="050505"/>
          </w:rPr>
          <w:t>PM Brian Mulroney; NAJC President Art Miki sign the Japanese Canadian Redress Agreement.</w:t>
        </w:r>
      </w:hyperlink>
      <w:r w:rsidR="00E81DB3" w:rsidRPr="008A6198">
        <w:rPr>
          <w:rFonts w:asciiTheme="minorHAnsi" w:hAnsiTheme="minorHAnsi" w:cstheme="minorHAnsi"/>
          <w:color w:val="050505"/>
        </w:rPr>
        <w:t xml:space="preserve"> (DiscoverNikkei.com)</w:t>
      </w:r>
    </w:p>
    <w:p w14:paraId="456AC5D1" w14:textId="77777777" w:rsidR="00E81DB3" w:rsidRPr="008A6198" w:rsidRDefault="000504E3" w:rsidP="00E81DB3">
      <w:pPr>
        <w:pStyle w:val="NormalWeb"/>
        <w:spacing w:before="240" w:beforeAutospacing="0" w:after="240" w:afterAutospacing="0" w:line="276" w:lineRule="auto"/>
        <w:rPr>
          <w:rFonts w:asciiTheme="minorHAnsi" w:hAnsiTheme="minorHAnsi" w:cstheme="minorHAnsi"/>
        </w:rPr>
      </w:pPr>
      <w:hyperlink r:id="rId68" w:history="1">
        <w:r w:rsidR="00E81DB3" w:rsidRPr="008A6198">
          <w:rPr>
            <w:rStyle w:val="Hyperlink"/>
            <w:rFonts w:asciiTheme="minorHAnsi" w:hAnsiTheme="minorHAnsi" w:cstheme="minorHAnsi"/>
            <w:color w:val="050505"/>
          </w:rPr>
          <w:t>Projection room of the Paramount Theatre.</w:t>
        </w:r>
      </w:hyperlink>
      <w:r w:rsidR="00E81DB3" w:rsidRPr="008A6198">
        <w:rPr>
          <w:rFonts w:asciiTheme="minorHAnsi" w:hAnsiTheme="minorHAnsi" w:cstheme="minorHAnsi"/>
          <w:color w:val="050505"/>
        </w:rPr>
        <w:t xml:space="preserve"> (The Galt Museum)</w:t>
      </w:r>
    </w:p>
    <w:p w14:paraId="2C33B3C6" w14:textId="77777777" w:rsidR="00E81DB3" w:rsidRPr="008A6198" w:rsidRDefault="000504E3" w:rsidP="00E81DB3">
      <w:pPr>
        <w:pStyle w:val="NormalWeb"/>
        <w:spacing w:before="240" w:beforeAutospacing="0" w:after="240" w:afterAutospacing="0" w:line="276" w:lineRule="auto"/>
        <w:rPr>
          <w:rFonts w:asciiTheme="minorHAnsi" w:hAnsiTheme="minorHAnsi" w:cstheme="minorHAnsi"/>
        </w:rPr>
      </w:pPr>
      <w:hyperlink r:id="rId69" w:history="1">
        <w:r w:rsidR="00E81DB3" w:rsidRPr="008A6198">
          <w:rPr>
            <w:rStyle w:val="Hyperlink"/>
            <w:rFonts w:asciiTheme="minorHAnsi" w:hAnsiTheme="minorHAnsi" w:cstheme="minorHAnsi"/>
            <w:color w:val="auto"/>
          </w:rPr>
          <w:t>Royal Rifles of Canada Recruitment Poster; Between 1942 and 1945.</w:t>
        </w:r>
      </w:hyperlink>
      <w:r w:rsidR="00E81DB3" w:rsidRPr="008A6198">
        <w:rPr>
          <w:rFonts w:asciiTheme="minorHAnsi" w:hAnsiTheme="minorHAnsi" w:cstheme="minorHAnsi"/>
          <w:color w:val="000000"/>
        </w:rPr>
        <w:t xml:space="preserve"> (The Globe and Mail)</w:t>
      </w:r>
    </w:p>
    <w:p w14:paraId="56848C65" w14:textId="77777777" w:rsidR="00E81DB3" w:rsidRPr="008A6198" w:rsidRDefault="000504E3" w:rsidP="00E81DB3">
      <w:pPr>
        <w:pStyle w:val="NormalWeb"/>
        <w:spacing w:before="240" w:beforeAutospacing="0" w:after="240" w:afterAutospacing="0" w:line="276" w:lineRule="auto"/>
        <w:rPr>
          <w:rFonts w:asciiTheme="minorHAnsi" w:hAnsiTheme="minorHAnsi" w:cstheme="minorHAnsi"/>
        </w:rPr>
      </w:pPr>
      <w:hyperlink r:id="rId70" w:history="1">
        <w:r w:rsidR="00E81DB3" w:rsidRPr="008A6198">
          <w:rPr>
            <w:rStyle w:val="Hyperlink"/>
            <w:rFonts w:asciiTheme="minorHAnsi" w:hAnsiTheme="minorHAnsi" w:cstheme="minorHAnsi"/>
            <w:color w:val="050505"/>
          </w:rPr>
          <w:t xml:space="preserve">Ryutaro </w:t>
        </w:r>
        <w:proofErr w:type="spellStart"/>
        <w:r w:rsidR="00E81DB3" w:rsidRPr="008A6198">
          <w:rPr>
            <w:rStyle w:val="Hyperlink"/>
            <w:rFonts w:asciiTheme="minorHAnsi" w:hAnsiTheme="minorHAnsi" w:cstheme="minorHAnsi"/>
            <w:color w:val="050505"/>
          </w:rPr>
          <w:t>Nakagama</w:t>
        </w:r>
        <w:proofErr w:type="spellEnd"/>
        <w:r w:rsidR="00E81DB3" w:rsidRPr="008A6198">
          <w:rPr>
            <w:rStyle w:val="Hyperlink"/>
            <w:rFonts w:asciiTheme="minorHAnsi" w:hAnsiTheme="minorHAnsi" w:cstheme="minorHAnsi"/>
            <w:color w:val="050505"/>
          </w:rPr>
          <w:t xml:space="preserve"> and his wife Nobuko.</w:t>
        </w:r>
      </w:hyperlink>
      <w:r w:rsidR="00E81DB3" w:rsidRPr="008A6198">
        <w:rPr>
          <w:rFonts w:asciiTheme="minorHAnsi" w:hAnsiTheme="minorHAnsi" w:cstheme="minorHAnsi"/>
          <w:color w:val="050505"/>
        </w:rPr>
        <w:t xml:space="preserve"> (The Galt Museum)</w:t>
      </w:r>
    </w:p>
    <w:p w14:paraId="360AD3E3" w14:textId="77777777" w:rsidR="00E81DB3" w:rsidRPr="008A6198" w:rsidRDefault="000504E3" w:rsidP="00E81DB3">
      <w:pPr>
        <w:pStyle w:val="NormalWeb"/>
        <w:spacing w:before="240" w:beforeAutospacing="0" w:after="240" w:afterAutospacing="0" w:line="276" w:lineRule="auto"/>
        <w:rPr>
          <w:rFonts w:asciiTheme="minorHAnsi" w:hAnsiTheme="minorHAnsi" w:cstheme="minorHAnsi"/>
        </w:rPr>
      </w:pPr>
      <w:hyperlink r:id="rId71" w:history="1">
        <w:r w:rsidR="00E81DB3" w:rsidRPr="008A6198">
          <w:rPr>
            <w:rStyle w:val="Hyperlink"/>
            <w:rFonts w:asciiTheme="minorHAnsi" w:hAnsiTheme="minorHAnsi" w:cstheme="minorHAnsi"/>
            <w:color w:val="050505"/>
          </w:rPr>
          <w:t>Sakamoto Photo.</w:t>
        </w:r>
      </w:hyperlink>
      <w:r w:rsidR="00E81DB3" w:rsidRPr="008A6198">
        <w:rPr>
          <w:rFonts w:asciiTheme="minorHAnsi" w:hAnsiTheme="minorHAnsi" w:cstheme="minorHAnsi"/>
          <w:color w:val="050505"/>
        </w:rPr>
        <w:t xml:space="preserve"> (CBC.ca)</w:t>
      </w:r>
    </w:p>
    <w:p w14:paraId="586F7318" w14:textId="77777777" w:rsidR="00E81DB3" w:rsidRPr="008A6198" w:rsidRDefault="000504E3" w:rsidP="00E81DB3">
      <w:pPr>
        <w:pStyle w:val="NormalWeb"/>
        <w:spacing w:before="0" w:beforeAutospacing="0" w:after="0" w:afterAutospacing="0" w:line="276" w:lineRule="auto"/>
        <w:rPr>
          <w:rFonts w:asciiTheme="minorHAnsi" w:hAnsiTheme="minorHAnsi" w:cstheme="minorHAnsi"/>
        </w:rPr>
      </w:pPr>
      <w:hyperlink r:id="rId72" w:history="1">
        <w:r w:rsidR="00E81DB3" w:rsidRPr="008A6198">
          <w:rPr>
            <w:rStyle w:val="Hyperlink"/>
            <w:rFonts w:asciiTheme="minorHAnsi" w:hAnsiTheme="minorHAnsi" w:cstheme="minorHAnsi"/>
            <w:color w:val="050505"/>
          </w:rPr>
          <w:t>San Wan War Cemetery, HONG KONG.</w:t>
        </w:r>
      </w:hyperlink>
      <w:r w:rsidR="00E81DB3" w:rsidRPr="008A6198">
        <w:rPr>
          <w:rFonts w:asciiTheme="minorHAnsi" w:hAnsiTheme="minorHAnsi" w:cstheme="minorHAnsi"/>
          <w:color w:val="050505"/>
        </w:rPr>
        <w:t xml:space="preserve"> (Commonwealth War Graves)</w:t>
      </w:r>
    </w:p>
    <w:p w14:paraId="469F526F" w14:textId="77777777" w:rsidR="00E81DB3" w:rsidRPr="008A6198" w:rsidRDefault="000504E3" w:rsidP="00E81DB3">
      <w:pPr>
        <w:pStyle w:val="NormalWeb"/>
        <w:spacing w:before="240" w:beforeAutospacing="0" w:after="240" w:afterAutospacing="0" w:line="276" w:lineRule="auto"/>
        <w:rPr>
          <w:rFonts w:asciiTheme="minorHAnsi" w:hAnsiTheme="minorHAnsi" w:cstheme="minorHAnsi"/>
        </w:rPr>
      </w:pPr>
      <w:hyperlink r:id="rId73" w:history="1">
        <w:r w:rsidR="00E81DB3" w:rsidRPr="008A6198">
          <w:rPr>
            <w:rStyle w:val="Hyperlink"/>
            <w:rFonts w:asciiTheme="minorHAnsi" w:hAnsiTheme="minorHAnsi" w:cstheme="minorHAnsi"/>
            <w:color w:val="auto"/>
          </w:rPr>
          <w:t>Synopsis.</w:t>
        </w:r>
      </w:hyperlink>
      <w:r w:rsidR="00E81DB3" w:rsidRPr="008A6198">
        <w:rPr>
          <w:rFonts w:asciiTheme="minorHAnsi" w:hAnsiTheme="minorHAnsi" w:cstheme="minorHAnsi"/>
        </w:rPr>
        <w:t xml:space="preserve"> </w:t>
      </w:r>
      <w:r w:rsidR="00E81DB3" w:rsidRPr="008A6198">
        <w:rPr>
          <w:rFonts w:asciiTheme="minorHAnsi" w:hAnsiTheme="minorHAnsi" w:cstheme="minorHAnsi"/>
          <w:color w:val="050505"/>
        </w:rPr>
        <w:t>(Theatre Calgary | Audition Notice)</w:t>
      </w:r>
    </w:p>
    <w:p w14:paraId="692A49AF" w14:textId="77777777" w:rsidR="00E81DB3" w:rsidRPr="008A6198" w:rsidRDefault="000504E3" w:rsidP="00E81DB3">
      <w:pPr>
        <w:pStyle w:val="NormalWeb"/>
        <w:spacing w:before="240" w:beforeAutospacing="0" w:after="240" w:afterAutospacing="0" w:line="276" w:lineRule="auto"/>
        <w:rPr>
          <w:rFonts w:asciiTheme="minorHAnsi" w:hAnsiTheme="minorHAnsi" w:cstheme="minorHAnsi"/>
        </w:rPr>
      </w:pPr>
      <w:hyperlink r:id="rId74" w:history="1">
        <w:r w:rsidR="00E81DB3" w:rsidRPr="008A6198">
          <w:rPr>
            <w:rStyle w:val="Hyperlink"/>
            <w:rFonts w:asciiTheme="minorHAnsi" w:hAnsiTheme="minorHAnsi" w:cstheme="minorHAnsi"/>
            <w:color w:val="050505"/>
          </w:rPr>
          <w:t>The Cherry Blossoms Bloom in Kitsilano</w:t>
        </w:r>
      </w:hyperlink>
      <w:r w:rsidR="00E81DB3" w:rsidRPr="008A6198">
        <w:rPr>
          <w:rFonts w:asciiTheme="minorHAnsi" w:hAnsiTheme="minorHAnsi" w:cstheme="minorHAnsi"/>
          <w:color w:val="050505"/>
        </w:rPr>
        <w:t>. (kitsilano.ca)</w:t>
      </w:r>
    </w:p>
    <w:p w14:paraId="1659A4DB" w14:textId="77777777" w:rsidR="00E81DB3" w:rsidRPr="008A6198" w:rsidRDefault="000504E3" w:rsidP="00E81DB3">
      <w:pPr>
        <w:pStyle w:val="NormalWeb"/>
        <w:spacing w:before="240" w:beforeAutospacing="0" w:after="240" w:afterAutospacing="0" w:line="276" w:lineRule="auto"/>
        <w:rPr>
          <w:rFonts w:asciiTheme="minorHAnsi" w:hAnsiTheme="minorHAnsi" w:cstheme="minorHAnsi"/>
        </w:rPr>
      </w:pPr>
      <w:hyperlink r:id="rId75" w:history="1">
        <w:r w:rsidR="00E81DB3" w:rsidRPr="008A6198">
          <w:rPr>
            <w:rStyle w:val="Hyperlink"/>
            <w:rFonts w:asciiTheme="minorHAnsi" w:hAnsiTheme="minorHAnsi" w:cstheme="minorHAnsi"/>
            <w:color w:val="050505"/>
          </w:rPr>
          <w:t xml:space="preserve">The </w:t>
        </w:r>
        <w:proofErr w:type="spellStart"/>
        <w:r w:rsidR="00E81DB3" w:rsidRPr="008A6198">
          <w:rPr>
            <w:rStyle w:val="Hyperlink"/>
            <w:rFonts w:asciiTheme="minorHAnsi" w:hAnsiTheme="minorHAnsi" w:cstheme="minorHAnsi"/>
            <w:color w:val="050505"/>
          </w:rPr>
          <w:t>Nakagama's</w:t>
        </w:r>
        <w:proofErr w:type="spellEnd"/>
        <w:r w:rsidR="00E81DB3" w:rsidRPr="008A6198">
          <w:rPr>
            <w:rStyle w:val="Hyperlink"/>
            <w:rFonts w:asciiTheme="minorHAnsi" w:hAnsiTheme="minorHAnsi" w:cstheme="minorHAnsi"/>
            <w:color w:val="050505"/>
          </w:rPr>
          <w:t xml:space="preserve"> Grocery Store in Lethbridge.</w:t>
        </w:r>
      </w:hyperlink>
      <w:r w:rsidR="00E81DB3" w:rsidRPr="008A6198">
        <w:rPr>
          <w:rFonts w:asciiTheme="minorHAnsi" w:hAnsiTheme="minorHAnsi" w:cstheme="minorHAnsi"/>
          <w:color w:val="050505"/>
        </w:rPr>
        <w:t xml:space="preserve"> (Downtown Lethbridge)</w:t>
      </w:r>
    </w:p>
    <w:p w14:paraId="52117569" w14:textId="1B8E63E9" w:rsidR="00F63827" w:rsidRPr="008A6198" w:rsidRDefault="000504E3" w:rsidP="00762F0D">
      <w:pPr>
        <w:pStyle w:val="NormalWeb"/>
        <w:spacing w:before="0" w:beforeAutospacing="0" w:after="240" w:afterAutospacing="0" w:line="276" w:lineRule="auto"/>
        <w:rPr>
          <w:rFonts w:asciiTheme="minorHAnsi" w:hAnsiTheme="minorHAnsi" w:cstheme="minorHAnsi"/>
          <w:color w:val="050505"/>
        </w:rPr>
      </w:pPr>
      <w:hyperlink r:id="rId76" w:history="1">
        <w:r w:rsidR="00E81DB3" w:rsidRPr="008A6198">
          <w:rPr>
            <w:rStyle w:val="Hyperlink"/>
            <w:rFonts w:asciiTheme="minorHAnsi" w:hAnsiTheme="minorHAnsi" w:cstheme="minorHAnsi"/>
            <w:color w:val="050505"/>
          </w:rPr>
          <w:t xml:space="preserve">The </w:t>
        </w:r>
        <w:proofErr w:type="spellStart"/>
        <w:r w:rsidR="00E81DB3" w:rsidRPr="008A6198">
          <w:rPr>
            <w:rStyle w:val="Hyperlink"/>
            <w:rFonts w:asciiTheme="minorHAnsi" w:hAnsiTheme="minorHAnsi" w:cstheme="minorHAnsi"/>
            <w:color w:val="050505"/>
          </w:rPr>
          <w:t>Tashme</w:t>
        </w:r>
        <w:proofErr w:type="spellEnd"/>
        <w:r w:rsidR="00E81DB3" w:rsidRPr="008A6198">
          <w:rPr>
            <w:rStyle w:val="Hyperlink"/>
            <w:rFonts w:asciiTheme="minorHAnsi" w:hAnsiTheme="minorHAnsi" w:cstheme="minorHAnsi"/>
            <w:color w:val="050505"/>
          </w:rPr>
          <w:t xml:space="preserve"> internment camp, near Hope.</w:t>
        </w:r>
      </w:hyperlink>
      <w:r w:rsidR="00E81DB3" w:rsidRPr="008A6198">
        <w:rPr>
          <w:rFonts w:asciiTheme="minorHAnsi" w:hAnsiTheme="minorHAnsi" w:cstheme="minorHAnsi"/>
          <w:color w:val="050505"/>
        </w:rPr>
        <w:t xml:space="preserve"> (British Columbia: An Untold </w:t>
      </w:r>
      <w:proofErr w:type="spellStart"/>
      <w:r w:rsidR="00E81DB3" w:rsidRPr="008A6198">
        <w:rPr>
          <w:rFonts w:asciiTheme="minorHAnsi" w:hAnsiTheme="minorHAnsi" w:cstheme="minorHAnsi"/>
          <w:color w:val="050505"/>
        </w:rPr>
        <w:t>Histor</w:t>
      </w:r>
      <w:proofErr w:type="spellEnd"/>
    </w:p>
    <w:p w14:paraId="4F7D6753" w14:textId="77777777" w:rsidR="00F63827" w:rsidRPr="00C8331D" w:rsidRDefault="00F63827" w:rsidP="00C8331D">
      <w:pPr>
        <w:pStyle w:val="Heading2"/>
        <w:rPr>
          <w:rFonts w:asciiTheme="minorHAnsi" w:hAnsiTheme="minorHAnsi" w:cstheme="minorHAnsi"/>
          <w:b/>
          <w:bCs/>
          <w:color w:val="auto"/>
          <w:sz w:val="28"/>
          <w:szCs w:val="28"/>
        </w:rPr>
      </w:pPr>
      <w:bookmarkStart w:id="19" w:name="_Toc114227827"/>
      <w:r w:rsidRPr="00C8331D">
        <w:rPr>
          <w:rFonts w:asciiTheme="minorHAnsi" w:hAnsiTheme="minorHAnsi" w:cstheme="minorHAnsi"/>
          <w:b/>
          <w:bCs/>
          <w:color w:val="auto"/>
          <w:sz w:val="28"/>
          <w:szCs w:val="28"/>
        </w:rPr>
        <w:t>Image Bank</w:t>
      </w:r>
      <w:bookmarkEnd w:id="19"/>
    </w:p>
    <w:p w14:paraId="18F1C122" w14:textId="77777777" w:rsidR="00F63827" w:rsidRPr="008A6198" w:rsidRDefault="00F63827" w:rsidP="00F63827">
      <w:pPr>
        <w:pStyle w:val="NormalWeb"/>
        <w:shd w:val="clear" w:color="auto" w:fill="FFFFFF"/>
        <w:spacing w:before="240" w:beforeAutospacing="0" w:after="0" w:afterAutospacing="0"/>
        <w:rPr>
          <w:rFonts w:asciiTheme="minorHAnsi" w:hAnsiTheme="minorHAnsi" w:cstheme="minorHAnsi"/>
          <w:b/>
          <w:bCs/>
          <w:sz w:val="28"/>
          <w:szCs w:val="28"/>
        </w:rPr>
      </w:pPr>
      <w:r w:rsidRPr="008A6198">
        <w:rPr>
          <w:rFonts w:asciiTheme="minorHAnsi" w:hAnsiTheme="minorHAnsi" w:cstheme="minorHAnsi"/>
          <w:noProof/>
        </w:rPr>
        <w:drawing>
          <wp:inline distT="0" distB="0" distL="0" distR="0" wp14:anchorId="483D8874" wp14:editId="79F63672">
            <wp:extent cx="5943600" cy="3923030"/>
            <wp:effectExtent l="0" t="0" r="0" b="1270"/>
            <wp:docPr id="10" name="Picture 10" descr="City of Vancouver, 1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ity of Vancouver, 189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943600" cy="3923030"/>
                    </a:xfrm>
                    <a:prstGeom prst="rect">
                      <a:avLst/>
                    </a:prstGeom>
                    <a:noFill/>
                    <a:ln>
                      <a:noFill/>
                    </a:ln>
                  </pic:spPr>
                </pic:pic>
              </a:graphicData>
            </a:graphic>
          </wp:inline>
        </w:drawing>
      </w:r>
    </w:p>
    <w:p w14:paraId="0D8AF0FF" w14:textId="77777777" w:rsidR="00F63827" w:rsidRPr="008A6198" w:rsidRDefault="00F63827" w:rsidP="00F63827">
      <w:pPr>
        <w:pStyle w:val="NormalWeb"/>
        <w:shd w:val="clear" w:color="auto" w:fill="FFFFFF"/>
        <w:spacing w:before="0" w:beforeAutospacing="0" w:after="0" w:afterAutospacing="0"/>
        <w:rPr>
          <w:rFonts w:asciiTheme="minorHAnsi" w:hAnsiTheme="minorHAnsi" w:cstheme="minorHAnsi"/>
          <w:sz w:val="22"/>
          <w:szCs w:val="22"/>
        </w:rPr>
      </w:pPr>
    </w:p>
    <w:p w14:paraId="264C3098" w14:textId="77777777" w:rsidR="00F63827" w:rsidRPr="008A6198" w:rsidRDefault="00F63827" w:rsidP="00F63827">
      <w:pPr>
        <w:pStyle w:val="NormalWeb"/>
        <w:shd w:val="clear" w:color="auto" w:fill="FFFFFF"/>
        <w:spacing w:before="0" w:beforeAutospacing="0" w:after="0" w:afterAutospacing="0"/>
        <w:rPr>
          <w:rFonts w:asciiTheme="minorHAnsi" w:hAnsiTheme="minorHAnsi" w:cstheme="minorHAnsi"/>
          <w:sz w:val="22"/>
          <w:szCs w:val="22"/>
        </w:rPr>
      </w:pPr>
      <w:r w:rsidRPr="008A6198">
        <w:rPr>
          <w:rFonts w:asciiTheme="minorHAnsi" w:hAnsiTheme="minorHAnsi" w:cstheme="minorHAnsi"/>
          <w:sz w:val="22"/>
          <w:szCs w:val="22"/>
        </w:rPr>
        <w:t xml:space="preserve">City of Vancouver, 1898 </w:t>
      </w:r>
    </w:p>
    <w:p w14:paraId="53F0F569" w14:textId="77777777" w:rsidR="00F63827" w:rsidRPr="008A6198" w:rsidRDefault="000504E3" w:rsidP="00F63827">
      <w:pPr>
        <w:pStyle w:val="NormalWeb"/>
        <w:shd w:val="clear" w:color="auto" w:fill="FFFFFF"/>
        <w:spacing w:before="0" w:beforeAutospacing="0" w:after="0" w:afterAutospacing="0"/>
        <w:rPr>
          <w:rStyle w:val="Hyperlink"/>
          <w:rFonts w:asciiTheme="minorHAnsi" w:hAnsiTheme="minorHAnsi" w:cstheme="minorHAnsi"/>
          <w:sz w:val="22"/>
          <w:szCs w:val="22"/>
        </w:rPr>
      </w:pPr>
      <w:hyperlink r:id="rId78" w:history="1">
        <w:r w:rsidR="00F63827" w:rsidRPr="008A6198">
          <w:rPr>
            <w:rStyle w:val="Hyperlink"/>
            <w:rFonts w:asciiTheme="minorHAnsi" w:hAnsiTheme="minorHAnsi" w:cstheme="minorHAnsi"/>
            <w:sz w:val="22"/>
            <w:szCs w:val="22"/>
          </w:rPr>
          <w:t>https://www.vancouverarchives.ca/2013/02/22/the-map-and-plan-digitization-project/</w:t>
        </w:r>
      </w:hyperlink>
    </w:p>
    <w:p w14:paraId="5E038DD7" w14:textId="77777777" w:rsidR="00F63827" w:rsidRPr="008A6198" w:rsidRDefault="00F63827" w:rsidP="00F63827">
      <w:pPr>
        <w:pStyle w:val="NormalWeb"/>
        <w:shd w:val="clear" w:color="auto" w:fill="FFFFFF"/>
        <w:spacing w:before="0" w:beforeAutospacing="0" w:after="0" w:afterAutospacing="0"/>
        <w:rPr>
          <w:rStyle w:val="Hyperlink"/>
          <w:rFonts w:asciiTheme="minorHAnsi" w:hAnsiTheme="minorHAnsi" w:cstheme="minorHAnsi"/>
          <w:sz w:val="22"/>
          <w:szCs w:val="22"/>
        </w:rPr>
      </w:pPr>
    </w:p>
    <w:p w14:paraId="496562FF" w14:textId="77777777" w:rsidR="00F63827" w:rsidRPr="008A6198" w:rsidRDefault="00F63827" w:rsidP="00F63827">
      <w:pPr>
        <w:pStyle w:val="NormalWeb"/>
        <w:spacing w:before="240" w:beforeAutospacing="0" w:after="240" w:afterAutospacing="0"/>
        <w:jc w:val="center"/>
        <w:rPr>
          <w:rFonts w:asciiTheme="minorHAnsi" w:hAnsiTheme="minorHAnsi" w:cstheme="minorHAnsi"/>
          <w:sz w:val="22"/>
          <w:szCs w:val="22"/>
        </w:rPr>
      </w:pPr>
      <w:r w:rsidRPr="008A6198">
        <w:rPr>
          <w:rFonts w:asciiTheme="minorHAnsi" w:hAnsiTheme="minorHAnsi" w:cstheme="minorHAnsi"/>
          <w:noProof/>
        </w:rPr>
        <w:drawing>
          <wp:inline distT="0" distB="0" distL="0" distR="0" wp14:anchorId="12200968" wp14:editId="6F4B174B">
            <wp:extent cx="5943600" cy="2291715"/>
            <wp:effectExtent l="0" t="0" r="0" b="0"/>
            <wp:docPr id="4" name="Picture 4" descr="Rally for Redress, Parliament Hill, 14 April 198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Rally for Redress, Parliament Hill, 14 April 1988 "/>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943600" cy="2291715"/>
                    </a:xfrm>
                    <a:prstGeom prst="rect">
                      <a:avLst/>
                    </a:prstGeom>
                    <a:noFill/>
                    <a:ln>
                      <a:noFill/>
                    </a:ln>
                  </pic:spPr>
                </pic:pic>
              </a:graphicData>
            </a:graphic>
          </wp:inline>
        </w:drawing>
      </w:r>
    </w:p>
    <w:p w14:paraId="5193AE12" w14:textId="77777777" w:rsidR="00F63827" w:rsidRPr="008A6198" w:rsidRDefault="00F63827" w:rsidP="00F63827">
      <w:pPr>
        <w:pStyle w:val="NormalWeb"/>
        <w:spacing w:before="0" w:beforeAutospacing="0" w:after="0" w:afterAutospacing="0"/>
        <w:rPr>
          <w:rFonts w:asciiTheme="minorHAnsi" w:hAnsiTheme="minorHAnsi" w:cstheme="minorHAnsi"/>
          <w:sz w:val="22"/>
          <w:szCs w:val="22"/>
        </w:rPr>
      </w:pPr>
      <w:r w:rsidRPr="008A6198">
        <w:rPr>
          <w:rStyle w:val="Emphasis"/>
          <w:rFonts w:asciiTheme="minorHAnsi" w:hAnsiTheme="minorHAnsi" w:cstheme="minorHAnsi"/>
          <w:i w:val="0"/>
          <w:iCs w:val="0"/>
          <w:spacing w:val="1"/>
          <w:sz w:val="22"/>
          <w:szCs w:val="22"/>
          <w:bdr w:val="none" w:sz="0" w:space="0" w:color="auto" w:frame="1"/>
          <w:shd w:val="clear" w:color="auto" w:fill="FFFFFF"/>
        </w:rPr>
        <w:t>Rally for Redress, Parliament Hill, 14 April 1988</w:t>
      </w:r>
      <w:r w:rsidRPr="008A6198">
        <w:rPr>
          <w:rFonts w:asciiTheme="minorHAnsi" w:hAnsiTheme="minorHAnsi" w:cstheme="minorHAnsi"/>
          <w:i/>
          <w:iCs/>
          <w:spacing w:val="1"/>
          <w:sz w:val="22"/>
          <w:szCs w:val="22"/>
          <w:shd w:val="clear" w:color="auto" w:fill="FFFFFF"/>
        </w:rPr>
        <w:t> </w:t>
      </w:r>
    </w:p>
    <w:p w14:paraId="2989D5C9" w14:textId="77777777" w:rsidR="00F63827" w:rsidRPr="008A6198" w:rsidRDefault="000504E3" w:rsidP="00F63827">
      <w:pPr>
        <w:pStyle w:val="NormalWeb"/>
        <w:spacing w:before="0" w:beforeAutospacing="0" w:after="240" w:afterAutospacing="0"/>
        <w:rPr>
          <w:rFonts w:asciiTheme="minorHAnsi" w:hAnsiTheme="minorHAnsi" w:cstheme="minorHAnsi"/>
          <w:sz w:val="22"/>
          <w:szCs w:val="22"/>
        </w:rPr>
      </w:pPr>
      <w:hyperlink r:id="rId80" w:history="1">
        <w:r w:rsidR="00F63827" w:rsidRPr="008A6198">
          <w:rPr>
            <w:rStyle w:val="Hyperlink"/>
            <w:rFonts w:asciiTheme="minorHAnsi" w:hAnsiTheme="minorHAnsi" w:cstheme="minorHAnsi"/>
            <w:sz w:val="22"/>
            <w:szCs w:val="22"/>
          </w:rPr>
          <w:t>https://canadianart.ca/?agenda=inheriting-redress-the-ottawa-japanese-community-association-archive/</w:t>
        </w:r>
      </w:hyperlink>
    </w:p>
    <w:p w14:paraId="27DB536B" w14:textId="77777777" w:rsidR="00F63827" w:rsidRPr="008A6198" w:rsidRDefault="00F63827" w:rsidP="00F63827">
      <w:pPr>
        <w:pStyle w:val="NormalWeb"/>
        <w:shd w:val="clear" w:color="auto" w:fill="FFFFFF"/>
        <w:spacing w:before="0" w:beforeAutospacing="0" w:after="0" w:afterAutospacing="0"/>
        <w:rPr>
          <w:rFonts w:asciiTheme="minorHAnsi" w:hAnsiTheme="minorHAnsi" w:cstheme="minorHAnsi"/>
          <w:sz w:val="22"/>
          <w:szCs w:val="22"/>
        </w:rPr>
      </w:pPr>
    </w:p>
    <w:p w14:paraId="241BE9B8" w14:textId="77777777" w:rsidR="00F63827" w:rsidRPr="008A6198" w:rsidRDefault="00F63827" w:rsidP="00F63827">
      <w:pPr>
        <w:pStyle w:val="NormalWeb"/>
        <w:shd w:val="clear" w:color="auto" w:fill="FFFFFF"/>
        <w:spacing w:before="240" w:beforeAutospacing="0" w:after="0" w:afterAutospacing="0"/>
        <w:jc w:val="center"/>
        <w:rPr>
          <w:rFonts w:asciiTheme="minorHAnsi" w:hAnsiTheme="minorHAnsi" w:cstheme="minorHAnsi"/>
          <w:sz w:val="22"/>
          <w:szCs w:val="22"/>
        </w:rPr>
      </w:pPr>
      <w:r w:rsidRPr="008A6198">
        <w:rPr>
          <w:rFonts w:asciiTheme="minorHAnsi" w:hAnsiTheme="minorHAnsi" w:cstheme="minorHAnsi"/>
          <w:noProof/>
        </w:rPr>
        <w:drawing>
          <wp:inline distT="0" distB="0" distL="0" distR="0" wp14:anchorId="421033DA" wp14:editId="02A214BB">
            <wp:extent cx="4733925" cy="3550444"/>
            <wp:effectExtent l="0" t="0" r="0" b="0"/>
            <wp:docPr id="1" name="Picture 1" descr="SAI WAN WAR CEMETERY - CWG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I WAN WAR CEMETERY - CWGC"/>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736664" cy="3552498"/>
                    </a:xfrm>
                    <a:prstGeom prst="rect">
                      <a:avLst/>
                    </a:prstGeom>
                    <a:noFill/>
                    <a:ln>
                      <a:noFill/>
                    </a:ln>
                  </pic:spPr>
                </pic:pic>
              </a:graphicData>
            </a:graphic>
          </wp:inline>
        </w:drawing>
      </w:r>
    </w:p>
    <w:p w14:paraId="5DE1F402" w14:textId="77777777" w:rsidR="00F63827" w:rsidRPr="008A6198" w:rsidRDefault="00F63827" w:rsidP="00F63827">
      <w:pPr>
        <w:pStyle w:val="NormalWeb"/>
        <w:shd w:val="clear" w:color="auto" w:fill="FFFFFF"/>
        <w:spacing w:before="0" w:beforeAutospacing="0" w:after="0" w:afterAutospacing="0"/>
        <w:rPr>
          <w:rFonts w:asciiTheme="minorHAnsi" w:hAnsiTheme="minorHAnsi" w:cstheme="minorHAnsi"/>
        </w:rPr>
      </w:pPr>
    </w:p>
    <w:p w14:paraId="405AEB76" w14:textId="77777777" w:rsidR="00F63827" w:rsidRPr="008A6198" w:rsidRDefault="00F63827" w:rsidP="00F63827">
      <w:pPr>
        <w:pStyle w:val="NormalWeb"/>
        <w:shd w:val="clear" w:color="auto" w:fill="FFFFFF"/>
        <w:spacing w:before="0" w:beforeAutospacing="0" w:after="0" w:afterAutospacing="0"/>
        <w:rPr>
          <w:rFonts w:asciiTheme="minorHAnsi" w:hAnsiTheme="minorHAnsi" w:cstheme="minorHAnsi"/>
          <w:sz w:val="22"/>
          <w:szCs w:val="22"/>
        </w:rPr>
      </w:pPr>
      <w:r w:rsidRPr="008A6198">
        <w:rPr>
          <w:rFonts w:asciiTheme="minorHAnsi" w:hAnsiTheme="minorHAnsi" w:cstheme="minorHAnsi"/>
          <w:sz w:val="22"/>
          <w:szCs w:val="22"/>
        </w:rPr>
        <w:t xml:space="preserve">Sai Wan War Cemetery </w:t>
      </w:r>
    </w:p>
    <w:p w14:paraId="7B07D592" w14:textId="77777777" w:rsidR="00F63827" w:rsidRPr="008A6198" w:rsidRDefault="000504E3" w:rsidP="00F63827">
      <w:pPr>
        <w:pStyle w:val="NormalWeb"/>
        <w:spacing w:before="0" w:beforeAutospacing="0" w:after="240" w:afterAutospacing="0"/>
        <w:rPr>
          <w:rFonts w:asciiTheme="minorHAnsi" w:hAnsiTheme="minorHAnsi" w:cstheme="minorHAnsi"/>
          <w:sz w:val="22"/>
          <w:szCs w:val="22"/>
        </w:rPr>
      </w:pPr>
      <w:hyperlink r:id="rId82" w:history="1">
        <w:r w:rsidR="00F63827" w:rsidRPr="008A6198">
          <w:rPr>
            <w:rStyle w:val="Hyperlink"/>
            <w:rFonts w:asciiTheme="minorHAnsi" w:hAnsiTheme="minorHAnsi" w:cstheme="minorHAnsi"/>
            <w:sz w:val="22"/>
            <w:szCs w:val="22"/>
          </w:rPr>
          <w:t>https://www.cwgc.org/visit-us/find-cemeteries-memorials/cemetery-details/2000320/sai-wan-war-cemetery/</w:t>
        </w:r>
      </w:hyperlink>
    </w:p>
    <w:p w14:paraId="76993BB8" w14:textId="77777777" w:rsidR="00F63827" w:rsidRPr="008A6198" w:rsidRDefault="00F63827" w:rsidP="00F63827">
      <w:pPr>
        <w:pStyle w:val="NormalWeb"/>
        <w:spacing w:before="0" w:beforeAutospacing="0" w:after="240" w:afterAutospacing="0"/>
        <w:rPr>
          <w:rFonts w:asciiTheme="minorHAnsi" w:hAnsiTheme="minorHAnsi" w:cstheme="minorHAnsi"/>
          <w:sz w:val="22"/>
          <w:szCs w:val="22"/>
        </w:rPr>
      </w:pPr>
    </w:p>
    <w:p w14:paraId="6F950172" w14:textId="77777777" w:rsidR="00F63827" w:rsidRPr="008A6198" w:rsidRDefault="00F63827" w:rsidP="00F63827">
      <w:pPr>
        <w:pStyle w:val="NormalWeb"/>
        <w:spacing w:before="240" w:beforeAutospacing="0" w:after="240" w:afterAutospacing="0"/>
        <w:jc w:val="center"/>
        <w:rPr>
          <w:rFonts w:asciiTheme="minorHAnsi" w:hAnsiTheme="minorHAnsi" w:cstheme="minorHAnsi"/>
          <w:sz w:val="22"/>
          <w:szCs w:val="22"/>
        </w:rPr>
      </w:pPr>
      <w:r w:rsidRPr="008A6198">
        <w:rPr>
          <w:rFonts w:asciiTheme="minorHAnsi" w:hAnsiTheme="minorHAnsi" w:cstheme="minorHAnsi"/>
          <w:noProof/>
        </w:rPr>
        <w:lastRenderedPageBreak/>
        <w:drawing>
          <wp:inline distT="0" distB="0" distL="0" distR="0" wp14:anchorId="1F01F7F1" wp14:editId="2991A043">
            <wp:extent cx="5514975" cy="3052091"/>
            <wp:effectExtent l="0" t="0" r="0" b="0"/>
            <wp:docPr id="3" name="Picture 3" descr="9. Powell Street Area (Nihonmac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9. Powell Street Area (Nihonmachi)"/>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517279" cy="3053366"/>
                    </a:xfrm>
                    <a:prstGeom prst="rect">
                      <a:avLst/>
                    </a:prstGeom>
                    <a:noFill/>
                    <a:ln>
                      <a:noFill/>
                    </a:ln>
                  </pic:spPr>
                </pic:pic>
              </a:graphicData>
            </a:graphic>
          </wp:inline>
        </w:drawing>
      </w:r>
    </w:p>
    <w:p w14:paraId="42655924" w14:textId="77777777" w:rsidR="00F63827" w:rsidRPr="008A6198" w:rsidRDefault="00F63827" w:rsidP="00F63827">
      <w:pPr>
        <w:pStyle w:val="NormalWeb"/>
        <w:spacing w:before="240" w:beforeAutospacing="0" w:after="0" w:afterAutospacing="0"/>
        <w:rPr>
          <w:rFonts w:asciiTheme="minorHAnsi" w:hAnsiTheme="minorHAnsi" w:cstheme="minorHAnsi"/>
          <w:sz w:val="22"/>
          <w:szCs w:val="22"/>
          <w:shd w:val="clear" w:color="auto" w:fill="FFFFFF"/>
        </w:rPr>
      </w:pPr>
      <w:r w:rsidRPr="008A6198">
        <w:rPr>
          <w:rFonts w:asciiTheme="minorHAnsi" w:hAnsiTheme="minorHAnsi" w:cstheme="minorHAnsi"/>
          <w:sz w:val="22"/>
          <w:szCs w:val="22"/>
          <w:shd w:val="clear" w:color="auto" w:fill="FFFFFF"/>
        </w:rPr>
        <w:t>Parade on Powell Street, between 1936 &amp; 1938</w:t>
      </w:r>
    </w:p>
    <w:p w14:paraId="4519951E" w14:textId="77777777" w:rsidR="00F63827" w:rsidRPr="008A6198" w:rsidRDefault="000504E3" w:rsidP="00F63827">
      <w:pPr>
        <w:pStyle w:val="NormalWeb"/>
        <w:spacing w:before="0" w:beforeAutospacing="0" w:after="0" w:afterAutospacing="0"/>
        <w:rPr>
          <w:rFonts w:asciiTheme="minorHAnsi" w:hAnsiTheme="minorHAnsi" w:cstheme="minorHAnsi"/>
          <w:sz w:val="22"/>
          <w:szCs w:val="22"/>
          <w:shd w:val="clear" w:color="auto" w:fill="FFFFFF"/>
        </w:rPr>
      </w:pPr>
      <w:hyperlink r:id="rId84" w:history="1">
        <w:r w:rsidR="00F63827" w:rsidRPr="008A6198">
          <w:rPr>
            <w:rStyle w:val="Hyperlink"/>
            <w:rFonts w:asciiTheme="minorHAnsi" w:hAnsiTheme="minorHAnsi" w:cstheme="minorHAnsi"/>
            <w:sz w:val="22"/>
            <w:szCs w:val="22"/>
          </w:rPr>
          <w:t>https://heritagevancouver.org/top10-watch-list/2017/9-powell-street-area-nihonmachi/</w:t>
        </w:r>
      </w:hyperlink>
    </w:p>
    <w:p w14:paraId="017A6DFA" w14:textId="77777777" w:rsidR="00F63827" w:rsidRPr="008A6198" w:rsidRDefault="00F63827" w:rsidP="00F63827">
      <w:pPr>
        <w:pStyle w:val="NormalWeb"/>
        <w:spacing w:before="240" w:beforeAutospacing="0" w:after="240" w:afterAutospacing="0"/>
        <w:rPr>
          <w:rFonts w:asciiTheme="minorHAnsi" w:hAnsiTheme="minorHAnsi" w:cstheme="minorHAnsi"/>
          <w:sz w:val="22"/>
          <w:szCs w:val="22"/>
        </w:rPr>
      </w:pPr>
    </w:p>
    <w:p w14:paraId="50D9CDA3" w14:textId="77777777" w:rsidR="00F63827" w:rsidRPr="008A6198" w:rsidRDefault="00F63827" w:rsidP="00F63827">
      <w:pPr>
        <w:pStyle w:val="NormalWeb"/>
        <w:spacing w:before="240" w:beforeAutospacing="0" w:after="240" w:afterAutospacing="0"/>
        <w:jc w:val="center"/>
        <w:rPr>
          <w:rFonts w:asciiTheme="minorHAnsi" w:hAnsiTheme="minorHAnsi" w:cstheme="minorHAnsi"/>
          <w:b/>
          <w:bCs/>
          <w:color w:val="FF0000"/>
          <w:sz w:val="28"/>
          <w:szCs w:val="28"/>
        </w:rPr>
      </w:pPr>
      <w:r w:rsidRPr="008A6198">
        <w:rPr>
          <w:rFonts w:asciiTheme="minorHAnsi" w:hAnsiTheme="minorHAnsi" w:cstheme="minorHAnsi"/>
          <w:noProof/>
        </w:rPr>
        <w:drawing>
          <wp:inline distT="0" distB="0" distL="0" distR="0" wp14:anchorId="52BDEE4D" wp14:editId="3A3F7796">
            <wp:extent cx="5710989" cy="3155688"/>
            <wp:effectExtent l="0" t="0" r="4445" b="6985"/>
            <wp:docPr id="5" name="Picture 5" descr="Fishing boats being confisc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shing boats being confiscated"/>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712401" cy="3156468"/>
                    </a:xfrm>
                    <a:prstGeom prst="rect">
                      <a:avLst/>
                    </a:prstGeom>
                    <a:noFill/>
                    <a:ln>
                      <a:noFill/>
                    </a:ln>
                  </pic:spPr>
                </pic:pic>
              </a:graphicData>
            </a:graphic>
          </wp:inline>
        </w:drawing>
      </w:r>
    </w:p>
    <w:p w14:paraId="4EB2BA6F" w14:textId="77777777" w:rsidR="00F63827" w:rsidRPr="008A6198" w:rsidRDefault="00F63827" w:rsidP="00F63827">
      <w:pPr>
        <w:pStyle w:val="NormalWeb"/>
        <w:spacing w:before="240" w:beforeAutospacing="0" w:after="0" w:afterAutospacing="0"/>
        <w:rPr>
          <w:rFonts w:asciiTheme="minorHAnsi" w:hAnsiTheme="minorHAnsi" w:cstheme="minorHAnsi"/>
          <w:sz w:val="22"/>
          <w:szCs w:val="22"/>
        </w:rPr>
      </w:pPr>
      <w:r w:rsidRPr="008A6198">
        <w:rPr>
          <w:rFonts w:asciiTheme="minorHAnsi" w:hAnsiTheme="minorHAnsi" w:cstheme="minorHAnsi"/>
          <w:sz w:val="22"/>
          <w:szCs w:val="22"/>
        </w:rPr>
        <w:t xml:space="preserve">Confiscated boats from Japanese Canadians, </w:t>
      </w:r>
      <w:proofErr w:type="spellStart"/>
      <w:r w:rsidRPr="008A6198">
        <w:rPr>
          <w:rFonts w:asciiTheme="minorHAnsi" w:hAnsiTheme="minorHAnsi" w:cstheme="minorHAnsi"/>
          <w:sz w:val="22"/>
          <w:szCs w:val="22"/>
        </w:rPr>
        <w:t>Bamfield</w:t>
      </w:r>
      <w:proofErr w:type="spellEnd"/>
      <w:r w:rsidRPr="008A6198">
        <w:rPr>
          <w:rFonts w:asciiTheme="minorHAnsi" w:hAnsiTheme="minorHAnsi" w:cstheme="minorHAnsi"/>
          <w:sz w:val="22"/>
          <w:szCs w:val="22"/>
        </w:rPr>
        <w:t xml:space="preserve"> Harbour, BC. </w:t>
      </w:r>
    </w:p>
    <w:p w14:paraId="39A71FEC" w14:textId="6AF16802" w:rsidR="00F63827" w:rsidRPr="008A6198" w:rsidRDefault="000504E3" w:rsidP="00F63827">
      <w:pPr>
        <w:pStyle w:val="NormalWeb"/>
        <w:spacing w:before="0" w:beforeAutospacing="0" w:after="0" w:afterAutospacing="0"/>
        <w:rPr>
          <w:rStyle w:val="Hyperlink"/>
          <w:rFonts w:asciiTheme="minorHAnsi" w:hAnsiTheme="minorHAnsi" w:cstheme="minorHAnsi"/>
          <w:sz w:val="22"/>
          <w:szCs w:val="22"/>
        </w:rPr>
      </w:pPr>
      <w:hyperlink r:id="rId86" w:history="1">
        <w:r w:rsidR="00F63827" w:rsidRPr="008A6198">
          <w:rPr>
            <w:rStyle w:val="Hyperlink"/>
            <w:rFonts w:asciiTheme="minorHAnsi" w:hAnsiTheme="minorHAnsi" w:cstheme="minorHAnsi"/>
            <w:sz w:val="22"/>
            <w:szCs w:val="22"/>
          </w:rPr>
          <w:t>https://japanesecanadianhistory.net/</w:t>
        </w:r>
      </w:hyperlink>
    </w:p>
    <w:p w14:paraId="4A2FFDB3" w14:textId="77777777" w:rsidR="00BB7C2A" w:rsidRPr="008A6198" w:rsidRDefault="00BB7C2A" w:rsidP="00F63827">
      <w:pPr>
        <w:pStyle w:val="NormalWeb"/>
        <w:spacing w:before="0" w:beforeAutospacing="0" w:after="0" w:afterAutospacing="0"/>
        <w:rPr>
          <w:rFonts w:asciiTheme="minorHAnsi" w:hAnsiTheme="minorHAnsi" w:cstheme="minorHAnsi"/>
          <w:sz w:val="22"/>
          <w:szCs w:val="22"/>
        </w:rPr>
      </w:pPr>
    </w:p>
    <w:p w14:paraId="5B807447" w14:textId="2FDB8657" w:rsidR="00F63827" w:rsidRPr="008A6198" w:rsidRDefault="00BB7C2A" w:rsidP="00910F51">
      <w:pPr>
        <w:pStyle w:val="NormalWeb"/>
        <w:spacing w:before="240" w:beforeAutospacing="0" w:after="0" w:afterAutospacing="0"/>
        <w:jc w:val="center"/>
        <w:rPr>
          <w:rFonts w:asciiTheme="minorHAnsi" w:hAnsiTheme="minorHAnsi" w:cstheme="minorHAnsi"/>
          <w:color w:val="FF0000"/>
          <w:sz w:val="22"/>
          <w:szCs w:val="22"/>
        </w:rPr>
      </w:pPr>
      <w:r w:rsidRPr="008A6198">
        <w:rPr>
          <w:rFonts w:asciiTheme="minorHAnsi" w:hAnsiTheme="minorHAnsi" w:cstheme="minorHAnsi"/>
          <w:noProof/>
        </w:rPr>
        <w:lastRenderedPageBreak/>
        <w:drawing>
          <wp:inline distT="0" distB="0" distL="0" distR="0" wp14:anchorId="474199E2" wp14:editId="761915A2">
            <wp:extent cx="4267200" cy="3196753"/>
            <wp:effectExtent l="0" t="0" r="0" b="3810"/>
            <wp:docPr id="19" name="Picture 19" descr="Love Letters from the Battlefield | The Wal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ve Letters from the Battlefield | The Walrus"/>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4326862" cy="3241448"/>
                    </a:xfrm>
                    <a:prstGeom prst="rect">
                      <a:avLst/>
                    </a:prstGeom>
                    <a:noFill/>
                    <a:ln>
                      <a:noFill/>
                    </a:ln>
                  </pic:spPr>
                </pic:pic>
              </a:graphicData>
            </a:graphic>
          </wp:inline>
        </w:drawing>
      </w:r>
    </w:p>
    <w:p w14:paraId="13BD9113" w14:textId="77777777" w:rsidR="00BB7C2A" w:rsidRPr="008A6198" w:rsidRDefault="00BB7C2A" w:rsidP="00BB7C2A">
      <w:pPr>
        <w:pStyle w:val="NormalWeb"/>
        <w:spacing w:before="240" w:beforeAutospacing="0" w:after="0" w:afterAutospacing="0"/>
        <w:rPr>
          <w:rFonts w:asciiTheme="minorHAnsi" w:hAnsiTheme="minorHAnsi" w:cstheme="minorHAnsi"/>
          <w:color w:val="FF0000"/>
          <w:sz w:val="14"/>
          <w:szCs w:val="14"/>
        </w:rPr>
      </w:pPr>
    </w:p>
    <w:p w14:paraId="652BC2BC" w14:textId="6E91B8F1" w:rsidR="00BB7C2A" w:rsidRPr="008A6198" w:rsidRDefault="00BB7C2A" w:rsidP="00BB7C2A">
      <w:pPr>
        <w:pStyle w:val="NormalWeb"/>
        <w:spacing w:before="0" w:beforeAutospacing="0" w:after="0" w:afterAutospacing="0"/>
        <w:rPr>
          <w:rFonts w:asciiTheme="minorHAnsi" w:hAnsiTheme="minorHAnsi" w:cstheme="minorHAnsi"/>
          <w:sz w:val="22"/>
          <w:szCs w:val="22"/>
        </w:rPr>
      </w:pPr>
      <w:r w:rsidRPr="008A6198">
        <w:rPr>
          <w:rFonts w:asciiTheme="minorHAnsi" w:hAnsiTheme="minorHAnsi" w:cstheme="minorHAnsi"/>
          <w:sz w:val="22"/>
          <w:szCs w:val="22"/>
        </w:rPr>
        <w:t>Love Letters from the Battlefield, photo by Vicky Lam</w:t>
      </w:r>
    </w:p>
    <w:p w14:paraId="6770F1A1" w14:textId="0536C5D4" w:rsidR="00BB7C2A" w:rsidRPr="008A6198" w:rsidRDefault="000504E3" w:rsidP="00BB7C2A">
      <w:pPr>
        <w:pStyle w:val="NormalWeb"/>
        <w:spacing w:before="0" w:beforeAutospacing="0" w:after="0" w:afterAutospacing="0"/>
        <w:rPr>
          <w:rFonts w:asciiTheme="minorHAnsi" w:hAnsiTheme="minorHAnsi" w:cstheme="minorHAnsi"/>
          <w:sz w:val="22"/>
          <w:szCs w:val="22"/>
        </w:rPr>
      </w:pPr>
      <w:hyperlink r:id="rId88" w:history="1">
        <w:r w:rsidR="00BB7C2A" w:rsidRPr="008A6198">
          <w:rPr>
            <w:rStyle w:val="Hyperlink"/>
            <w:rFonts w:asciiTheme="minorHAnsi" w:hAnsiTheme="minorHAnsi" w:cstheme="minorHAnsi"/>
            <w:sz w:val="22"/>
            <w:szCs w:val="22"/>
          </w:rPr>
          <w:t>https://thewalrus.ca/love-letters/</w:t>
        </w:r>
      </w:hyperlink>
    </w:p>
    <w:p w14:paraId="2BC5927A" w14:textId="77777777" w:rsidR="00F63827" w:rsidRPr="008A6198" w:rsidRDefault="00F63827" w:rsidP="00F63827">
      <w:pPr>
        <w:pStyle w:val="NormalWeb"/>
        <w:spacing w:before="240" w:beforeAutospacing="0" w:after="240" w:afterAutospacing="0"/>
        <w:jc w:val="center"/>
        <w:rPr>
          <w:rFonts w:asciiTheme="minorHAnsi" w:hAnsiTheme="minorHAnsi" w:cstheme="minorHAnsi"/>
          <w:b/>
          <w:bCs/>
          <w:color w:val="FF0000"/>
          <w:sz w:val="28"/>
          <w:szCs w:val="28"/>
        </w:rPr>
      </w:pPr>
      <w:r w:rsidRPr="008A6198">
        <w:rPr>
          <w:rFonts w:asciiTheme="minorHAnsi" w:hAnsiTheme="minorHAnsi" w:cstheme="minorHAnsi"/>
          <w:noProof/>
        </w:rPr>
        <w:drawing>
          <wp:inline distT="0" distB="0" distL="0" distR="0" wp14:anchorId="521D02EB" wp14:editId="3E05C54B">
            <wp:extent cx="3655695" cy="3684896"/>
            <wp:effectExtent l="0" t="0" r="1905" b="0"/>
            <wp:docPr id="6" name="Picture 6" descr="Two children look into the window of a Japanese store, closed after the forced relocation of Japanese nationals. (This archival photo is featured in the “Broken Promises” exhibit opening at the NNMCC on Sept. 26, 2020) Credit: Jack Lindsay, City of Vancouver Arch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wo children look into the window of a Japanese store, closed after the forced relocation of Japanese nationals. (This archival photo is featured in the “Broken Promises” exhibit opening at the NNMCC on Sept. 26, 2020) Credit: Jack Lindsay, City of Vancouver Archives."/>
                    <pic:cNvPicPr>
                      <a:picLocks noChangeAspect="1" noChangeArrowheads="1"/>
                    </pic:cNvPicPr>
                  </pic:nvPicPr>
                  <pic:blipFill rotWithShape="1">
                    <a:blip r:embed="rId89">
                      <a:extLst>
                        <a:ext uri="{28A0092B-C50C-407E-A947-70E740481C1C}">
                          <a14:useLocalDpi xmlns:a14="http://schemas.microsoft.com/office/drawing/2010/main" val="0"/>
                        </a:ext>
                      </a:extLst>
                    </a:blip>
                    <a:srcRect l="19521" t="6051" r="19174" b="3148"/>
                    <a:stretch/>
                  </pic:blipFill>
                  <pic:spPr bwMode="auto">
                    <a:xfrm>
                      <a:off x="0" y="0"/>
                      <a:ext cx="3657902" cy="3687121"/>
                    </a:xfrm>
                    <a:prstGeom prst="rect">
                      <a:avLst/>
                    </a:prstGeom>
                    <a:noFill/>
                    <a:ln>
                      <a:noFill/>
                    </a:ln>
                    <a:extLst>
                      <a:ext uri="{53640926-AAD7-44D8-BBD7-CCE9431645EC}">
                        <a14:shadowObscured xmlns:a14="http://schemas.microsoft.com/office/drawing/2010/main"/>
                      </a:ext>
                    </a:extLst>
                  </pic:spPr>
                </pic:pic>
              </a:graphicData>
            </a:graphic>
          </wp:inline>
        </w:drawing>
      </w:r>
    </w:p>
    <w:p w14:paraId="55912770" w14:textId="77777777" w:rsidR="00F63827" w:rsidRPr="008A6198" w:rsidRDefault="00F63827" w:rsidP="00F63827">
      <w:pPr>
        <w:pStyle w:val="NormalWeb"/>
        <w:spacing w:before="240" w:beforeAutospacing="0" w:after="0" w:afterAutospacing="0"/>
        <w:rPr>
          <w:rFonts w:asciiTheme="minorHAnsi" w:hAnsiTheme="minorHAnsi" w:cstheme="minorHAnsi"/>
          <w:sz w:val="18"/>
          <w:szCs w:val="18"/>
        </w:rPr>
      </w:pPr>
      <w:r w:rsidRPr="008A6198">
        <w:rPr>
          <w:rFonts w:asciiTheme="minorHAnsi" w:hAnsiTheme="minorHAnsi" w:cstheme="minorHAnsi"/>
          <w:sz w:val="18"/>
          <w:szCs w:val="18"/>
        </w:rPr>
        <w:t xml:space="preserve">Two children looking into the window of a Japanese store forced to close after the forced relocation of Japanese nationals. </w:t>
      </w:r>
    </w:p>
    <w:p w14:paraId="3CA2DAB7" w14:textId="77777777" w:rsidR="00F63827" w:rsidRPr="008A6198" w:rsidRDefault="000504E3" w:rsidP="00F63827">
      <w:pPr>
        <w:pStyle w:val="NormalWeb"/>
        <w:spacing w:before="0" w:beforeAutospacing="0" w:after="0" w:afterAutospacing="0"/>
        <w:rPr>
          <w:rFonts w:asciiTheme="minorHAnsi" w:hAnsiTheme="minorHAnsi" w:cstheme="minorHAnsi"/>
          <w:sz w:val="20"/>
          <w:szCs w:val="20"/>
        </w:rPr>
      </w:pPr>
      <w:hyperlink r:id="rId90" w:history="1">
        <w:r w:rsidR="00F63827" w:rsidRPr="008A6198">
          <w:rPr>
            <w:rStyle w:val="Hyperlink"/>
            <w:rFonts w:asciiTheme="minorHAnsi" w:hAnsiTheme="minorHAnsi" w:cstheme="minorHAnsi"/>
            <w:sz w:val="20"/>
            <w:szCs w:val="20"/>
          </w:rPr>
          <w:t>https://www.saanichnews.com/entertainment/photos-gallery-explores-broken-promises-during-japanese-canadian-internment-in-1940s/</w:t>
        </w:r>
      </w:hyperlink>
    </w:p>
    <w:p w14:paraId="4EAD6EF4" w14:textId="77777777" w:rsidR="00F63827" w:rsidRPr="008A6198" w:rsidRDefault="00F63827" w:rsidP="00F63827">
      <w:pPr>
        <w:pStyle w:val="NormalWeb"/>
        <w:spacing w:before="0" w:beforeAutospacing="0" w:after="0" w:afterAutospacing="0"/>
        <w:rPr>
          <w:rFonts w:asciiTheme="minorHAnsi" w:hAnsiTheme="minorHAnsi" w:cstheme="minorHAnsi"/>
          <w:sz w:val="22"/>
          <w:szCs w:val="22"/>
        </w:rPr>
      </w:pPr>
    </w:p>
    <w:p w14:paraId="6E8663A0" w14:textId="77777777" w:rsidR="00F63827" w:rsidRPr="008A6198" w:rsidRDefault="00F63827" w:rsidP="00F63827">
      <w:pPr>
        <w:pStyle w:val="NormalWeb"/>
        <w:spacing w:before="0" w:beforeAutospacing="0" w:after="0" w:afterAutospacing="0"/>
        <w:jc w:val="center"/>
        <w:rPr>
          <w:rFonts w:asciiTheme="minorHAnsi" w:hAnsiTheme="minorHAnsi" w:cstheme="minorHAnsi"/>
          <w:b/>
          <w:bCs/>
          <w:color w:val="FF0000"/>
          <w:sz w:val="28"/>
          <w:szCs w:val="28"/>
        </w:rPr>
      </w:pPr>
      <w:r w:rsidRPr="008A6198">
        <w:rPr>
          <w:rFonts w:asciiTheme="minorHAnsi" w:hAnsiTheme="minorHAnsi" w:cstheme="minorHAnsi"/>
          <w:noProof/>
        </w:rPr>
        <w:drawing>
          <wp:inline distT="0" distB="0" distL="0" distR="0" wp14:anchorId="7E6E9281" wp14:editId="72F74AE8">
            <wp:extent cx="4685410" cy="3302313"/>
            <wp:effectExtent l="0" t="0" r="1270" b="0"/>
            <wp:docPr id="17" name="Picture 17" descr="Opinion: The three battles of Canada's Hong Kong veterans - The Globe and  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pinion: The three battles of Canada's Hong Kong veterans - The Globe and  Mail"/>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4690731" cy="3306063"/>
                    </a:xfrm>
                    <a:prstGeom prst="rect">
                      <a:avLst/>
                    </a:prstGeom>
                    <a:noFill/>
                    <a:ln>
                      <a:noFill/>
                    </a:ln>
                  </pic:spPr>
                </pic:pic>
              </a:graphicData>
            </a:graphic>
          </wp:inline>
        </w:drawing>
      </w:r>
    </w:p>
    <w:p w14:paraId="34A8DAED" w14:textId="77777777" w:rsidR="00F63827" w:rsidRPr="008A6198" w:rsidRDefault="00F63827" w:rsidP="00F63827">
      <w:pPr>
        <w:pStyle w:val="NormalWeb"/>
        <w:spacing w:before="0" w:beforeAutospacing="0" w:after="0" w:afterAutospacing="0"/>
        <w:rPr>
          <w:rFonts w:asciiTheme="minorHAnsi" w:hAnsiTheme="minorHAnsi" w:cstheme="minorHAnsi"/>
          <w:color w:val="595959"/>
          <w:spacing w:val="3"/>
          <w:shd w:val="clear" w:color="auto" w:fill="FFFFFF"/>
        </w:rPr>
      </w:pPr>
    </w:p>
    <w:p w14:paraId="4CE37BDB" w14:textId="77777777" w:rsidR="00F63827" w:rsidRPr="008A6198" w:rsidRDefault="00F63827" w:rsidP="00F63827">
      <w:pPr>
        <w:pStyle w:val="NormalWeb"/>
        <w:spacing w:before="0" w:beforeAutospacing="0" w:after="0" w:afterAutospacing="0"/>
        <w:rPr>
          <w:rFonts w:asciiTheme="minorHAnsi" w:hAnsiTheme="minorHAnsi" w:cstheme="minorHAnsi"/>
          <w:spacing w:val="3"/>
          <w:sz w:val="22"/>
          <w:szCs w:val="22"/>
          <w:shd w:val="clear" w:color="auto" w:fill="FFFFFF"/>
        </w:rPr>
      </w:pPr>
      <w:r w:rsidRPr="008A6198">
        <w:rPr>
          <w:rFonts w:asciiTheme="minorHAnsi" w:hAnsiTheme="minorHAnsi" w:cstheme="minorHAnsi"/>
          <w:spacing w:val="3"/>
          <w:sz w:val="22"/>
          <w:szCs w:val="22"/>
          <w:shd w:val="clear" w:color="auto" w:fill="FFFFFF"/>
        </w:rPr>
        <w:t>Canadian prisoners of war (POW)</w:t>
      </w:r>
    </w:p>
    <w:p w14:paraId="4E135E85" w14:textId="77777777" w:rsidR="00F63827" w:rsidRPr="008A6198" w:rsidRDefault="000504E3" w:rsidP="00F63827">
      <w:pPr>
        <w:pStyle w:val="NormalWeb"/>
        <w:spacing w:before="0" w:beforeAutospacing="0" w:after="0" w:afterAutospacing="0"/>
        <w:rPr>
          <w:rFonts w:asciiTheme="minorHAnsi" w:hAnsiTheme="minorHAnsi" w:cstheme="minorHAnsi"/>
          <w:spacing w:val="3"/>
          <w:sz w:val="22"/>
          <w:szCs w:val="22"/>
          <w:shd w:val="clear" w:color="auto" w:fill="FFFFFF"/>
        </w:rPr>
      </w:pPr>
      <w:hyperlink r:id="rId92" w:history="1">
        <w:r w:rsidR="00F63827" w:rsidRPr="008A6198">
          <w:rPr>
            <w:rStyle w:val="Hyperlink"/>
            <w:rFonts w:asciiTheme="minorHAnsi" w:hAnsiTheme="minorHAnsi" w:cstheme="minorHAnsi"/>
            <w:spacing w:val="3"/>
            <w:sz w:val="22"/>
            <w:szCs w:val="22"/>
            <w:shd w:val="clear" w:color="auto" w:fill="FFFFFF"/>
          </w:rPr>
          <w:t>https://www.theglobeandmail.com/opinion/article-the-three-battles-of-canadas-hong-kong-veterans/</w:t>
        </w:r>
      </w:hyperlink>
    </w:p>
    <w:p w14:paraId="40F5ED70" w14:textId="77777777" w:rsidR="00F63827" w:rsidRPr="008A6198" w:rsidRDefault="00F63827" w:rsidP="00F63827">
      <w:pPr>
        <w:pStyle w:val="NormalWeb"/>
        <w:spacing w:before="0" w:beforeAutospacing="0" w:after="0" w:afterAutospacing="0"/>
        <w:rPr>
          <w:rFonts w:asciiTheme="minorHAnsi" w:hAnsiTheme="minorHAnsi" w:cstheme="minorHAnsi"/>
          <w:sz w:val="22"/>
          <w:szCs w:val="22"/>
        </w:rPr>
      </w:pPr>
    </w:p>
    <w:p w14:paraId="35A2C472" w14:textId="77777777" w:rsidR="00F63827" w:rsidRPr="008A6198" w:rsidRDefault="00F63827" w:rsidP="00F63827">
      <w:pPr>
        <w:pStyle w:val="NormalWeb"/>
        <w:spacing w:before="0" w:beforeAutospacing="0" w:after="0" w:afterAutospacing="0"/>
        <w:rPr>
          <w:rFonts w:asciiTheme="minorHAnsi" w:hAnsiTheme="minorHAnsi" w:cstheme="minorHAnsi"/>
          <w:sz w:val="22"/>
          <w:szCs w:val="22"/>
        </w:rPr>
      </w:pPr>
    </w:p>
    <w:p w14:paraId="40570C53" w14:textId="77777777" w:rsidR="00F63827" w:rsidRPr="008A6198" w:rsidRDefault="00F63827" w:rsidP="00F63827">
      <w:pPr>
        <w:pStyle w:val="NormalWeb"/>
        <w:spacing w:before="0" w:beforeAutospacing="0" w:after="0" w:afterAutospacing="0"/>
        <w:jc w:val="center"/>
        <w:rPr>
          <w:rFonts w:asciiTheme="minorHAnsi" w:hAnsiTheme="minorHAnsi" w:cstheme="minorHAnsi"/>
          <w:sz w:val="22"/>
          <w:szCs w:val="22"/>
        </w:rPr>
      </w:pPr>
      <w:r w:rsidRPr="008A6198">
        <w:rPr>
          <w:rFonts w:asciiTheme="minorHAnsi" w:hAnsiTheme="minorHAnsi" w:cstheme="minorHAnsi"/>
          <w:noProof/>
        </w:rPr>
        <w:drawing>
          <wp:inline distT="0" distB="0" distL="0" distR="0" wp14:anchorId="63A9CC0A" wp14:editId="04057E9E">
            <wp:extent cx="5943600" cy="2640330"/>
            <wp:effectExtent l="0" t="0" r="0" b="7620"/>
            <wp:docPr id="16" name="Picture 16" descr="The Racism behind Japanese Canadian Internment Can't Be Forgotten : Policy  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Racism behind Japanese Canadian Internment Can't Be Forgotten : Policy  Note"/>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943600" cy="2640330"/>
                    </a:xfrm>
                    <a:prstGeom prst="rect">
                      <a:avLst/>
                    </a:prstGeom>
                    <a:noFill/>
                    <a:ln>
                      <a:noFill/>
                    </a:ln>
                  </pic:spPr>
                </pic:pic>
              </a:graphicData>
            </a:graphic>
          </wp:inline>
        </w:drawing>
      </w:r>
    </w:p>
    <w:p w14:paraId="6680ADDB" w14:textId="77777777" w:rsidR="00F63827" w:rsidRPr="008A6198" w:rsidRDefault="00F63827" w:rsidP="00F63827">
      <w:pPr>
        <w:pStyle w:val="NormalWeb"/>
        <w:spacing w:before="0" w:beforeAutospacing="0" w:after="0" w:afterAutospacing="0"/>
        <w:rPr>
          <w:rFonts w:asciiTheme="minorHAnsi" w:hAnsiTheme="minorHAnsi" w:cstheme="minorHAnsi"/>
          <w:color w:val="333333"/>
          <w:sz w:val="14"/>
          <w:szCs w:val="14"/>
        </w:rPr>
      </w:pPr>
    </w:p>
    <w:p w14:paraId="719AA55D" w14:textId="77777777" w:rsidR="00F63827" w:rsidRPr="008A6198" w:rsidRDefault="00F63827" w:rsidP="00F63827">
      <w:pPr>
        <w:pStyle w:val="NormalWeb"/>
        <w:spacing w:before="0" w:beforeAutospacing="0" w:after="0" w:afterAutospacing="0"/>
        <w:rPr>
          <w:rFonts w:asciiTheme="minorHAnsi" w:hAnsiTheme="minorHAnsi" w:cstheme="minorHAnsi"/>
          <w:color w:val="333333"/>
          <w:sz w:val="22"/>
          <w:szCs w:val="22"/>
        </w:rPr>
      </w:pPr>
      <w:r w:rsidRPr="008A6198">
        <w:rPr>
          <w:rFonts w:asciiTheme="minorHAnsi" w:hAnsiTheme="minorHAnsi" w:cstheme="minorHAnsi"/>
          <w:color w:val="333333"/>
          <w:sz w:val="22"/>
          <w:szCs w:val="22"/>
        </w:rPr>
        <w:t>Elementary students at Pine Crescent Elementary School, Bay Farm, BC</w:t>
      </w:r>
    </w:p>
    <w:p w14:paraId="54C6D5D2" w14:textId="77777777" w:rsidR="00F63827" w:rsidRPr="008A6198" w:rsidRDefault="000504E3" w:rsidP="00F63827">
      <w:pPr>
        <w:pStyle w:val="NormalWeb"/>
        <w:spacing w:before="0" w:beforeAutospacing="0" w:after="0" w:afterAutospacing="0"/>
        <w:rPr>
          <w:rFonts w:asciiTheme="minorHAnsi" w:hAnsiTheme="minorHAnsi" w:cstheme="minorHAnsi"/>
          <w:sz w:val="22"/>
          <w:szCs w:val="22"/>
        </w:rPr>
      </w:pPr>
      <w:hyperlink r:id="rId94" w:history="1">
        <w:r w:rsidR="00F63827" w:rsidRPr="008A6198">
          <w:rPr>
            <w:rStyle w:val="Hyperlink"/>
            <w:rFonts w:asciiTheme="minorHAnsi" w:hAnsiTheme="minorHAnsi" w:cstheme="minorHAnsi"/>
            <w:sz w:val="22"/>
            <w:szCs w:val="22"/>
          </w:rPr>
          <w:t>https://www.policynote.ca/japanese_dispossession/</w:t>
        </w:r>
      </w:hyperlink>
    </w:p>
    <w:p w14:paraId="6B05CF00" w14:textId="360BF2B3" w:rsidR="00F63827" w:rsidRPr="008A6198" w:rsidRDefault="00F63827" w:rsidP="00F63827">
      <w:pPr>
        <w:pStyle w:val="NormalWeb"/>
        <w:spacing w:before="0" w:beforeAutospacing="0" w:after="0" w:afterAutospacing="0"/>
        <w:rPr>
          <w:rFonts w:asciiTheme="minorHAnsi" w:hAnsiTheme="minorHAnsi" w:cstheme="minorHAnsi"/>
          <w:sz w:val="22"/>
          <w:szCs w:val="22"/>
        </w:rPr>
      </w:pPr>
    </w:p>
    <w:p w14:paraId="6904B5A2" w14:textId="6DE71EB1" w:rsidR="00524AB7" w:rsidRPr="008A6198" w:rsidRDefault="00524AB7" w:rsidP="00524AB7">
      <w:pPr>
        <w:pStyle w:val="NormalWeb"/>
        <w:spacing w:before="0" w:beforeAutospacing="0" w:after="0" w:afterAutospacing="0"/>
        <w:jc w:val="center"/>
        <w:rPr>
          <w:rStyle w:val="Hyperlink"/>
          <w:rFonts w:asciiTheme="minorHAnsi" w:hAnsiTheme="minorHAnsi" w:cstheme="minorHAnsi"/>
          <w:sz w:val="20"/>
          <w:szCs w:val="20"/>
        </w:rPr>
      </w:pPr>
      <w:r w:rsidRPr="008A6198">
        <w:rPr>
          <w:rFonts w:asciiTheme="minorHAnsi" w:hAnsiTheme="minorHAnsi" w:cstheme="minorHAnsi"/>
          <w:noProof/>
        </w:rPr>
        <w:lastRenderedPageBreak/>
        <w:drawing>
          <wp:inline distT="0" distB="0" distL="0" distR="0" wp14:anchorId="3BFAC997" wp14:editId="765033AE">
            <wp:extent cx="4061828" cy="4061828"/>
            <wp:effectExtent l="0" t="0" r="0" b="0"/>
            <wp:docPr id="9" name="Picture 9" descr="Sugar Beet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ugar Beet Field"/>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082821" cy="4082821"/>
                    </a:xfrm>
                    <a:prstGeom prst="rect">
                      <a:avLst/>
                    </a:prstGeom>
                    <a:noFill/>
                    <a:ln>
                      <a:noFill/>
                    </a:ln>
                  </pic:spPr>
                </pic:pic>
              </a:graphicData>
            </a:graphic>
          </wp:inline>
        </w:drawing>
      </w:r>
    </w:p>
    <w:p w14:paraId="56915473" w14:textId="77777777" w:rsidR="00524AB7" w:rsidRPr="008A6198" w:rsidRDefault="00524AB7" w:rsidP="00524AB7">
      <w:pPr>
        <w:pStyle w:val="NormalWeb"/>
        <w:spacing w:before="0" w:beforeAutospacing="0" w:after="0" w:afterAutospacing="0"/>
        <w:jc w:val="center"/>
        <w:rPr>
          <w:rStyle w:val="Hyperlink"/>
          <w:rFonts w:asciiTheme="minorHAnsi" w:hAnsiTheme="minorHAnsi" w:cstheme="minorHAnsi"/>
          <w:sz w:val="20"/>
          <w:szCs w:val="20"/>
        </w:rPr>
      </w:pPr>
    </w:p>
    <w:p w14:paraId="57F864D0" w14:textId="77777777" w:rsidR="00524AB7" w:rsidRPr="008A6198" w:rsidRDefault="00524AB7" w:rsidP="00524AB7">
      <w:pPr>
        <w:pStyle w:val="NormalWeb"/>
        <w:spacing w:before="0" w:beforeAutospacing="0" w:after="0" w:afterAutospacing="0"/>
        <w:rPr>
          <w:rFonts w:asciiTheme="minorHAnsi" w:hAnsiTheme="minorHAnsi" w:cstheme="minorHAnsi"/>
          <w:sz w:val="22"/>
          <w:szCs w:val="22"/>
        </w:rPr>
      </w:pPr>
      <w:r w:rsidRPr="008A6198">
        <w:rPr>
          <w:rFonts w:asciiTheme="minorHAnsi" w:hAnsiTheme="minorHAnsi" w:cstheme="minorHAnsi"/>
          <w:sz w:val="22"/>
          <w:szCs w:val="22"/>
        </w:rPr>
        <w:t>Sugar Beet Field</w:t>
      </w:r>
    </w:p>
    <w:p w14:paraId="42B76502" w14:textId="1361EE34" w:rsidR="00524AB7" w:rsidRPr="008A6198" w:rsidRDefault="000504E3" w:rsidP="00F63827">
      <w:pPr>
        <w:pStyle w:val="NormalWeb"/>
        <w:spacing w:before="0" w:beforeAutospacing="0" w:after="0" w:afterAutospacing="0"/>
        <w:rPr>
          <w:rFonts w:asciiTheme="minorHAnsi" w:hAnsiTheme="minorHAnsi" w:cstheme="minorHAnsi"/>
          <w:sz w:val="22"/>
          <w:szCs w:val="22"/>
        </w:rPr>
      </w:pPr>
      <w:hyperlink r:id="rId96" w:history="1">
        <w:r w:rsidR="00524AB7" w:rsidRPr="008A6198">
          <w:rPr>
            <w:rStyle w:val="Hyperlink"/>
            <w:rFonts w:asciiTheme="minorHAnsi" w:hAnsiTheme="minorHAnsi" w:cstheme="minorHAnsi"/>
            <w:sz w:val="22"/>
            <w:szCs w:val="22"/>
          </w:rPr>
          <w:t>https://twitter.com/hilleshogseed/status/1273013863848558596</w:t>
        </w:r>
      </w:hyperlink>
    </w:p>
    <w:p w14:paraId="58E31A8D" w14:textId="77777777" w:rsidR="00F63827" w:rsidRPr="008A6198" w:rsidRDefault="00F63827" w:rsidP="00F63827">
      <w:pPr>
        <w:pStyle w:val="NormalWeb"/>
        <w:spacing w:before="240" w:beforeAutospacing="0" w:after="240" w:afterAutospacing="0"/>
        <w:jc w:val="center"/>
        <w:rPr>
          <w:rFonts w:asciiTheme="minorHAnsi" w:hAnsiTheme="minorHAnsi" w:cstheme="minorHAnsi"/>
          <w:sz w:val="22"/>
          <w:szCs w:val="22"/>
        </w:rPr>
      </w:pPr>
      <w:r w:rsidRPr="008A6198">
        <w:rPr>
          <w:rFonts w:asciiTheme="minorHAnsi" w:hAnsiTheme="minorHAnsi" w:cstheme="minorHAnsi"/>
          <w:noProof/>
        </w:rPr>
        <w:drawing>
          <wp:inline distT="0" distB="0" distL="0" distR="0" wp14:anchorId="61D724D9" wp14:editId="3127F8BE">
            <wp:extent cx="4764505" cy="3398783"/>
            <wp:effectExtent l="0" t="0" r="0" b="0"/>
            <wp:docPr id="8" name="Picture 8" descr="Ryutaro and Nobuko Nakagama, 1958. Courtesy of Ken Nakag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yutaro and Nobuko Nakagama, 1958. Courtesy of Ken Nakagama."/>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769709" cy="3402495"/>
                    </a:xfrm>
                    <a:prstGeom prst="rect">
                      <a:avLst/>
                    </a:prstGeom>
                    <a:noFill/>
                    <a:ln>
                      <a:noFill/>
                    </a:ln>
                  </pic:spPr>
                </pic:pic>
              </a:graphicData>
            </a:graphic>
          </wp:inline>
        </w:drawing>
      </w:r>
    </w:p>
    <w:p w14:paraId="1B7E6E43" w14:textId="6628CC9C" w:rsidR="00F63827" w:rsidRPr="008A6198" w:rsidRDefault="00F63827" w:rsidP="00F63827">
      <w:pPr>
        <w:pStyle w:val="NormalWeb"/>
        <w:spacing w:before="0" w:beforeAutospacing="0" w:after="0" w:afterAutospacing="0"/>
        <w:rPr>
          <w:rFonts w:asciiTheme="minorHAnsi" w:hAnsiTheme="minorHAnsi" w:cstheme="minorHAnsi"/>
          <w:spacing w:val="6"/>
          <w:sz w:val="20"/>
          <w:szCs w:val="20"/>
          <w:shd w:val="clear" w:color="auto" w:fill="FAFAFA"/>
        </w:rPr>
      </w:pPr>
      <w:r w:rsidRPr="008A6198">
        <w:rPr>
          <w:rFonts w:asciiTheme="minorHAnsi" w:hAnsiTheme="minorHAnsi" w:cstheme="minorHAnsi"/>
          <w:spacing w:val="6"/>
          <w:sz w:val="20"/>
          <w:szCs w:val="20"/>
          <w:shd w:val="clear" w:color="auto" w:fill="FAFAFA"/>
        </w:rPr>
        <w:lastRenderedPageBreak/>
        <w:t xml:space="preserve">Ryutaro </w:t>
      </w:r>
      <w:proofErr w:type="spellStart"/>
      <w:r w:rsidRPr="008A6198">
        <w:rPr>
          <w:rFonts w:asciiTheme="minorHAnsi" w:hAnsiTheme="minorHAnsi" w:cstheme="minorHAnsi"/>
          <w:spacing w:val="6"/>
          <w:sz w:val="20"/>
          <w:szCs w:val="20"/>
          <w:shd w:val="clear" w:color="auto" w:fill="FAFAFA"/>
        </w:rPr>
        <w:t>Nakagama</w:t>
      </w:r>
      <w:proofErr w:type="spellEnd"/>
      <w:r w:rsidRPr="008A6198">
        <w:rPr>
          <w:rFonts w:asciiTheme="minorHAnsi" w:hAnsiTheme="minorHAnsi" w:cstheme="minorHAnsi"/>
          <w:spacing w:val="6"/>
          <w:sz w:val="20"/>
          <w:szCs w:val="20"/>
          <w:shd w:val="clear" w:color="auto" w:fill="FAFAFA"/>
        </w:rPr>
        <w:t xml:space="preserve"> lost his property and grocery business that he had operated for over a decade in Steveston, British Columbia when the Canadian government relocated Japanese-Canadians to southern Alberta in 1942 to work in sugar beet production.</w:t>
      </w:r>
    </w:p>
    <w:p w14:paraId="5319A098" w14:textId="61586149" w:rsidR="00524AB7" w:rsidRPr="008A6198" w:rsidRDefault="000504E3" w:rsidP="00F63827">
      <w:pPr>
        <w:pStyle w:val="NormalWeb"/>
        <w:spacing w:before="0" w:beforeAutospacing="0" w:after="0" w:afterAutospacing="0"/>
        <w:rPr>
          <w:rStyle w:val="Hyperlink"/>
          <w:rFonts w:asciiTheme="minorHAnsi" w:hAnsiTheme="minorHAnsi" w:cstheme="minorHAnsi"/>
          <w:sz w:val="20"/>
          <w:szCs w:val="20"/>
        </w:rPr>
      </w:pPr>
      <w:hyperlink r:id="rId98" w:history="1">
        <w:r w:rsidR="00F63827" w:rsidRPr="008A6198">
          <w:rPr>
            <w:rStyle w:val="Hyperlink"/>
            <w:rFonts w:asciiTheme="minorHAnsi" w:hAnsiTheme="minorHAnsi" w:cstheme="minorHAnsi"/>
            <w:sz w:val="20"/>
            <w:szCs w:val="20"/>
          </w:rPr>
          <w:t>https://www.galtmuseum.com/articles/2014/01/entrepreneurs-and-innovators-part-6.html</w:t>
        </w:r>
      </w:hyperlink>
    </w:p>
    <w:p w14:paraId="1699252F" w14:textId="61586149" w:rsidR="00524AB7" w:rsidRPr="008A6198" w:rsidRDefault="00524AB7" w:rsidP="00F63827">
      <w:pPr>
        <w:pStyle w:val="NormalWeb"/>
        <w:spacing w:before="0" w:beforeAutospacing="0" w:after="0" w:afterAutospacing="0"/>
        <w:rPr>
          <w:rStyle w:val="Hyperlink"/>
          <w:rFonts w:asciiTheme="minorHAnsi" w:hAnsiTheme="minorHAnsi" w:cstheme="minorHAnsi"/>
          <w:sz w:val="20"/>
          <w:szCs w:val="20"/>
        </w:rPr>
      </w:pPr>
    </w:p>
    <w:p w14:paraId="2CC829AB" w14:textId="63978E15" w:rsidR="00524AB7" w:rsidRPr="008A6198" w:rsidRDefault="00524AB7" w:rsidP="00F85FBA">
      <w:pPr>
        <w:pStyle w:val="NormalWeb"/>
        <w:spacing w:before="0" w:beforeAutospacing="0" w:after="0" w:afterAutospacing="0"/>
        <w:jc w:val="center"/>
        <w:rPr>
          <w:rFonts w:asciiTheme="minorHAnsi" w:hAnsiTheme="minorHAnsi" w:cstheme="minorHAnsi"/>
          <w:sz w:val="22"/>
          <w:szCs w:val="22"/>
        </w:rPr>
      </w:pPr>
      <w:r w:rsidRPr="008A6198">
        <w:rPr>
          <w:rFonts w:asciiTheme="minorHAnsi" w:hAnsiTheme="minorHAnsi" w:cstheme="minorHAnsi"/>
          <w:noProof/>
        </w:rPr>
        <w:drawing>
          <wp:inline distT="0" distB="0" distL="0" distR="0" wp14:anchorId="0A22035A" wp14:editId="54214E03">
            <wp:extent cx="4722820" cy="3337259"/>
            <wp:effectExtent l="0" t="0" r="1905" b="0"/>
            <wp:docPr id="7" name="Picture 7" descr="Displaced Japanese Canadians leaving the Vancouver area (possibly Slocan Valley) after being prohibited by law from entering a “protected area” within 100 miles of the coast in BC. (l-r: woman holding book is Nobuko Morimoto; woman in dark cardigan is Tei Terashita; young woman leaning out of train is identified as Kazuyo Kawabata) (This archival photo is featured in the “Broken Promises” exhibit opening at the Nikkei National Museum &amp; Cultural Centre on Sept. 26, 2020). Image provided courtesy of NNM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isplaced Japanese Canadians leaving the Vancouver area (possibly Slocan Valley) after being prohibited by law from entering a “protected area” within 100 miles of the coast in BC. (l-r: woman holding book is Nobuko Morimoto; woman in dark cardigan is Tei Terashita; young woman leaning out of train is identified as Kazuyo Kawabata) (This archival photo is featured in the “Broken Promises” exhibit opening at the Nikkei National Museum &amp; Cultural Centre on Sept. 26, 2020). Image provided courtesy of NNMCC."/>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4752842" cy="3358473"/>
                    </a:xfrm>
                    <a:prstGeom prst="rect">
                      <a:avLst/>
                    </a:prstGeom>
                    <a:noFill/>
                    <a:ln>
                      <a:noFill/>
                    </a:ln>
                  </pic:spPr>
                </pic:pic>
              </a:graphicData>
            </a:graphic>
          </wp:inline>
        </w:drawing>
      </w:r>
    </w:p>
    <w:p w14:paraId="4832B2FD" w14:textId="77777777" w:rsidR="00F85FBA" w:rsidRPr="008A6198" w:rsidRDefault="00F85FBA" w:rsidP="00F85FBA">
      <w:pPr>
        <w:pStyle w:val="NormalWeb"/>
        <w:spacing w:before="0" w:beforeAutospacing="0" w:after="0" w:afterAutospacing="0"/>
        <w:jc w:val="center"/>
        <w:rPr>
          <w:rFonts w:asciiTheme="minorHAnsi" w:hAnsiTheme="minorHAnsi" w:cstheme="minorHAnsi"/>
          <w:sz w:val="16"/>
          <w:szCs w:val="16"/>
        </w:rPr>
      </w:pPr>
    </w:p>
    <w:p w14:paraId="7E138FB7" w14:textId="48195C09" w:rsidR="00F63827" w:rsidRDefault="00524AB7" w:rsidP="00F85FBA">
      <w:pPr>
        <w:pStyle w:val="NormalWeb"/>
        <w:spacing w:before="0" w:beforeAutospacing="0" w:after="0" w:afterAutospacing="0"/>
        <w:rPr>
          <w:rStyle w:val="Hyperlink"/>
          <w:rFonts w:asciiTheme="minorHAnsi" w:hAnsiTheme="minorHAnsi" w:cstheme="minorHAnsi"/>
          <w:sz w:val="22"/>
          <w:szCs w:val="22"/>
        </w:rPr>
      </w:pPr>
      <w:r w:rsidRPr="008A6198">
        <w:rPr>
          <w:rFonts w:asciiTheme="minorHAnsi" w:hAnsiTheme="minorHAnsi" w:cstheme="minorHAnsi"/>
          <w:sz w:val="22"/>
          <w:szCs w:val="22"/>
        </w:rPr>
        <w:t>Displaced Japanese Canadians leaving the Vancouver area (possibly Slocan Valley)</w:t>
      </w:r>
      <w:r w:rsidR="00F85FBA" w:rsidRPr="008A6198">
        <w:rPr>
          <w:rFonts w:asciiTheme="minorHAnsi" w:hAnsiTheme="minorHAnsi" w:cstheme="minorHAnsi"/>
          <w:sz w:val="22"/>
          <w:szCs w:val="22"/>
        </w:rPr>
        <w:t xml:space="preserve"> </w:t>
      </w:r>
      <w:hyperlink r:id="rId100" w:history="1">
        <w:r w:rsidR="00F85FBA" w:rsidRPr="008A6198">
          <w:rPr>
            <w:rStyle w:val="Hyperlink"/>
            <w:rFonts w:asciiTheme="minorHAnsi" w:hAnsiTheme="minorHAnsi" w:cstheme="minorHAnsi"/>
            <w:sz w:val="22"/>
            <w:szCs w:val="22"/>
          </w:rPr>
          <w:t>https://www.saanichnews.com/entertainment/photos-gallery-explores-broken-promises-during-japanese-canadian-internment-in-1940s/</w:t>
        </w:r>
      </w:hyperlink>
    </w:p>
    <w:p w14:paraId="0FECB01F" w14:textId="77777777" w:rsidR="00C8331D" w:rsidRPr="008A6198" w:rsidRDefault="00C8331D" w:rsidP="00F85FBA">
      <w:pPr>
        <w:pStyle w:val="NormalWeb"/>
        <w:spacing w:before="0" w:beforeAutospacing="0" w:after="0" w:afterAutospacing="0"/>
        <w:rPr>
          <w:rFonts w:asciiTheme="minorHAnsi" w:hAnsiTheme="minorHAnsi" w:cstheme="minorHAnsi"/>
          <w:sz w:val="22"/>
          <w:szCs w:val="22"/>
        </w:rPr>
      </w:pPr>
    </w:p>
    <w:p w14:paraId="1379F59C" w14:textId="6C159864" w:rsidR="00D77C0C" w:rsidRPr="00C8331D" w:rsidRDefault="00A02B55" w:rsidP="00C8331D">
      <w:pPr>
        <w:pStyle w:val="Heading2"/>
        <w:rPr>
          <w:rFonts w:asciiTheme="minorHAnsi" w:hAnsiTheme="minorHAnsi" w:cstheme="minorHAnsi"/>
          <w:b/>
          <w:bCs/>
          <w:color w:val="auto"/>
          <w:sz w:val="28"/>
          <w:szCs w:val="28"/>
        </w:rPr>
      </w:pPr>
      <w:bookmarkStart w:id="20" w:name="_Toc114227828"/>
      <w:r w:rsidRPr="00C8331D">
        <w:rPr>
          <w:rFonts w:asciiTheme="minorHAnsi" w:hAnsiTheme="minorHAnsi" w:cstheme="minorHAnsi"/>
          <w:b/>
          <w:bCs/>
          <w:color w:val="auto"/>
          <w:sz w:val="28"/>
          <w:szCs w:val="28"/>
        </w:rPr>
        <w:t>Quote Bank</w:t>
      </w:r>
      <w:bookmarkEnd w:id="20"/>
    </w:p>
    <w:p w14:paraId="6626768A" w14:textId="6C9E7029" w:rsidR="00A02B55" w:rsidRPr="008A6198" w:rsidRDefault="00A02B55" w:rsidP="00F85FBA">
      <w:pPr>
        <w:pStyle w:val="NormalWeb"/>
        <w:spacing w:before="0" w:beforeAutospacing="0" w:after="0" w:afterAutospacing="0"/>
        <w:rPr>
          <w:rFonts w:asciiTheme="minorHAnsi" w:hAnsiTheme="minorHAnsi" w:cstheme="minorHAnsi"/>
          <w:color w:val="FF0000"/>
          <w:sz w:val="22"/>
          <w:szCs w:val="22"/>
        </w:rPr>
      </w:pPr>
    </w:p>
    <w:p w14:paraId="7FA99BEE" w14:textId="77777777" w:rsidR="00A02B55" w:rsidRPr="008A6198" w:rsidRDefault="00A02B55" w:rsidP="00A02B55">
      <w:pPr>
        <w:spacing w:after="0" w:line="240" w:lineRule="auto"/>
        <w:rPr>
          <w:rFonts w:eastAsia="Times New Roman" w:cstheme="minorHAnsi"/>
          <w:sz w:val="24"/>
          <w:szCs w:val="24"/>
          <w:lang w:eastAsia="en-CA"/>
        </w:rPr>
      </w:pPr>
      <w:r w:rsidRPr="008A6198">
        <w:rPr>
          <w:rFonts w:eastAsia="Times New Roman" w:cstheme="minorHAnsi"/>
          <w:b/>
          <w:bCs/>
          <w:color w:val="000000"/>
          <w:sz w:val="24"/>
          <w:szCs w:val="24"/>
          <w:lang w:eastAsia="en-CA"/>
        </w:rPr>
        <w:t>MITSUE</w:t>
      </w:r>
      <w:r w:rsidRPr="008A6198">
        <w:rPr>
          <w:rFonts w:eastAsia="Times New Roman" w:cstheme="minorHAnsi"/>
          <w:color w:val="000000"/>
          <w:sz w:val="24"/>
          <w:szCs w:val="24"/>
          <w:lang w:eastAsia="en-CA"/>
        </w:rPr>
        <w:t xml:space="preserve"> Oh, Miyoko. It’s times like this I miss you most. I feel so at home working for Mrs. Yamamoto, but then I get on this bus and all the little sideways glances and dirty looks make me feel like I don’t belong. How dare I be on this bus, in their presence, in their line of vision, in their city, their province, their country. If only you were here I wouldn’t mind so. If you were here I bet we wouldn’t even be going home right now, Miyoko, we’d have gone straight to the Stanley to see a movie. And we’d sit wherever we pleased, too! (Kanagawa, pg. 38)</w:t>
      </w:r>
    </w:p>
    <w:p w14:paraId="28CFF3E5" w14:textId="77777777" w:rsidR="00A02B55" w:rsidRPr="008A6198" w:rsidRDefault="00A02B55" w:rsidP="00A02B55">
      <w:pPr>
        <w:spacing w:after="0" w:line="240" w:lineRule="auto"/>
        <w:rPr>
          <w:rFonts w:eastAsia="Times New Roman" w:cstheme="minorHAnsi"/>
          <w:sz w:val="24"/>
          <w:szCs w:val="24"/>
          <w:lang w:eastAsia="en-CA"/>
        </w:rPr>
      </w:pPr>
    </w:p>
    <w:p w14:paraId="4CCC6A8A" w14:textId="77777777" w:rsidR="00A02B55" w:rsidRPr="008A6198" w:rsidRDefault="000504E3" w:rsidP="00A02B55">
      <w:pPr>
        <w:spacing w:after="0" w:line="240" w:lineRule="auto"/>
        <w:rPr>
          <w:rFonts w:eastAsia="Times New Roman" w:cstheme="minorHAnsi"/>
          <w:sz w:val="24"/>
          <w:szCs w:val="24"/>
          <w:lang w:eastAsia="en-CA"/>
        </w:rPr>
      </w:pPr>
      <w:r>
        <w:rPr>
          <w:rFonts w:eastAsia="Times New Roman" w:cstheme="minorHAnsi"/>
          <w:sz w:val="24"/>
          <w:szCs w:val="24"/>
          <w:lang w:eastAsia="en-CA"/>
        </w:rPr>
        <w:pict w14:anchorId="0E2F7A3C">
          <v:rect id="_x0000_i1025" style="width:0;height:1.5pt" o:hralign="center" o:hrstd="t" o:hr="t" fillcolor="#a0a0a0" stroked="f"/>
        </w:pict>
      </w:r>
    </w:p>
    <w:p w14:paraId="3B00A017" w14:textId="77777777" w:rsidR="00A02B55" w:rsidRPr="008A6198" w:rsidRDefault="00A02B55" w:rsidP="00A02B55">
      <w:pPr>
        <w:spacing w:after="0" w:line="240" w:lineRule="auto"/>
        <w:rPr>
          <w:rFonts w:eastAsia="Times New Roman" w:cstheme="minorHAnsi"/>
          <w:sz w:val="24"/>
          <w:szCs w:val="24"/>
          <w:lang w:eastAsia="en-CA"/>
        </w:rPr>
      </w:pPr>
      <w:r w:rsidRPr="008A6198">
        <w:rPr>
          <w:rFonts w:eastAsia="Times New Roman" w:cstheme="minorHAnsi"/>
          <w:b/>
          <w:bCs/>
          <w:color w:val="000000"/>
          <w:sz w:val="24"/>
          <w:szCs w:val="24"/>
          <w:lang w:eastAsia="en-CA"/>
        </w:rPr>
        <w:t>ICHIRO</w:t>
      </w:r>
      <w:r w:rsidRPr="008A6198">
        <w:rPr>
          <w:rFonts w:eastAsia="Times New Roman" w:cstheme="minorHAnsi"/>
          <w:color w:val="000000"/>
          <w:sz w:val="24"/>
          <w:szCs w:val="24"/>
          <w:lang w:eastAsia="en-CA"/>
        </w:rPr>
        <w:t xml:space="preserve"> I’m not gonna do anything funny, Mits. Just close your eyes for me. Okay. Now picture a house, like the ones you see on your bus ride home. The ones you dream of living in. A nice yard, a dog, kids skipping rope and playing hockey in the driveway. Can you see yourself living there? Can you see us? I can. I know I got a shot, Mits. With you by my side, I know I can do it. A Canadian life. With kids who grow up Canadian. Who will never have to feel they don’t belong. Tell me you can see it.</w:t>
      </w:r>
    </w:p>
    <w:p w14:paraId="220A617B" w14:textId="77777777" w:rsidR="00A02B55" w:rsidRPr="008A6198" w:rsidRDefault="00A02B55" w:rsidP="00A02B55">
      <w:pPr>
        <w:spacing w:after="0" w:line="240" w:lineRule="auto"/>
        <w:rPr>
          <w:rFonts w:eastAsia="Times New Roman" w:cstheme="minorHAnsi"/>
          <w:sz w:val="24"/>
          <w:szCs w:val="24"/>
          <w:lang w:eastAsia="en-CA"/>
        </w:rPr>
      </w:pPr>
    </w:p>
    <w:p w14:paraId="034A7E55" w14:textId="77777777" w:rsidR="00A02B55" w:rsidRPr="008A6198" w:rsidRDefault="00A02B55" w:rsidP="00A02B55">
      <w:pPr>
        <w:spacing w:after="0" w:line="240" w:lineRule="auto"/>
        <w:rPr>
          <w:rFonts w:eastAsia="Times New Roman" w:cstheme="minorHAnsi"/>
          <w:sz w:val="24"/>
          <w:szCs w:val="24"/>
          <w:lang w:eastAsia="en-CA"/>
        </w:rPr>
      </w:pPr>
      <w:r w:rsidRPr="008A6198">
        <w:rPr>
          <w:rFonts w:eastAsia="Times New Roman" w:cstheme="minorHAnsi"/>
          <w:b/>
          <w:bCs/>
          <w:color w:val="000000"/>
          <w:sz w:val="24"/>
          <w:szCs w:val="24"/>
          <w:lang w:eastAsia="en-CA"/>
        </w:rPr>
        <w:lastRenderedPageBreak/>
        <w:t xml:space="preserve">MITSUE </w:t>
      </w:r>
      <w:r w:rsidRPr="008A6198">
        <w:rPr>
          <w:rFonts w:eastAsia="Times New Roman" w:cstheme="minorHAnsi"/>
          <w:color w:val="000000"/>
          <w:sz w:val="24"/>
          <w:szCs w:val="24"/>
          <w:lang w:eastAsia="en-CA"/>
        </w:rPr>
        <w:t>It’s like a dream. Something I won’t even dare to think about having. (Kanagawa, pg. 41)</w:t>
      </w:r>
    </w:p>
    <w:p w14:paraId="5BDD43C4" w14:textId="77777777" w:rsidR="00A02B55" w:rsidRPr="008A6198" w:rsidRDefault="00A02B55" w:rsidP="00A02B55">
      <w:pPr>
        <w:spacing w:after="0" w:line="240" w:lineRule="auto"/>
        <w:rPr>
          <w:rFonts w:eastAsia="Times New Roman" w:cstheme="minorHAnsi"/>
          <w:sz w:val="24"/>
          <w:szCs w:val="24"/>
          <w:lang w:eastAsia="en-CA"/>
        </w:rPr>
      </w:pPr>
    </w:p>
    <w:p w14:paraId="527D9B95" w14:textId="77777777" w:rsidR="00A02B55" w:rsidRPr="008A6198" w:rsidRDefault="000504E3" w:rsidP="00A02B55">
      <w:pPr>
        <w:spacing w:after="0" w:line="240" w:lineRule="auto"/>
        <w:rPr>
          <w:rFonts w:eastAsia="Times New Roman" w:cstheme="minorHAnsi"/>
          <w:sz w:val="24"/>
          <w:szCs w:val="24"/>
          <w:lang w:eastAsia="en-CA"/>
        </w:rPr>
      </w:pPr>
      <w:r>
        <w:rPr>
          <w:rFonts w:eastAsia="Times New Roman" w:cstheme="minorHAnsi"/>
          <w:sz w:val="24"/>
          <w:szCs w:val="24"/>
          <w:lang w:eastAsia="en-CA"/>
        </w:rPr>
        <w:pict w14:anchorId="4E710C1D">
          <v:rect id="_x0000_i1026" style="width:0;height:1.5pt" o:hralign="center" o:hrstd="t" o:hr="t" fillcolor="#a0a0a0" stroked="f"/>
        </w:pict>
      </w:r>
    </w:p>
    <w:p w14:paraId="37C68AC1" w14:textId="77777777" w:rsidR="00A02B55" w:rsidRPr="008A6198" w:rsidRDefault="00A02B55" w:rsidP="00A02B55">
      <w:pPr>
        <w:spacing w:after="0" w:line="240" w:lineRule="auto"/>
        <w:rPr>
          <w:rFonts w:eastAsia="Times New Roman" w:cstheme="minorHAnsi"/>
          <w:sz w:val="24"/>
          <w:szCs w:val="24"/>
          <w:lang w:eastAsia="en-CA"/>
        </w:rPr>
      </w:pPr>
      <w:r w:rsidRPr="008A6198">
        <w:rPr>
          <w:rFonts w:eastAsia="Times New Roman" w:cstheme="minorHAnsi"/>
          <w:b/>
          <w:bCs/>
          <w:color w:val="000000"/>
          <w:sz w:val="24"/>
          <w:szCs w:val="24"/>
          <w:lang w:eastAsia="en-CA"/>
        </w:rPr>
        <w:t>RALPH</w:t>
      </w:r>
      <w:r w:rsidRPr="008A6198">
        <w:rPr>
          <w:rFonts w:eastAsia="Times New Roman" w:cstheme="minorHAnsi"/>
          <w:color w:val="000000"/>
          <w:sz w:val="24"/>
          <w:szCs w:val="24"/>
          <w:lang w:eastAsia="en-CA"/>
        </w:rPr>
        <w:t xml:space="preserve"> We called them “hellships.” And for good reason. Same as anywhere, Japan had a labour shortage with all their able-bodied men at war. So they shipped us POWs to Japan as a slave labour force. Over a hundred thousand of us. For transport they used unmarked cargo vessels, dozens of them were sunk by Allied forces who had no way of knowing these ships were full to the gunwales with our own soldiers. From Hong Kong, three hundred of us were packed into the hold of a ship designed for hauling coal. The Japs didn’t bother washing the coal dust out. We were packed worse than sardines--there wasn’t enough space for all of us to lie down at the same time. Not that you exactly wanted to. There were no toilets, no clean water, no light, no air. Hellship? (He nods.) Only thing missing were the flames of damnation. Which could come at any moment from an American plane, a torpedo. We were down there in that darkness for seventeen days. (Kanagawa, pg. 90)</w:t>
      </w:r>
    </w:p>
    <w:p w14:paraId="56C5EFF8" w14:textId="77777777" w:rsidR="00A02B55" w:rsidRPr="008A6198" w:rsidRDefault="00A02B55" w:rsidP="00A02B55">
      <w:pPr>
        <w:spacing w:after="0" w:line="240" w:lineRule="auto"/>
        <w:rPr>
          <w:rFonts w:eastAsia="Times New Roman" w:cstheme="minorHAnsi"/>
          <w:sz w:val="24"/>
          <w:szCs w:val="24"/>
          <w:lang w:eastAsia="en-CA"/>
        </w:rPr>
      </w:pPr>
    </w:p>
    <w:p w14:paraId="0293DF7B" w14:textId="13842CAA" w:rsidR="00A02B55" w:rsidRPr="008A6198" w:rsidRDefault="000504E3" w:rsidP="00A02B55">
      <w:pPr>
        <w:spacing w:after="0" w:line="240" w:lineRule="auto"/>
        <w:rPr>
          <w:rFonts w:eastAsia="Times New Roman" w:cstheme="minorHAnsi"/>
          <w:sz w:val="24"/>
          <w:szCs w:val="24"/>
          <w:lang w:eastAsia="en-CA"/>
        </w:rPr>
      </w:pPr>
      <w:r>
        <w:rPr>
          <w:rFonts w:eastAsia="Times New Roman" w:cstheme="minorHAnsi"/>
          <w:sz w:val="24"/>
          <w:szCs w:val="24"/>
          <w:lang w:eastAsia="en-CA"/>
        </w:rPr>
        <w:pict w14:anchorId="61EA96D7">
          <v:rect id="_x0000_i1027" style="width:0;height:1.5pt" o:hralign="center" o:hrstd="t" o:hr="t" fillcolor="#a0a0a0" stroked="f"/>
        </w:pict>
      </w:r>
    </w:p>
    <w:p w14:paraId="715249C7" w14:textId="2AF88E30" w:rsidR="00D77C0C" w:rsidRPr="008A6198" w:rsidRDefault="00A02B55" w:rsidP="00F85FBA">
      <w:pPr>
        <w:pStyle w:val="NormalWeb"/>
        <w:spacing w:before="0" w:beforeAutospacing="0" w:after="0" w:afterAutospacing="0"/>
        <w:rPr>
          <w:rFonts w:asciiTheme="minorHAnsi" w:hAnsiTheme="minorHAnsi" w:cstheme="minorHAnsi"/>
          <w:sz w:val="22"/>
          <w:szCs w:val="22"/>
        </w:rPr>
      </w:pPr>
      <w:r w:rsidRPr="008A6198">
        <w:rPr>
          <w:rFonts w:asciiTheme="minorHAnsi" w:hAnsiTheme="minorHAnsi" w:cstheme="minorHAnsi"/>
          <w:b/>
          <w:bCs/>
          <w:color w:val="000000"/>
        </w:rPr>
        <w:t>MITSUE</w:t>
      </w:r>
      <w:r w:rsidRPr="008A6198">
        <w:rPr>
          <w:rFonts w:asciiTheme="minorHAnsi" w:hAnsiTheme="minorHAnsi" w:cstheme="minorHAnsi"/>
          <w:color w:val="000000"/>
        </w:rPr>
        <w:t xml:space="preserve"> When I got off the train, I couldn’t bring myself to go straight to Celtic. I decided to walk to Powell St. and went through Chinatown which felt somehow normal and anonymous and safe. And then I walked by Hideo’s parents’ house and thought I saw a Japanese man on the steps. But another man came out and they started speaking in Cantonese. I didn’t bother asking if I could have a look inside... I don’t know what I expected to find when I got to Powell. Familar faces, sounds, smells? The special music of nikkei English and Japanese. What I didn’t expect was...emptiness. An emptiness I could see and feel from a block away. If you feel that way about Powell St. today, now you know why...I headed downtown and got up the courage to get on the Granville bus. My heart was in my throat as we crossed the bridge. At the last second I got off at Broadway and walked up the street past the Stanley—a John Garfield movie called “We Were Strangers” was playing. It wasn’t about us.” (Kanagawa, pg. 113)</w:t>
      </w:r>
    </w:p>
    <w:sectPr w:rsidR="00D77C0C" w:rsidRPr="008A6198" w:rsidSect="00F63827">
      <w:type w:val="continuous"/>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9313ED" w14:textId="77777777" w:rsidR="00FD1C94" w:rsidRDefault="00FD1C94">
      <w:pPr>
        <w:spacing w:after="0" w:line="240" w:lineRule="auto"/>
      </w:pPr>
      <w:r>
        <w:separator/>
      </w:r>
    </w:p>
  </w:endnote>
  <w:endnote w:type="continuationSeparator" w:id="0">
    <w:p w14:paraId="77115159" w14:textId="77777777" w:rsidR="00FD1C94" w:rsidRDefault="00FD1C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73725463"/>
      <w:docPartObj>
        <w:docPartGallery w:val="Page Numbers (Bottom of Page)"/>
        <w:docPartUnique/>
      </w:docPartObj>
    </w:sdtPr>
    <w:sdtEndPr>
      <w:rPr>
        <w:rFonts w:ascii="Times New Roman" w:hAnsi="Times New Roman" w:cs="Times New Roman"/>
        <w:noProof/>
        <w:sz w:val="16"/>
        <w:szCs w:val="16"/>
      </w:rPr>
    </w:sdtEndPr>
    <w:sdtContent>
      <w:p w14:paraId="7BEC7EAB" w14:textId="1F139A97" w:rsidR="00065791" w:rsidRPr="00065791" w:rsidRDefault="00065791">
        <w:pPr>
          <w:pStyle w:val="Footer"/>
          <w:jc w:val="right"/>
          <w:rPr>
            <w:rFonts w:ascii="Times New Roman" w:hAnsi="Times New Roman" w:cs="Times New Roman"/>
            <w:sz w:val="16"/>
            <w:szCs w:val="16"/>
          </w:rPr>
        </w:pPr>
        <w:r w:rsidRPr="00065791">
          <w:rPr>
            <w:rFonts w:ascii="Times New Roman" w:hAnsi="Times New Roman" w:cs="Times New Roman"/>
            <w:sz w:val="16"/>
            <w:szCs w:val="16"/>
          </w:rPr>
          <w:fldChar w:fldCharType="begin"/>
        </w:r>
        <w:r w:rsidRPr="00065791">
          <w:rPr>
            <w:rFonts w:ascii="Times New Roman" w:hAnsi="Times New Roman" w:cs="Times New Roman"/>
            <w:sz w:val="16"/>
            <w:szCs w:val="16"/>
          </w:rPr>
          <w:instrText xml:space="preserve"> PAGE   \* MERGEFORMAT </w:instrText>
        </w:r>
        <w:r w:rsidRPr="00065791">
          <w:rPr>
            <w:rFonts w:ascii="Times New Roman" w:hAnsi="Times New Roman" w:cs="Times New Roman"/>
            <w:sz w:val="16"/>
            <w:szCs w:val="16"/>
          </w:rPr>
          <w:fldChar w:fldCharType="separate"/>
        </w:r>
        <w:r w:rsidRPr="00065791">
          <w:rPr>
            <w:rFonts w:ascii="Times New Roman" w:hAnsi="Times New Roman" w:cs="Times New Roman"/>
            <w:noProof/>
            <w:sz w:val="16"/>
            <w:szCs w:val="16"/>
          </w:rPr>
          <w:t>2</w:t>
        </w:r>
        <w:r w:rsidRPr="00065791">
          <w:rPr>
            <w:rFonts w:ascii="Times New Roman" w:hAnsi="Times New Roman" w:cs="Times New Roman"/>
            <w:noProof/>
            <w:sz w:val="16"/>
            <w:szCs w:val="16"/>
          </w:rPr>
          <w:fldChar w:fldCharType="end"/>
        </w:r>
      </w:p>
    </w:sdtContent>
  </w:sdt>
  <w:p w14:paraId="711CC54F" w14:textId="77777777" w:rsidR="00E93FCE" w:rsidRPr="003B1C70" w:rsidRDefault="00E93FCE">
    <w:pPr>
      <w:pStyle w:val="Footer"/>
      <w:rPr>
        <w:rFonts w:ascii="Times New Roman" w:hAnsi="Times New Roman" w:cs="Times New Roman"/>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40728" w14:textId="77777777" w:rsidR="00E93FCE" w:rsidRDefault="00E93FCE">
    <w:pPr>
      <w:pStyle w:val="Footer"/>
      <w:jc w:val="right"/>
    </w:pPr>
    <w:r>
      <w:fldChar w:fldCharType="begin"/>
    </w:r>
    <w:r>
      <w:instrText xml:space="preserve"> PAGE   \* MERGEFORMAT </w:instrText>
    </w:r>
    <w:r>
      <w:fldChar w:fldCharType="separate"/>
    </w:r>
    <w:r>
      <w:rPr>
        <w:noProof/>
      </w:rPr>
      <w:t>2</w:t>
    </w:r>
    <w:r>
      <w:rPr>
        <w:noProof/>
      </w:rPr>
      <w:fldChar w:fldCharType="end"/>
    </w:r>
  </w:p>
  <w:p w14:paraId="2C3341CE" w14:textId="77777777" w:rsidR="00E93FCE" w:rsidRDefault="00E93FC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37080893"/>
      <w:docPartObj>
        <w:docPartGallery w:val="Page Numbers (Bottom of Page)"/>
        <w:docPartUnique/>
      </w:docPartObj>
    </w:sdtPr>
    <w:sdtEndPr>
      <w:rPr>
        <w:rFonts w:ascii="Times New Roman" w:hAnsi="Times New Roman" w:cs="Times New Roman"/>
        <w:noProof/>
        <w:sz w:val="20"/>
        <w:szCs w:val="20"/>
      </w:rPr>
    </w:sdtEndPr>
    <w:sdtContent>
      <w:p w14:paraId="15B30448" w14:textId="77777777" w:rsidR="003234D8" w:rsidRPr="00FF6786" w:rsidRDefault="00D03564">
        <w:pPr>
          <w:pStyle w:val="Footer"/>
          <w:jc w:val="right"/>
          <w:rPr>
            <w:rFonts w:ascii="Times New Roman" w:hAnsi="Times New Roman" w:cs="Times New Roman"/>
            <w:sz w:val="20"/>
            <w:szCs w:val="20"/>
          </w:rPr>
        </w:pPr>
        <w:r w:rsidRPr="00FF6786">
          <w:rPr>
            <w:rFonts w:ascii="Times New Roman" w:hAnsi="Times New Roman" w:cs="Times New Roman"/>
            <w:sz w:val="20"/>
            <w:szCs w:val="20"/>
          </w:rPr>
          <w:fldChar w:fldCharType="begin"/>
        </w:r>
        <w:r w:rsidRPr="00FF6786">
          <w:rPr>
            <w:rFonts w:ascii="Times New Roman" w:hAnsi="Times New Roman" w:cs="Times New Roman"/>
            <w:sz w:val="20"/>
            <w:szCs w:val="20"/>
          </w:rPr>
          <w:instrText xml:space="preserve"> PAGE   \* MERGEFORMAT </w:instrText>
        </w:r>
        <w:r w:rsidRPr="00FF6786">
          <w:rPr>
            <w:rFonts w:ascii="Times New Roman" w:hAnsi="Times New Roman" w:cs="Times New Roman"/>
            <w:sz w:val="20"/>
            <w:szCs w:val="20"/>
          </w:rPr>
          <w:fldChar w:fldCharType="separate"/>
        </w:r>
        <w:r w:rsidRPr="00FF6786">
          <w:rPr>
            <w:rFonts w:ascii="Times New Roman" w:hAnsi="Times New Roman" w:cs="Times New Roman"/>
            <w:noProof/>
            <w:sz w:val="20"/>
            <w:szCs w:val="20"/>
          </w:rPr>
          <w:t>2</w:t>
        </w:r>
        <w:r w:rsidRPr="00FF6786">
          <w:rPr>
            <w:rFonts w:ascii="Times New Roman" w:hAnsi="Times New Roman" w:cs="Times New Roman"/>
            <w:noProof/>
            <w:sz w:val="20"/>
            <w:szCs w:val="20"/>
          </w:rPr>
          <w:fldChar w:fldCharType="end"/>
        </w:r>
      </w:p>
    </w:sdtContent>
  </w:sdt>
  <w:p w14:paraId="0FB7F130" w14:textId="77777777" w:rsidR="003234D8" w:rsidRPr="003B1C70" w:rsidRDefault="000504E3">
    <w:pPr>
      <w:pStyle w:val="Footer"/>
      <w:rPr>
        <w:rFonts w:ascii="Times New Roman" w:hAnsi="Times New Roman" w:cs="Times New Roman"/>
        <w:sz w:val="16"/>
        <w:szCs w:val="1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DD63B9" w14:textId="77777777" w:rsidR="0017758C" w:rsidRDefault="00D03564">
    <w:pPr>
      <w:pStyle w:val="Footer"/>
      <w:jc w:val="right"/>
    </w:pPr>
    <w:r>
      <w:fldChar w:fldCharType="begin"/>
    </w:r>
    <w:r>
      <w:instrText xml:space="preserve"> PAGE   \* MERGEFORMAT </w:instrText>
    </w:r>
    <w:r>
      <w:fldChar w:fldCharType="separate"/>
    </w:r>
    <w:r>
      <w:rPr>
        <w:noProof/>
      </w:rPr>
      <w:t>2</w:t>
    </w:r>
    <w:r>
      <w:rPr>
        <w:noProof/>
      </w:rPr>
      <w:fldChar w:fldCharType="end"/>
    </w:r>
  </w:p>
  <w:p w14:paraId="0647A28D" w14:textId="77777777" w:rsidR="00474523" w:rsidRDefault="000504E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40402877"/>
      <w:docPartObj>
        <w:docPartGallery w:val="Page Numbers (Bottom of Page)"/>
        <w:docPartUnique/>
      </w:docPartObj>
    </w:sdtPr>
    <w:sdtEndPr>
      <w:rPr>
        <w:rFonts w:ascii="Times New Roman" w:hAnsi="Times New Roman" w:cs="Times New Roman"/>
        <w:noProof/>
        <w:sz w:val="20"/>
        <w:szCs w:val="20"/>
      </w:rPr>
    </w:sdtEndPr>
    <w:sdtContent>
      <w:p w14:paraId="58489168" w14:textId="77777777" w:rsidR="00065791" w:rsidRPr="00FF6786" w:rsidRDefault="00065791">
        <w:pPr>
          <w:pStyle w:val="Footer"/>
          <w:jc w:val="right"/>
          <w:rPr>
            <w:rFonts w:ascii="Times New Roman" w:hAnsi="Times New Roman" w:cs="Times New Roman"/>
            <w:sz w:val="20"/>
            <w:szCs w:val="20"/>
          </w:rPr>
        </w:pPr>
        <w:r w:rsidRPr="00FF6786">
          <w:rPr>
            <w:rFonts w:ascii="Times New Roman" w:hAnsi="Times New Roman" w:cs="Times New Roman"/>
            <w:sz w:val="20"/>
            <w:szCs w:val="20"/>
          </w:rPr>
          <w:fldChar w:fldCharType="begin"/>
        </w:r>
        <w:r w:rsidRPr="00FF6786">
          <w:rPr>
            <w:rFonts w:ascii="Times New Roman" w:hAnsi="Times New Roman" w:cs="Times New Roman"/>
            <w:sz w:val="20"/>
            <w:szCs w:val="20"/>
          </w:rPr>
          <w:instrText xml:space="preserve"> PAGE   \* MERGEFORMAT </w:instrText>
        </w:r>
        <w:r w:rsidRPr="00FF6786">
          <w:rPr>
            <w:rFonts w:ascii="Times New Roman" w:hAnsi="Times New Roman" w:cs="Times New Roman"/>
            <w:sz w:val="20"/>
            <w:szCs w:val="20"/>
          </w:rPr>
          <w:fldChar w:fldCharType="separate"/>
        </w:r>
        <w:r w:rsidRPr="00FF6786">
          <w:rPr>
            <w:rFonts w:ascii="Times New Roman" w:hAnsi="Times New Roman" w:cs="Times New Roman"/>
            <w:noProof/>
            <w:sz w:val="20"/>
            <w:szCs w:val="20"/>
          </w:rPr>
          <w:t>2</w:t>
        </w:r>
        <w:r w:rsidRPr="00FF6786">
          <w:rPr>
            <w:rFonts w:ascii="Times New Roman" w:hAnsi="Times New Roman" w:cs="Times New Roman"/>
            <w:noProof/>
            <w:sz w:val="20"/>
            <w:szCs w:val="20"/>
          </w:rPr>
          <w:fldChar w:fldCharType="end"/>
        </w:r>
      </w:p>
    </w:sdtContent>
  </w:sdt>
  <w:p w14:paraId="72FF16FF" w14:textId="77777777" w:rsidR="00065791" w:rsidRPr="003B1C70" w:rsidRDefault="00065791">
    <w:pPr>
      <w:pStyle w:val="Footer"/>
      <w:rPr>
        <w:rFonts w:ascii="Times New Roman" w:hAnsi="Times New Roman" w:cs="Times New Roman"/>
        <w:sz w:val="16"/>
        <w:szCs w:val="16"/>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73877440"/>
      <w:docPartObj>
        <w:docPartGallery w:val="Page Numbers (Bottom of Page)"/>
        <w:docPartUnique/>
      </w:docPartObj>
    </w:sdtPr>
    <w:sdtEndPr>
      <w:rPr>
        <w:rFonts w:ascii="Times New Roman" w:hAnsi="Times New Roman" w:cs="Times New Roman"/>
        <w:noProof/>
        <w:sz w:val="20"/>
        <w:szCs w:val="20"/>
      </w:rPr>
    </w:sdtEndPr>
    <w:sdtContent>
      <w:p w14:paraId="004BD67D" w14:textId="77777777" w:rsidR="00F63827" w:rsidRPr="00FF6786" w:rsidRDefault="00F63827">
        <w:pPr>
          <w:pStyle w:val="Footer"/>
          <w:jc w:val="right"/>
          <w:rPr>
            <w:rFonts w:ascii="Times New Roman" w:hAnsi="Times New Roman" w:cs="Times New Roman"/>
            <w:sz w:val="20"/>
            <w:szCs w:val="20"/>
          </w:rPr>
        </w:pPr>
        <w:r w:rsidRPr="00FF6786">
          <w:rPr>
            <w:rFonts w:ascii="Times New Roman" w:hAnsi="Times New Roman" w:cs="Times New Roman"/>
            <w:sz w:val="20"/>
            <w:szCs w:val="20"/>
          </w:rPr>
          <w:fldChar w:fldCharType="begin"/>
        </w:r>
        <w:r w:rsidRPr="00FF6786">
          <w:rPr>
            <w:rFonts w:ascii="Times New Roman" w:hAnsi="Times New Roman" w:cs="Times New Roman"/>
            <w:sz w:val="20"/>
            <w:szCs w:val="20"/>
          </w:rPr>
          <w:instrText xml:space="preserve"> PAGE   \* MERGEFORMAT </w:instrText>
        </w:r>
        <w:r w:rsidRPr="00FF6786">
          <w:rPr>
            <w:rFonts w:ascii="Times New Roman" w:hAnsi="Times New Roman" w:cs="Times New Roman"/>
            <w:sz w:val="20"/>
            <w:szCs w:val="20"/>
          </w:rPr>
          <w:fldChar w:fldCharType="separate"/>
        </w:r>
        <w:r w:rsidRPr="00FF6786">
          <w:rPr>
            <w:rFonts w:ascii="Times New Roman" w:hAnsi="Times New Roman" w:cs="Times New Roman"/>
            <w:noProof/>
            <w:sz w:val="20"/>
            <w:szCs w:val="20"/>
          </w:rPr>
          <w:t>2</w:t>
        </w:r>
        <w:r w:rsidRPr="00FF6786">
          <w:rPr>
            <w:rFonts w:ascii="Times New Roman" w:hAnsi="Times New Roman" w:cs="Times New Roman"/>
            <w:noProof/>
            <w:sz w:val="20"/>
            <w:szCs w:val="20"/>
          </w:rPr>
          <w:fldChar w:fldCharType="end"/>
        </w:r>
      </w:p>
    </w:sdtContent>
  </w:sdt>
  <w:p w14:paraId="78702338" w14:textId="77777777" w:rsidR="00F63827" w:rsidRPr="003B1C70" w:rsidRDefault="00F63827">
    <w:pPr>
      <w:pStyle w:val="Footer"/>
      <w:rPr>
        <w:rFonts w:ascii="Times New Roman" w:hAnsi="Times New Roman" w:cs="Times New Roman"/>
        <w:sz w:val="16"/>
        <w:szCs w:val="16"/>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1390950"/>
      <w:docPartObj>
        <w:docPartGallery w:val="Page Numbers (Bottom of Page)"/>
        <w:docPartUnique/>
      </w:docPartObj>
    </w:sdtPr>
    <w:sdtEndPr>
      <w:rPr>
        <w:rFonts w:ascii="Times New Roman" w:hAnsi="Times New Roman" w:cs="Times New Roman"/>
        <w:noProof/>
        <w:sz w:val="16"/>
        <w:szCs w:val="16"/>
      </w:rPr>
    </w:sdtEndPr>
    <w:sdtContent>
      <w:p w14:paraId="0228048D" w14:textId="77777777" w:rsidR="00B970CD" w:rsidRPr="00F63827" w:rsidRDefault="00B970CD">
        <w:pPr>
          <w:pStyle w:val="Footer"/>
          <w:jc w:val="right"/>
          <w:rPr>
            <w:rFonts w:ascii="Times New Roman" w:hAnsi="Times New Roman" w:cs="Times New Roman"/>
            <w:sz w:val="16"/>
            <w:szCs w:val="16"/>
          </w:rPr>
        </w:pPr>
        <w:r w:rsidRPr="00F63827">
          <w:rPr>
            <w:rFonts w:ascii="Times New Roman" w:hAnsi="Times New Roman" w:cs="Times New Roman"/>
            <w:sz w:val="16"/>
            <w:szCs w:val="16"/>
          </w:rPr>
          <w:fldChar w:fldCharType="begin"/>
        </w:r>
        <w:r w:rsidRPr="00F63827">
          <w:rPr>
            <w:rFonts w:ascii="Times New Roman" w:hAnsi="Times New Roman" w:cs="Times New Roman"/>
            <w:sz w:val="16"/>
            <w:szCs w:val="16"/>
          </w:rPr>
          <w:instrText xml:space="preserve"> PAGE   \* MERGEFORMAT </w:instrText>
        </w:r>
        <w:r w:rsidRPr="00F63827">
          <w:rPr>
            <w:rFonts w:ascii="Times New Roman" w:hAnsi="Times New Roman" w:cs="Times New Roman"/>
            <w:sz w:val="16"/>
            <w:szCs w:val="16"/>
          </w:rPr>
          <w:fldChar w:fldCharType="separate"/>
        </w:r>
        <w:r w:rsidRPr="00F63827">
          <w:rPr>
            <w:rFonts w:ascii="Times New Roman" w:hAnsi="Times New Roman" w:cs="Times New Roman"/>
            <w:noProof/>
            <w:sz w:val="16"/>
            <w:szCs w:val="16"/>
          </w:rPr>
          <w:t>2</w:t>
        </w:r>
        <w:r w:rsidRPr="00F63827">
          <w:rPr>
            <w:rFonts w:ascii="Times New Roman" w:hAnsi="Times New Roman" w:cs="Times New Roman"/>
            <w:noProof/>
            <w:sz w:val="16"/>
            <w:szCs w:val="16"/>
          </w:rPr>
          <w:fldChar w:fldCharType="end"/>
        </w:r>
      </w:p>
    </w:sdtContent>
  </w:sdt>
  <w:p w14:paraId="54434817" w14:textId="77777777" w:rsidR="00B970CD" w:rsidRPr="003B1C70" w:rsidRDefault="00B970CD">
    <w:pPr>
      <w:pStyle w:val="Footer"/>
      <w:rPr>
        <w:rFonts w:ascii="Times New Roman" w:hAnsi="Times New Roman" w:cs="Times New Roman"/>
        <w:sz w:val="16"/>
        <w:szCs w:val="16"/>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E5C311" w14:textId="77777777" w:rsidR="00B970CD" w:rsidRDefault="00B970CD">
    <w:pPr>
      <w:pStyle w:val="Footer"/>
      <w:jc w:val="right"/>
    </w:pPr>
    <w:r>
      <w:fldChar w:fldCharType="begin"/>
    </w:r>
    <w:r>
      <w:instrText xml:space="preserve"> PAGE   \* MERGEFORMAT </w:instrText>
    </w:r>
    <w:r>
      <w:fldChar w:fldCharType="separate"/>
    </w:r>
    <w:r>
      <w:rPr>
        <w:noProof/>
      </w:rPr>
      <w:t>2</w:t>
    </w:r>
    <w:r>
      <w:rPr>
        <w:noProof/>
      </w:rPr>
      <w:fldChar w:fldCharType="end"/>
    </w:r>
  </w:p>
  <w:p w14:paraId="747947BA" w14:textId="77777777" w:rsidR="00B970CD" w:rsidRDefault="00B970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79EF9D" w14:textId="77777777" w:rsidR="00FD1C94" w:rsidRDefault="00FD1C94">
      <w:pPr>
        <w:spacing w:after="0" w:line="240" w:lineRule="auto"/>
      </w:pPr>
      <w:r>
        <w:separator/>
      </w:r>
    </w:p>
  </w:footnote>
  <w:footnote w:type="continuationSeparator" w:id="0">
    <w:p w14:paraId="50C2A5D6" w14:textId="77777777" w:rsidR="00FD1C94" w:rsidRDefault="00FD1C9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6942F5"/>
    <w:multiLevelType w:val="multilevel"/>
    <w:tmpl w:val="C45A691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B12635"/>
    <w:multiLevelType w:val="multilevel"/>
    <w:tmpl w:val="0A4675A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1920A1"/>
    <w:multiLevelType w:val="hybridMultilevel"/>
    <w:tmpl w:val="D9229128"/>
    <w:lvl w:ilvl="0" w:tplc="93BE5C0E">
      <w:start w:val="3263"/>
      <w:numFmt w:val="bullet"/>
      <w:lvlText w:val=""/>
      <w:lvlJc w:val="left"/>
      <w:pPr>
        <w:ind w:left="720" w:hanging="360"/>
      </w:pPr>
      <w:rPr>
        <w:rFonts w:ascii="Symbol" w:eastAsia="Times New Roman" w:hAnsi="Symbol" w:cs="Times New Roman"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119B2DAE"/>
    <w:multiLevelType w:val="multilevel"/>
    <w:tmpl w:val="5482954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8C1700"/>
    <w:multiLevelType w:val="multilevel"/>
    <w:tmpl w:val="14C8A40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3824443"/>
    <w:multiLevelType w:val="hybridMultilevel"/>
    <w:tmpl w:val="D3A286BC"/>
    <w:lvl w:ilvl="0" w:tplc="32E4E098">
      <w:numFmt w:val="bullet"/>
      <w:lvlText w:val=""/>
      <w:lvlJc w:val="left"/>
      <w:pPr>
        <w:ind w:left="720" w:hanging="360"/>
      </w:pPr>
      <w:rPr>
        <w:rFonts w:ascii="Symbol" w:eastAsia="Times New Roman" w:hAnsi="Symbol"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39E836CA"/>
    <w:multiLevelType w:val="multilevel"/>
    <w:tmpl w:val="2742940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0205590"/>
    <w:multiLevelType w:val="multilevel"/>
    <w:tmpl w:val="8A3205B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40002B5"/>
    <w:multiLevelType w:val="multilevel"/>
    <w:tmpl w:val="041E68A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FE25879"/>
    <w:multiLevelType w:val="multilevel"/>
    <w:tmpl w:val="CFDA6EC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A1059D5"/>
    <w:multiLevelType w:val="hybridMultilevel"/>
    <w:tmpl w:val="A88C9970"/>
    <w:lvl w:ilvl="0" w:tplc="33746B30">
      <w:start w:val="1"/>
      <w:numFmt w:val="upp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5BD55719"/>
    <w:multiLevelType w:val="multilevel"/>
    <w:tmpl w:val="2E1C44F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70206AE"/>
    <w:multiLevelType w:val="multilevel"/>
    <w:tmpl w:val="F52AFB1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0DE4B90"/>
    <w:multiLevelType w:val="multilevel"/>
    <w:tmpl w:val="4A6ED88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7FE25C4"/>
    <w:multiLevelType w:val="multilevel"/>
    <w:tmpl w:val="F0DE3AF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num w:numId="1" w16cid:durableId="430971923">
    <w:abstractNumId w:val="9"/>
    <w:lvlOverride w:ilvl="0">
      <w:lvl w:ilvl="0">
        <w:numFmt w:val="bullet"/>
        <w:lvlText w:val="o"/>
        <w:lvlJc w:val="left"/>
        <w:pPr>
          <w:tabs>
            <w:tab w:val="num" w:pos="720"/>
          </w:tabs>
          <w:ind w:left="720" w:hanging="360"/>
        </w:pPr>
        <w:rPr>
          <w:rFonts w:ascii="Courier New" w:hAnsi="Courier New" w:hint="default"/>
          <w:sz w:val="20"/>
        </w:rPr>
      </w:lvl>
    </w:lvlOverride>
  </w:num>
  <w:num w:numId="2" w16cid:durableId="811992046">
    <w:abstractNumId w:val="14"/>
    <w:lvlOverride w:ilvl="0">
      <w:lvl w:ilvl="0">
        <w:numFmt w:val="bullet"/>
        <w:lvlText w:val="o"/>
        <w:lvlJc w:val="left"/>
        <w:pPr>
          <w:tabs>
            <w:tab w:val="num" w:pos="720"/>
          </w:tabs>
          <w:ind w:left="720" w:hanging="360"/>
        </w:pPr>
        <w:rPr>
          <w:rFonts w:ascii="Courier New" w:hAnsi="Courier New" w:hint="default"/>
          <w:sz w:val="20"/>
        </w:rPr>
      </w:lvl>
    </w:lvlOverride>
  </w:num>
  <w:num w:numId="3" w16cid:durableId="1756709997">
    <w:abstractNumId w:val="1"/>
  </w:num>
  <w:num w:numId="4" w16cid:durableId="1314335305">
    <w:abstractNumId w:val="5"/>
  </w:num>
  <w:num w:numId="5" w16cid:durableId="1975132620">
    <w:abstractNumId w:val="10"/>
  </w:num>
  <w:num w:numId="6" w16cid:durableId="378943473">
    <w:abstractNumId w:val="2"/>
  </w:num>
  <w:num w:numId="7" w16cid:durableId="339546840">
    <w:abstractNumId w:val="4"/>
  </w:num>
  <w:num w:numId="8" w16cid:durableId="669213734">
    <w:abstractNumId w:val="8"/>
  </w:num>
  <w:num w:numId="9" w16cid:durableId="1640769266">
    <w:abstractNumId w:val="3"/>
  </w:num>
  <w:num w:numId="10" w16cid:durableId="349986809">
    <w:abstractNumId w:val="13"/>
  </w:num>
  <w:num w:numId="11" w16cid:durableId="203368768">
    <w:abstractNumId w:val="7"/>
  </w:num>
  <w:num w:numId="12" w16cid:durableId="799760926">
    <w:abstractNumId w:val="0"/>
  </w:num>
  <w:num w:numId="13" w16cid:durableId="1567643022">
    <w:abstractNumId w:val="11"/>
  </w:num>
  <w:num w:numId="14" w16cid:durableId="1685087802">
    <w:abstractNumId w:val="6"/>
  </w:num>
  <w:num w:numId="15" w16cid:durableId="213204885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3564"/>
    <w:rsid w:val="00015B65"/>
    <w:rsid w:val="00020716"/>
    <w:rsid w:val="000262FB"/>
    <w:rsid w:val="000368CC"/>
    <w:rsid w:val="000441FB"/>
    <w:rsid w:val="000504E3"/>
    <w:rsid w:val="00053DA0"/>
    <w:rsid w:val="00065791"/>
    <w:rsid w:val="000835A0"/>
    <w:rsid w:val="000847E0"/>
    <w:rsid w:val="000A2B43"/>
    <w:rsid w:val="000B0033"/>
    <w:rsid w:val="000C46B2"/>
    <w:rsid w:val="000E4046"/>
    <w:rsid w:val="0015210C"/>
    <w:rsid w:val="00163398"/>
    <w:rsid w:val="00180DB7"/>
    <w:rsid w:val="001841C0"/>
    <w:rsid w:val="001E5BE9"/>
    <w:rsid w:val="00203010"/>
    <w:rsid w:val="002114AA"/>
    <w:rsid w:val="002453DB"/>
    <w:rsid w:val="002730FD"/>
    <w:rsid w:val="00294B8A"/>
    <w:rsid w:val="002A1FC6"/>
    <w:rsid w:val="002D5D1B"/>
    <w:rsid w:val="00300FAA"/>
    <w:rsid w:val="00346160"/>
    <w:rsid w:val="00377494"/>
    <w:rsid w:val="00377D56"/>
    <w:rsid w:val="003A33E6"/>
    <w:rsid w:val="003F1F33"/>
    <w:rsid w:val="00421D5C"/>
    <w:rsid w:val="00427992"/>
    <w:rsid w:val="00433454"/>
    <w:rsid w:val="00494049"/>
    <w:rsid w:val="004A6035"/>
    <w:rsid w:val="004B78BB"/>
    <w:rsid w:val="00520D6A"/>
    <w:rsid w:val="00524AB7"/>
    <w:rsid w:val="0053015F"/>
    <w:rsid w:val="00563651"/>
    <w:rsid w:val="00577287"/>
    <w:rsid w:val="00585F7A"/>
    <w:rsid w:val="00586061"/>
    <w:rsid w:val="00592E8C"/>
    <w:rsid w:val="0059772F"/>
    <w:rsid w:val="005A491C"/>
    <w:rsid w:val="005B0BF0"/>
    <w:rsid w:val="005D7D4D"/>
    <w:rsid w:val="005F3A89"/>
    <w:rsid w:val="005F5B21"/>
    <w:rsid w:val="006445E8"/>
    <w:rsid w:val="006741A0"/>
    <w:rsid w:val="00693403"/>
    <w:rsid w:val="006B0E17"/>
    <w:rsid w:val="00733B2E"/>
    <w:rsid w:val="00762F0D"/>
    <w:rsid w:val="007910AA"/>
    <w:rsid w:val="00803F58"/>
    <w:rsid w:val="00807319"/>
    <w:rsid w:val="00816487"/>
    <w:rsid w:val="008A6198"/>
    <w:rsid w:val="008B447F"/>
    <w:rsid w:val="008D2143"/>
    <w:rsid w:val="008D4090"/>
    <w:rsid w:val="008F2E3E"/>
    <w:rsid w:val="00904412"/>
    <w:rsid w:val="00910F51"/>
    <w:rsid w:val="00911BDE"/>
    <w:rsid w:val="00936A84"/>
    <w:rsid w:val="009433DC"/>
    <w:rsid w:val="009466C5"/>
    <w:rsid w:val="009477A2"/>
    <w:rsid w:val="0097089A"/>
    <w:rsid w:val="009B461F"/>
    <w:rsid w:val="009C66B4"/>
    <w:rsid w:val="00A02B55"/>
    <w:rsid w:val="00A02EE5"/>
    <w:rsid w:val="00A37D0A"/>
    <w:rsid w:val="00A40C10"/>
    <w:rsid w:val="00A47492"/>
    <w:rsid w:val="00A7072B"/>
    <w:rsid w:val="00A73118"/>
    <w:rsid w:val="00AA0A09"/>
    <w:rsid w:val="00AF27D0"/>
    <w:rsid w:val="00B3079C"/>
    <w:rsid w:val="00B311B5"/>
    <w:rsid w:val="00B63DBC"/>
    <w:rsid w:val="00B970CD"/>
    <w:rsid w:val="00BB68E1"/>
    <w:rsid w:val="00BB7C2A"/>
    <w:rsid w:val="00BC03AC"/>
    <w:rsid w:val="00BE2360"/>
    <w:rsid w:val="00BE2BBB"/>
    <w:rsid w:val="00C65902"/>
    <w:rsid w:val="00C8331D"/>
    <w:rsid w:val="00C91281"/>
    <w:rsid w:val="00CA74EC"/>
    <w:rsid w:val="00CE3F0D"/>
    <w:rsid w:val="00CE5D4C"/>
    <w:rsid w:val="00CF0F74"/>
    <w:rsid w:val="00D03564"/>
    <w:rsid w:val="00D161F9"/>
    <w:rsid w:val="00D361FE"/>
    <w:rsid w:val="00D551EB"/>
    <w:rsid w:val="00D65191"/>
    <w:rsid w:val="00D77C0C"/>
    <w:rsid w:val="00DA775F"/>
    <w:rsid w:val="00DD5A5D"/>
    <w:rsid w:val="00E41131"/>
    <w:rsid w:val="00E65ADF"/>
    <w:rsid w:val="00E76158"/>
    <w:rsid w:val="00E81DB3"/>
    <w:rsid w:val="00E87BD0"/>
    <w:rsid w:val="00E93272"/>
    <w:rsid w:val="00E93FCE"/>
    <w:rsid w:val="00ED4B88"/>
    <w:rsid w:val="00EE4788"/>
    <w:rsid w:val="00F116AB"/>
    <w:rsid w:val="00F4773F"/>
    <w:rsid w:val="00F63827"/>
    <w:rsid w:val="00F85FBA"/>
    <w:rsid w:val="00F86822"/>
    <w:rsid w:val="00F96AA3"/>
    <w:rsid w:val="00FB5606"/>
    <w:rsid w:val="00FD1C9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180A6526"/>
  <w15:chartTrackingRefBased/>
  <w15:docId w15:val="{697778AF-62DC-4BB0-8895-DBDF070F0F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3FCE"/>
  </w:style>
  <w:style w:type="paragraph" w:styleId="Heading1">
    <w:name w:val="heading 1"/>
    <w:basedOn w:val="Normal"/>
    <w:next w:val="Normal"/>
    <w:link w:val="Heading1Char"/>
    <w:uiPriority w:val="9"/>
    <w:qFormat/>
    <w:rsid w:val="00D0356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53DA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8331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03564"/>
    <w:rPr>
      <w:color w:val="0563C1" w:themeColor="hyperlink"/>
      <w:u w:val="single"/>
    </w:rPr>
  </w:style>
  <w:style w:type="paragraph" w:styleId="ListParagraph">
    <w:name w:val="List Paragraph"/>
    <w:basedOn w:val="Normal"/>
    <w:uiPriority w:val="34"/>
    <w:qFormat/>
    <w:rsid w:val="00D03564"/>
    <w:pPr>
      <w:ind w:left="720"/>
      <w:contextualSpacing/>
    </w:pPr>
  </w:style>
  <w:style w:type="paragraph" w:styleId="NormalWeb">
    <w:name w:val="Normal (Web)"/>
    <w:basedOn w:val="Normal"/>
    <w:uiPriority w:val="99"/>
    <w:unhideWhenUsed/>
    <w:rsid w:val="00D03564"/>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Heading1Char">
    <w:name w:val="Heading 1 Char"/>
    <w:basedOn w:val="DefaultParagraphFont"/>
    <w:link w:val="Heading1"/>
    <w:uiPriority w:val="9"/>
    <w:rsid w:val="00D03564"/>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D03564"/>
    <w:pPr>
      <w:spacing w:before="360" w:after="120"/>
      <w:outlineLvl w:val="9"/>
    </w:pPr>
    <w:rPr>
      <w:lang w:val="en-US"/>
    </w:rPr>
  </w:style>
  <w:style w:type="paragraph" w:styleId="TOC1">
    <w:name w:val="toc 1"/>
    <w:basedOn w:val="Normal"/>
    <w:next w:val="Normal"/>
    <w:autoRedefine/>
    <w:uiPriority w:val="39"/>
    <w:unhideWhenUsed/>
    <w:rsid w:val="00577287"/>
    <w:pPr>
      <w:tabs>
        <w:tab w:val="right" w:leader="dot" w:pos="9350"/>
      </w:tabs>
      <w:spacing w:after="100"/>
    </w:pPr>
    <w:rPr>
      <w:rFonts w:ascii="Times New Roman" w:hAnsi="Times New Roman" w:cs="Times New Roman"/>
      <w:noProof/>
      <w:sz w:val="24"/>
      <w:szCs w:val="24"/>
    </w:rPr>
  </w:style>
  <w:style w:type="paragraph" w:styleId="Footer">
    <w:name w:val="footer"/>
    <w:basedOn w:val="Normal"/>
    <w:link w:val="FooterChar"/>
    <w:uiPriority w:val="99"/>
    <w:unhideWhenUsed/>
    <w:rsid w:val="00D035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D03564"/>
  </w:style>
  <w:style w:type="character" w:styleId="UnresolvedMention">
    <w:name w:val="Unresolved Mention"/>
    <w:basedOn w:val="DefaultParagraphFont"/>
    <w:uiPriority w:val="99"/>
    <w:semiHidden/>
    <w:unhideWhenUsed/>
    <w:rsid w:val="00803F58"/>
    <w:rPr>
      <w:color w:val="605E5C"/>
      <w:shd w:val="clear" w:color="auto" w:fill="E1DFDD"/>
    </w:rPr>
  </w:style>
  <w:style w:type="character" w:styleId="Emphasis">
    <w:name w:val="Emphasis"/>
    <w:basedOn w:val="DefaultParagraphFont"/>
    <w:uiPriority w:val="20"/>
    <w:qFormat/>
    <w:rsid w:val="00377494"/>
    <w:rPr>
      <w:i/>
      <w:iCs/>
    </w:rPr>
  </w:style>
  <w:style w:type="character" w:styleId="FollowedHyperlink">
    <w:name w:val="FollowedHyperlink"/>
    <w:basedOn w:val="DefaultParagraphFont"/>
    <w:uiPriority w:val="99"/>
    <w:semiHidden/>
    <w:unhideWhenUsed/>
    <w:rsid w:val="00E41131"/>
    <w:rPr>
      <w:color w:val="954F72" w:themeColor="followedHyperlink"/>
      <w:u w:val="single"/>
    </w:rPr>
  </w:style>
  <w:style w:type="paragraph" w:customStyle="1" w:styleId="04xlpa">
    <w:name w:val="_04xlpa"/>
    <w:basedOn w:val="Normal"/>
    <w:rsid w:val="00592E8C"/>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jsgrdq">
    <w:name w:val="jsgrdq"/>
    <w:basedOn w:val="DefaultParagraphFont"/>
    <w:rsid w:val="00592E8C"/>
  </w:style>
  <w:style w:type="paragraph" w:styleId="Header">
    <w:name w:val="header"/>
    <w:basedOn w:val="Normal"/>
    <w:link w:val="HeaderChar"/>
    <w:uiPriority w:val="99"/>
    <w:unhideWhenUsed/>
    <w:rsid w:val="0006579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5791"/>
  </w:style>
  <w:style w:type="paragraph" w:styleId="TOC2">
    <w:name w:val="toc 2"/>
    <w:basedOn w:val="Normal"/>
    <w:next w:val="Normal"/>
    <w:autoRedefine/>
    <w:uiPriority w:val="39"/>
    <w:unhideWhenUsed/>
    <w:rsid w:val="00F63827"/>
    <w:pPr>
      <w:spacing w:after="100"/>
      <w:ind w:left="220"/>
    </w:pPr>
    <w:rPr>
      <w:rFonts w:eastAsiaTheme="minorEastAsia" w:cs="Times New Roman"/>
      <w:lang w:val="en-US"/>
    </w:rPr>
  </w:style>
  <w:style w:type="paragraph" w:styleId="TOC3">
    <w:name w:val="toc 3"/>
    <w:basedOn w:val="Normal"/>
    <w:next w:val="Normal"/>
    <w:autoRedefine/>
    <w:uiPriority w:val="39"/>
    <w:unhideWhenUsed/>
    <w:rsid w:val="00F63827"/>
    <w:pPr>
      <w:spacing w:after="100"/>
      <w:ind w:left="440"/>
    </w:pPr>
    <w:rPr>
      <w:rFonts w:eastAsiaTheme="minorEastAsia" w:cs="Times New Roman"/>
      <w:lang w:val="en-US"/>
    </w:rPr>
  </w:style>
  <w:style w:type="paragraph" w:styleId="NoSpacing">
    <w:name w:val="No Spacing"/>
    <w:uiPriority w:val="1"/>
    <w:qFormat/>
    <w:rsid w:val="00053DA0"/>
    <w:pPr>
      <w:spacing w:after="0" w:line="240" w:lineRule="auto"/>
    </w:pPr>
  </w:style>
  <w:style w:type="character" w:customStyle="1" w:styleId="Heading2Char">
    <w:name w:val="Heading 2 Char"/>
    <w:basedOn w:val="DefaultParagraphFont"/>
    <w:link w:val="Heading2"/>
    <w:uiPriority w:val="9"/>
    <w:rsid w:val="00053DA0"/>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C8331D"/>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190229">
      <w:bodyDiv w:val="1"/>
      <w:marLeft w:val="0"/>
      <w:marRight w:val="0"/>
      <w:marTop w:val="0"/>
      <w:marBottom w:val="0"/>
      <w:divBdr>
        <w:top w:val="none" w:sz="0" w:space="0" w:color="auto"/>
        <w:left w:val="none" w:sz="0" w:space="0" w:color="auto"/>
        <w:bottom w:val="none" w:sz="0" w:space="0" w:color="auto"/>
        <w:right w:val="none" w:sz="0" w:space="0" w:color="auto"/>
      </w:divBdr>
    </w:div>
    <w:div w:id="249965877">
      <w:bodyDiv w:val="1"/>
      <w:marLeft w:val="0"/>
      <w:marRight w:val="0"/>
      <w:marTop w:val="0"/>
      <w:marBottom w:val="0"/>
      <w:divBdr>
        <w:top w:val="none" w:sz="0" w:space="0" w:color="auto"/>
        <w:left w:val="none" w:sz="0" w:space="0" w:color="auto"/>
        <w:bottom w:val="none" w:sz="0" w:space="0" w:color="auto"/>
        <w:right w:val="none" w:sz="0" w:space="0" w:color="auto"/>
      </w:divBdr>
    </w:div>
    <w:div w:id="306515431">
      <w:bodyDiv w:val="1"/>
      <w:marLeft w:val="0"/>
      <w:marRight w:val="0"/>
      <w:marTop w:val="0"/>
      <w:marBottom w:val="0"/>
      <w:divBdr>
        <w:top w:val="none" w:sz="0" w:space="0" w:color="auto"/>
        <w:left w:val="none" w:sz="0" w:space="0" w:color="auto"/>
        <w:bottom w:val="none" w:sz="0" w:space="0" w:color="auto"/>
        <w:right w:val="none" w:sz="0" w:space="0" w:color="auto"/>
      </w:divBdr>
    </w:div>
    <w:div w:id="342975392">
      <w:bodyDiv w:val="1"/>
      <w:marLeft w:val="0"/>
      <w:marRight w:val="0"/>
      <w:marTop w:val="0"/>
      <w:marBottom w:val="0"/>
      <w:divBdr>
        <w:top w:val="none" w:sz="0" w:space="0" w:color="auto"/>
        <w:left w:val="none" w:sz="0" w:space="0" w:color="auto"/>
        <w:bottom w:val="none" w:sz="0" w:space="0" w:color="auto"/>
        <w:right w:val="none" w:sz="0" w:space="0" w:color="auto"/>
      </w:divBdr>
    </w:div>
    <w:div w:id="344215784">
      <w:bodyDiv w:val="1"/>
      <w:marLeft w:val="0"/>
      <w:marRight w:val="0"/>
      <w:marTop w:val="0"/>
      <w:marBottom w:val="0"/>
      <w:divBdr>
        <w:top w:val="none" w:sz="0" w:space="0" w:color="auto"/>
        <w:left w:val="none" w:sz="0" w:space="0" w:color="auto"/>
        <w:bottom w:val="none" w:sz="0" w:space="0" w:color="auto"/>
        <w:right w:val="none" w:sz="0" w:space="0" w:color="auto"/>
      </w:divBdr>
    </w:div>
    <w:div w:id="416750966">
      <w:bodyDiv w:val="1"/>
      <w:marLeft w:val="0"/>
      <w:marRight w:val="0"/>
      <w:marTop w:val="0"/>
      <w:marBottom w:val="0"/>
      <w:divBdr>
        <w:top w:val="none" w:sz="0" w:space="0" w:color="auto"/>
        <w:left w:val="none" w:sz="0" w:space="0" w:color="auto"/>
        <w:bottom w:val="none" w:sz="0" w:space="0" w:color="auto"/>
        <w:right w:val="none" w:sz="0" w:space="0" w:color="auto"/>
      </w:divBdr>
    </w:div>
    <w:div w:id="494761436">
      <w:bodyDiv w:val="1"/>
      <w:marLeft w:val="0"/>
      <w:marRight w:val="0"/>
      <w:marTop w:val="0"/>
      <w:marBottom w:val="0"/>
      <w:divBdr>
        <w:top w:val="none" w:sz="0" w:space="0" w:color="auto"/>
        <w:left w:val="none" w:sz="0" w:space="0" w:color="auto"/>
        <w:bottom w:val="none" w:sz="0" w:space="0" w:color="auto"/>
        <w:right w:val="none" w:sz="0" w:space="0" w:color="auto"/>
      </w:divBdr>
    </w:div>
    <w:div w:id="604314901">
      <w:bodyDiv w:val="1"/>
      <w:marLeft w:val="0"/>
      <w:marRight w:val="0"/>
      <w:marTop w:val="0"/>
      <w:marBottom w:val="0"/>
      <w:divBdr>
        <w:top w:val="none" w:sz="0" w:space="0" w:color="auto"/>
        <w:left w:val="none" w:sz="0" w:space="0" w:color="auto"/>
        <w:bottom w:val="none" w:sz="0" w:space="0" w:color="auto"/>
        <w:right w:val="none" w:sz="0" w:space="0" w:color="auto"/>
      </w:divBdr>
    </w:div>
    <w:div w:id="701170011">
      <w:bodyDiv w:val="1"/>
      <w:marLeft w:val="0"/>
      <w:marRight w:val="0"/>
      <w:marTop w:val="0"/>
      <w:marBottom w:val="0"/>
      <w:divBdr>
        <w:top w:val="none" w:sz="0" w:space="0" w:color="auto"/>
        <w:left w:val="none" w:sz="0" w:space="0" w:color="auto"/>
        <w:bottom w:val="none" w:sz="0" w:space="0" w:color="auto"/>
        <w:right w:val="none" w:sz="0" w:space="0" w:color="auto"/>
      </w:divBdr>
    </w:div>
    <w:div w:id="703746797">
      <w:bodyDiv w:val="1"/>
      <w:marLeft w:val="0"/>
      <w:marRight w:val="0"/>
      <w:marTop w:val="0"/>
      <w:marBottom w:val="0"/>
      <w:divBdr>
        <w:top w:val="none" w:sz="0" w:space="0" w:color="auto"/>
        <w:left w:val="none" w:sz="0" w:space="0" w:color="auto"/>
        <w:bottom w:val="none" w:sz="0" w:space="0" w:color="auto"/>
        <w:right w:val="none" w:sz="0" w:space="0" w:color="auto"/>
      </w:divBdr>
    </w:div>
    <w:div w:id="766267694">
      <w:bodyDiv w:val="1"/>
      <w:marLeft w:val="0"/>
      <w:marRight w:val="0"/>
      <w:marTop w:val="0"/>
      <w:marBottom w:val="0"/>
      <w:divBdr>
        <w:top w:val="none" w:sz="0" w:space="0" w:color="auto"/>
        <w:left w:val="none" w:sz="0" w:space="0" w:color="auto"/>
        <w:bottom w:val="none" w:sz="0" w:space="0" w:color="auto"/>
        <w:right w:val="none" w:sz="0" w:space="0" w:color="auto"/>
      </w:divBdr>
      <w:divsChild>
        <w:div w:id="1554194529">
          <w:marLeft w:val="0"/>
          <w:marRight w:val="0"/>
          <w:marTop w:val="0"/>
          <w:marBottom w:val="0"/>
          <w:divBdr>
            <w:top w:val="none" w:sz="0" w:space="0" w:color="auto"/>
            <w:left w:val="none" w:sz="0" w:space="0" w:color="auto"/>
            <w:bottom w:val="none" w:sz="0" w:space="0" w:color="auto"/>
            <w:right w:val="none" w:sz="0" w:space="0" w:color="auto"/>
          </w:divBdr>
        </w:div>
      </w:divsChild>
    </w:div>
    <w:div w:id="915407732">
      <w:bodyDiv w:val="1"/>
      <w:marLeft w:val="0"/>
      <w:marRight w:val="0"/>
      <w:marTop w:val="0"/>
      <w:marBottom w:val="0"/>
      <w:divBdr>
        <w:top w:val="none" w:sz="0" w:space="0" w:color="auto"/>
        <w:left w:val="none" w:sz="0" w:space="0" w:color="auto"/>
        <w:bottom w:val="none" w:sz="0" w:space="0" w:color="auto"/>
        <w:right w:val="none" w:sz="0" w:space="0" w:color="auto"/>
      </w:divBdr>
    </w:div>
    <w:div w:id="1009021961">
      <w:bodyDiv w:val="1"/>
      <w:marLeft w:val="0"/>
      <w:marRight w:val="0"/>
      <w:marTop w:val="0"/>
      <w:marBottom w:val="0"/>
      <w:divBdr>
        <w:top w:val="none" w:sz="0" w:space="0" w:color="auto"/>
        <w:left w:val="none" w:sz="0" w:space="0" w:color="auto"/>
        <w:bottom w:val="none" w:sz="0" w:space="0" w:color="auto"/>
        <w:right w:val="none" w:sz="0" w:space="0" w:color="auto"/>
      </w:divBdr>
    </w:div>
    <w:div w:id="1019702548">
      <w:bodyDiv w:val="1"/>
      <w:marLeft w:val="0"/>
      <w:marRight w:val="0"/>
      <w:marTop w:val="0"/>
      <w:marBottom w:val="0"/>
      <w:divBdr>
        <w:top w:val="none" w:sz="0" w:space="0" w:color="auto"/>
        <w:left w:val="none" w:sz="0" w:space="0" w:color="auto"/>
        <w:bottom w:val="none" w:sz="0" w:space="0" w:color="auto"/>
        <w:right w:val="none" w:sz="0" w:space="0" w:color="auto"/>
      </w:divBdr>
    </w:div>
    <w:div w:id="1077901077">
      <w:bodyDiv w:val="1"/>
      <w:marLeft w:val="0"/>
      <w:marRight w:val="0"/>
      <w:marTop w:val="0"/>
      <w:marBottom w:val="0"/>
      <w:divBdr>
        <w:top w:val="none" w:sz="0" w:space="0" w:color="auto"/>
        <w:left w:val="none" w:sz="0" w:space="0" w:color="auto"/>
        <w:bottom w:val="none" w:sz="0" w:space="0" w:color="auto"/>
        <w:right w:val="none" w:sz="0" w:space="0" w:color="auto"/>
      </w:divBdr>
      <w:divsChild>
        <w:div w:id="187527691">
          <w:marLeft w:val="0"/>
          <w:marRight w:val="0"/>
          <w:marTop w:val="0"/>
          <w:marBottom w:val="0"/>
          <w:divBdr>
            <w:top w:val="none" w:sz="0" w:space="0" w:color="auto"/>
            <w:left w:val="none" w:sz="0" w:space="0" w:color="auto"/>
            <w:bottom w:val="none" w:sz="0" w:space="0" w:color="auto"/>
            <w:right w:val="none" w:sz="0" w:space="0" w:color="auto"/>
          </w:divBdr>
        </w:div>
      </w:divsChild>
    </w:div>
    <w:div w:id="1313439169">
      <w:bodyDiv w:val="1"/>
      <w:marLeft w:val="0"/>
      <w:marRight w:val="0"/>
      <w:marTop w:val="0"/>
      <w:marBottom w:val="0"/>
      <w:divBdr>
        <w:top w:val="none" w:sz="0" w:space="0" w:color="auto"/>
        <w:left w:val="none" w:sz="0" w:space="0" w:color="auto"/>
        <w:bottom w:val="none" w:sz="0" w:space="0" w:color="auto"/>
        <w:right w:val="none" w:sz="0" w:space="0" w:color="auto"/>
      </w:divBdr>
    </w:div>
    <w:div w:id="1487283948">
      <w:bodyDiv w:val="1"/>
      <w:marLeft w:val="0"/>
      <w:marRight w:val="0"/>
      <w:marTop w:val="0"/>
      <w:marBottom w:val="0"/>
      <w:divBdr>
        <w:top w:val="none" w:sz="0" w:space="0" w:color="auto"/>
        <w:left w:val="none" w:sz="0" w:space="0" w:color="auto"/>
        <w:bottom w:val="none" w:sz="0" w:space="0" w:color="auto"/>
        <w:right w:val="none" w:sz="0" w:space="0" w:color="auto"/>
      </w:divBdr>
    </w:div>
    <w:div w:id="1613826013">
      <w:bodyDiv w:val="1"/>
      <w:marLeft w:val="0"/>
      <w:marRight w:val="0"/>
      <w:marTop w:val="0"/>
      <w:marBottom w:val="0"/>
      <w:divBdr>
        <w:top w:val="none" w:sz="0" w:space="0" w:color="auto"/>
        <w:left w:val="none" w:sz="0" w:space="0" w:color="auto"/>
        <w:bottom w:val="none" w:sz="0" w:space="0" w:color="auto"/>
        <w:right w:val="none" w:sz="0" w:space="0" w:color="auto"/>
      </w:divBdr>
      <w:divsChild>
        <w:div w:id="189416685">
          <w:marLeft w:val="0"/>
          <w:marRight w:val="0"/>
          <w:marTop w:val="0"/>
          <w:marBottom w:val="0"/>
          <w:divBdr>
            <w:top w:val="none" w:sz="0" w:space="0" w:color="auto"/>
            <w:left w:val="none" w:sz="0" w:space="0" w:color="auto"/>
            <w:bottom w:val="none" w:sz="0" w:space="0" w:color="auto"/>
            <w:right w:val="none" w:sz="0" w:space="0" w:color="auto"/>
          </w:divBdr>
        </w:div>
      </w:divsChild>
    </w:div>
    <w:div w:id="1707488345">
      <w:bodyDiv w:val="1"/>
      <w:marLeft w:val="0"/>
      <w:marRight w:val="0"/>
      <w:marTop w:val="0"/>
      <w:marBottom w:val="0"/>
      <w:divBdr>
        <w:top w:val="none" w:sz="0" w:space="0" w:color="auto"/>
        <w:left w:val="none" w:sz="0" w:space="0" w:color="auto"/>
        <w:bottom w:val="none" w:sz="0" w:space="0" w:color="auto"/>
        <w:right w:val="none" w:sz="0" w:space="0" w:color="auto"/>
      </w:divBdr>
    </w:div>
    <w:div w:id="2071347391">
      <w:bodyDiv w:val="1"/>
      <w:marLeft w:val="0"/>
      <w:marRight w:val="0"/>
      <w:marTop w:val="0"/>
      <w:marBottom w:val="0"/>
      <w:divBdr>
        <w:top w:val="none" w:sz="0" w:space="0" w:color="auto"/>
        <w:left w:val="none" w:sz="0" w:space="0" w:color="auto"/>
        <w:bottom w:val="none" w:sz="0" w:space="0" w:color="auto"/>
        <w:right w:val="none" w:sz="0" w:space="0" w:color="auto"/>
      </w:divBdr>
    </w:div>
    <w:div w:id="2109344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n.wikipedia.org/wiki/Michael_Ignatieff" TargetMode="External"/><Relationship Id="rId21" Type="http://schemas.openxmlformats.org/officeDocument/2006/relationships/hyperlink" Target="https://en.wikipedia.org/wiki/Alberta" TargetMode="External"/><Relationship Id="rId42" Type="http://schemas.openxmlformats.org/officeDocument/2006/relationships/hyperlink" Target="http://www.joykogawa.ca/poetry.html" TargetMode="External"/><Relationship Id="rId47" Type="http://schemas.openxmlformats.org/officeDocument/2006/relationships/hyperlink" Target="https://www.thecanadianencyclopedia.ca/en/article/battle-of-hong-kong" TargetMode="External"/><Relationship Id="rId63" Type="http://schemas.openxmlformats.org/officeDocument/2006/relationships/hyperlink" Target="https://twitter.com/hilleshogseed/status/1273013863848558596" TargetMode="External"/><Relationship Id="rId68" Type="http://schemas.openxmlformats.org/officeDocument/2006/relationships/hyperlink" Target="https://www.galtmuseum.com/exhibit/cinescapes-movies-in-southwestern-alberta" TargetMode="External"/><Relationship Id="rId84" Type="http://schemas.openxmlformats.org/officeDocument/2006/relationships/hyperlink" Target="https://heritagevancouver.org/top10-watch-list/2017/9-powell-street-area-nihonmachi/" TargetMode="External"/><Relationship Id="rId89" Type="http://schemas.openxmlformats.org/officeDocument/2006/relationships/image" Target="media/image11.png"/><Relationship Id="rId16" Type="http://schemas.openxmlformats.org/officeDocument/2006/relationships/footer" Target="footer5.xml"/><Relationship Id="rId11" Type="http://schemas.openxmlformats.org/officeDocument/2006/relationships/footer" Target="footer1.xml"/><Relationship Id="rId32" Type="http://schemas.openxmlformats.org/officeDocument/2006/relationships/hyperlink" Target="https://en.wikipedia.org/wiki/Canada_Reads" TargetMode="External"/><Relationship Id="rId37" Type="http://schemas.openxmlformats.org/officeDocument/2006/relationships/footer" Target="footer8.xml"/><Relationship Id="rId53" Type="http://schemas.openxmlformats.org/officeDocument/2006/relationships/hyperlink" Target="https://www.hirokanagawa.com" TargetMode="External"/><Relationship Id="rId58" Type="http://schemas.openxmlformats.org/officeDocument/2006/relationships/hyperlink" Target="https://japanesecanadianhistory.net" TargetMode="External"/><Relationship Id="rId74" Type="http://schemas.openxmlformats.org/officeDocument/2006/relationships/hyperlink" Target="https://www.kitsilano.ca/2020/03/11/cherry-blossoms-in-kitsilano-and-greater-vancouver/" TargetMode="External"/><Relationship Id="rId79" Type="http://schemas.openxmlformats.org/officeDocument/2006/relationships/image" Target="media/image6.jpeg"/><Relationship Id="rId102"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hyperlink" Target="https://www.saanichnews.com/entertainment/photos-gallery-explores-broken-promises-during-japanese-canadian-internment-in-1940s/" TargetMode="External"/><Relationship Id="rId95" Type="http://schemas.openxmlformats.org/officeDocument/2006/relationships/image" Target="media/image14.jpeg"/><Relationship Id="rId22" Type="http://schemas.openxmlformats.org/officeDocument/2006/relationships/hyperlink" Target="https://en.wikipedia.org/wiki/Japanese_Canadian" TargetMode="External"/><Relationship Id="rId27" Type="http://schemas.openxmlformats.org/officeDocument/2006/relationships/hyperlink" Target="https://en.wikipedia.org/wiki/Trudeau_Centre_for_Peace_and_Conflict_Studies" TargetMode="External"/><Relationship Id="rId43" Type="http://schemas.openxmlformats.org/officeDocument/2006/relationships/hyperlink" Target="https://miss604.com/2020/07/archives-photos-of-the-day-the-stanley-theatre.html" TargetMode="External"/><Relationship Id="rId48" Type="http://schemas.openxmlformats.org/officeDocument/2006/relationships/hyperlink" Target="https://www.theatrecalgary.com/assets/downloads/Auditiion-Notices/FORGIVENESS-TCAC-audition-notice.pdf" TargetMode="External"/><Relationship Id="rId64" Type="http://schemas.openxmlformats.org/officeDocument/2006/relationships/hyperlink" Target="https://twitter.com/hilleshogseed" TargetMode="External"/><Relationship Id="rId69" Type="http://schemas.openxmlformats.org/officeDocument/2006/relationships/hyperlink" Target="https://www.theglobeandmail.com/world/article-two-canadians-a-chinese-admiral-and-a-dramatic-escape-from-hong-kong/" TargetMode="External"/><Relationship Id="rId80" Type="http://schemas.openxmlformats.org/officeDocument/2006/relationships/hyperlink" Target="https://canadianart.ca/?agenda=inheriting-redress-the-ottawa-japanese-community-association-archive/" TargetMode="External"/><Relationship Id="rId85" Type="http://schemas.openxmlformats.org/officeDocument/2006/relationships/image" Target="media/image9.jpeg"/><Relationship Id="rId12" Type="http://schemas.openxmlformats.org/officeDocument/2006/relationships/footer" Target="footer2.xml"/><Relationship Id="rId17" Type="http://schemas.openxmlformats.org/officeDocument/2006/relationships/footer" Target="footer6.xml"/><Relationship Id="rId25" Type="http://schemas.openxmlformats.org/officeDocument/2006/relationships/hyperlink" Target="https://en.wikipedia.org/wiki/Liberal_Party_of_Canada" TargetMode="External"/><Relationship Id="rId33" Type="http://schemas.openxmlformats.org/officeDocument/2006/relationships/hyperlink" Target="https://en.wikipedia.org/wiki/Jeanne_Beker" TargetMode="External"/><Relationship Id="rId38" Type="http://schemas.openxmlformats.org/officeDocument/2006/relationships/hyperlink" Target="https://www.nfb.ca/film/minoru-memory-of-exile/" TargetMode="External"/><Relationship Id="rId46" Type="http://schemas.openxmlformats.org/officeDocument/2006/relationships/hyperlink" Target="https://www.theglobeandmail.com/opinion/article-the-three-battles-of-canadas-hong-kong-veterans/" TargetMode="External"/><Relationship Id="rId59" Type="http://schemas.openxmlformats.org/officeDocument/2006/relationships/hyperlink" Target="https://www.hirokanagawa.com" TargetMode="External"/><Relationship Id="rId67" Type="http://schemas.openxmlformats.org/officeDocument/2006/relationships/hyperlink" Target="http://www.discovernikkei.org/en/journal/2016/1/13/art-miki-2/" TargetMode="External"/><Relationship Id="rId20" Type="http://schemas.openxmlformats.org/officeDocument/2006/relationships/hyperlink" Target="https://en.wikipedia.org/wiki/Medicine_Hat" TargetMode="External"/><Relationship Id="rId41" Type="http://schemas.openxmlformats.org/officeDocument/2006/relationships/hyperlink" Target="https://www.rcinet.ca/en/2016/09/22/history-sept-22-1988-apology-to-japanese-canadians-of-wwii/" TargetMode="External"/><Relationship Id="rId54" Type="http://schemas.openxmlformats.org/officeDocument/2006/relationships/hyperlink" Target="https://www.hirokanagawa.com" TargetMode="External"/><Relationship Id="rId62" Type="http://schemas.openxmlformats.org/officeDocument/2006/relationships/hyperlink" Target="https://www.junobeach.org/canada-in-wwii/articles/1st-canadian-parachute-battalion/" TargetMode="External"/><Relationship Id="rId70" Type="http://schemas.openxmlformats.org/officeDocument/2006/relationships/hyperlink" Target="https://www.galtmuseum.com/articles/2014/01/entrepreneurs-and-innovators-part-6.html" TargetMode="External"/><Relationship Id="rId75" Type="http://schemas.openxmlformats.org/officeDocument/2006/relationships/hyperlink" Target="https://www.downtownlethbridge.com/profile.asp?bPageID=2301" TargetMode="External"/><Relationship Id="rId83" Type="http://schemas.openxmlformats.org/officeDocument/2006/relationships/image" Target="media/image8.jpeg"/><Relationship Id="rId88" Type="http://schemas.openxmlformats.org/officeDocument/2006/relationships/hyperlink" Target="https://thewalrus.ca/love-letters/" TargetMode="External"/><Relationship Id="rId91" Type="http://schemas.openxmlformats.org/officeDocument/2006/relationships/image" Target="media/image12.jpeg"/><Relationship Id="rId96" Type="http://schemas.openxmlformats.org/officeDocument/2006/relationships/hyperlink" Target="https://twitter.com/hilleshogseed/status/1273013863848558596"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japanesecanadianhistory.net" TargetMode="External"/><Relationship Id="rId23" Type="http://schemas.openxmlformats.org/officeDocument/2006/relationships/hyperlink" Target="https://en.wikipedia.org/wiki/University_of_Calgary" TargetMode="External"/><Relationship Id="rId28" Type="http://schemas.openxmlformats.org/officeDocument/2006/relationships/hyperlink" Target="https://en.wikipedia.org/wiki/World_War_II" TargetMode="External"/><Relationship Id="rId36" Type="http://schemas.openxmlformats.org/officeDocument/2006/relationships/footer" Target="footer7.xml"/><Relationship Id="rId49" Type="http://schemas.openxmlformats.org/officeDocument/2006/relationships/hyperlink" Target="https://www.saanichnews.com/entertainment/photos-gallery-explores-broken-promises-during-japanese-canadian-internment-in-1940s/" TargetMode="External"/><Relationship Id="rId57" Type="http://schemas.openxmlformats.org/officeDocument/2006/relationships/hyperlink" Target="https://bcanuntoldhistory.knowledge.ca/1940/japanese-internment" TargetMode="External"/><Relationship Id="rId10" Type="http://schemas.openxmlformats.org/officeDocument/2006/relationships/hyperlink" Target="mailto:hgraf@artsclub.com" TargetMode="External"/><Relationship Id="rId31" Type="http://schemas.openxmlformats.org/officeDocument/2006/relationships/hyperlink" Target="https://en.wikipedia.org/wiki/Edna_Staebler_Award" TargetMode="External"/><Relationship Id="rId44" Type="http://schemas.openxmlformats.org/officeDocument/2006/relationships/hyperlink" Target="https://bcanuntoldhistory.knowledge.ca/1940/japanese-internment" TargetMode="External"/><Relationship Id="rId52" Type="http://schemas.openxmlformats.org/officeDocument/2006/relationships/hyperlink" Target="https://canadianart.ca/?agenda=inheriting-redress-the-ottawa-japanese-community-association-archive/" TargetMode="External"/><Relationship Id="rId60" Type="http://schemas.openxmlformats.org/officeDocument/2006/relationships/hyperlink" Target="https://legionmagazine.com/en/2019/12/japan-advances-on-hong-kong/" TargetMode="External"/><Relationship Id="rId65" Type="http://schemas.openxmlformats.org/officeDocument/2006/relationships/hyperlink" Target="https://heritagevancouver.org/top10-watch-list/2017/9-powell-street-area-nihonmachi/" TargetMode="External"/><Relationship Id="rId73" Type="http://schemas.openxmlformats.org/officeDocument/2006/relationships/hyperlink" Target="https://www.theatrecalgary.com/assets/downloads/Auditiion-Notices/FORGIVENESS-TCAC-audition-notice.pdf" TargetMode="External"/><Relationship Id="rId78" Type="http://schemas.openxmlformats.org/officeDocument/2006/relationships/hyperlink" Target="https://www.vancouverarchives.ca/2013/02/22/the-map-and-plan-digitization-project/" TargetMode="External"/><Relationship Id="rId81" Type="http://schemas.openxmlformats.org/officeDocument/2006/relationships/image" Target="media/image7.jpeg"/><Relationship Id="rId86" Type="http://schemas.openxmlformats.org/officeDocument/2006/relationships/hyperlink" Target="https://japanesecanadianhistory.net/" TargetMode="External"/><Relationship Id="rId94" Type="http://schemas.openxmlformats.org/officeDocument/2006/relationships/hyperlink" Target="https://www.policynote.ca/japanese_dispossession/" TargetMode="External"/><Relationship Id="rId99" Type="http://schemas.openxmlformats.org/officeDocument/2006/relationships/image" Target="media/image16.jpeg"/><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footer" Target="footer3.xml"/><Relationship Id="rId18" Type="http://schemas.openxmlformats.org/officeDocument/2006/relationships/image" Target="media/image3.jpeg"/><Relationship Id="rId39" Type="http://schemas.openxmlformats.org/officeDocument/2006/relationships/hyperlink" Target="https://www.nfb.ca/channels/wartime-animated-shorts-philip-ragan/" TargetMode="External"/><Relationship Id="rId34" Type="http://schemas.openxmlformats.org/officeDocument/2006/relationships/image" Target="media/image4.jpeg"/><Relationship Id="rId50" Type="http://schemas.openxmlformats.org/officeDocument/2006/relationships/hyperlink" Target="https://www.policynote.ca/japanese_dispossession/" TargetMode="External"/><Relationship Id="rId55" Type="http://schemas.openxmlformats.org/officeDocument/2006/relationships/hyperlink" Target="https://www.saanichnews.com/entertainment/photos-gallery-explores-broken-promises-during-japanese-canadian-internment-in-1940s/" TargetMode="External"/><Relationship Id="rId76" Type="http://schemas.openxmlformats.org/officeDocument/2006/relationships/hyperlink" Target="https://bcanuntoldhistory.knowledge.ca/1940/japanese-internment" TargetMode="External"/><Relationship Id="rId97" Type="http://schemas.openxmlformats.org/officeDocument/2006/relationships/image" Target="media/image15.jpeg"/><Relationship Id="rId7" Type="http://schemas.openxmlformats.org/officeDocument/2006/relationships/endnotes" Target="endnotes.xml"/><Relationship Id="rId71" Type="http://schemas.openxmlformats.org/officeDocument/2006/relationships/hyperlink" Target="https://www.cbc.ca/books/how-mark-sakamoto-s-grandparents-taught-him-the-true-meaning-of-forgiveness-1.4484434" TargetMode="External"/><Relationship Id="rId92" Type="http://schemas.openxmlformats.org/officeDocument/2006/relationships/hyperlink" Target="https://www.theglobeandmail.com/opinion/article-the-three-battles-of-canadas-hong-kong-veterans/" TargetMode="External"/><Relationship Id="rId2" Type="http://schemas.openxmlformats.org/officeDocument/2006/relationships/numbering" Target="numbering.xml"/><Relationship Id="rId29" Type="http://schemas.openxmlformats.org/officeDocument/2006/relationships/hyperlink" Target="https://en.wikipedia.org/wiki/Japanese_internment_in_Canada" TargetMode="External"/><Relationship Id="rId24" Type="http://schemas.openxmlformats.org/officeDocument/2006/relationships/hyperlink" Target="https://en.wikipedia.org/wiki/Dalhousie_University" TargetMode="External"/><Relationship Id="rId40" Type="http://schemas.openxmlformats.org/officeDocument/2006/relationships/hyperlink" Target="https://www.hkvca.ca/teacherszone/en/lessons/Mar%2025%2009%20Ten%20Lessons%20in%20English.pdf" TargetMode="External"/><Relationship Id="rId45" Type="http://schemas.openxmlformats.org/officeDocument/2006/relationships/hyperlink" Target="https://www.hkvca.ca/teacherszone/index.php?page=lessons/index.htm" TargetMode="External"/><Relationship Id="rId66" Type="http://schemas.openxmlformats.org/officeDocument/2006/relationships/hyperlink" Target="https://www.vancouverarchives.ca/2013/02/22/the-map-and-plan-digitization-project/" TargetMode="External"/><Relationship Id="rId87" Type="http://schemas.openxmlformats.org/officeDocument/2006/relationships/image" Target="media/image10.jpeg"/><Relationship Id="rId61" Type="http://schemas.openxmlformats.org/officeDocument/2006/relationships/hyperlink" Target="https://en.wikipedia.org/wiki/Mark_Sakamoto" TargetMode="External"/><Relationship Id="rId82" Type="http://schemas.openxmlformats.org/officeDocument/2006/relationships/hyperlink" Target="https://www.cwgc.org/visit-us/find-cemeteries-memorials/cemetery-details/2000320/sai-wan-war-cemetery/" TargetMode="External"/><Relationship Id="rId19" Type="http://schemas.openxmlformats.org/officeDocument/2006/relationships/hyperlink" Target="https://en.wikipedia.org/wiki/Canadians" TargetMode="External"/><Relationship Id="rId14" Type="http://schemas.openxmlformats.org/officeDocument/2006/relationships/footer" Target="footer4.xml"/><Relationship Id="rId30" Type="http://schemas.openxmlformats.org/officeDocument/2006/relationships/hyperlink" Target="https://en.wikipedia.org/wiki/Prisoner_of_war" TargetMode="External"/><Relationship Id="rId35" Type="http://schemas.openxmlformats.org/officeDocument/2006/relationships/hyperlink" Target="https://www.masterclass.com/articles/a-guide-to-japanese-poetic-forms" TargetMode="External"/><Relationship Id="rId56" Type="http://schemas.openxmlformats.org/officeDocument/2006/relationships/hyperlink" Target="https://thewalrus.ca/love-letters/" TargetMode="External"/><Relationship Id="rId77" Type="http://schemas.openxmlformats.org/officeDocument/2006/relationships/image" Target="media/image5.jpeg"/><Relationship Id="rId100" Type="http://schemas.openxmlformats.org/officeDocument/2006/relationships/hyperlink" Target="https://www.saanichnews.com/entertainment/photos-gallery-explores-broken-promises-during-japanese-canadian-internment-in-1940s/" TargetMode="External"/><Relationship Id="rId8" Type="http://schemas.openxmlformats.org/officeDocument/2006/relationships/image" Target="media/image1.png"/><Relationship Id="rId51" Type="http://schemas.openxmlformats.org/officeDocument/2006/relationships/hyperlink" Target="https://www.goodreads.com/book/show/20726950-forgiveness" TargetMode="External"/><Relationship Id="rId72" Type="http://schemas.openxmlformats.org/officeDocument/2006/relationships/hyperlink" Target="https://www.cwgc.org/visit-us/find-cemeteries-memorials/cemetery-details/2000320/sai-wan-war-cemetery/" TargetMode="External"/><Relationship Id="rId93" Type="http://schemas.openxmlformats.org/officeDocument/2006/relationships/image" Target="media/image13.jpeg"/><Relationship Id="rId98" Type="http://schemas.openxmlformats.org/officeDocument/2006/relationships/hyperlink" Target="https://www.galtmuseum.com/articles/2014/01/entrepreneurs-and-innovators-part-6.html"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2B6B84-D692-4AA3-9FC5-C106195012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755</TotalTime>
  <Pages>26</Pages>
  <Words>6369</Words>
  <Characters>36306</Characters>
  <Application>Microsoft Office Word</Application>
  <DocSecurity>0</DocSecurity>
  <Lines>302</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Collisson</dc:creator>
  <cp:keywords/>
  <dc:description/>
  <cp:lastModifiedBy>Hila Graf</cp:lastModifiedBy>
  <cp:revision>76</cp:revision>
  <dcterms:created xsi:type="dcterms:W3CDTF">2022-05-27T17:18:00Z</dcterms:created>
  <dcterms:modified xsi:type="dcterms:W3CDTF">2022-09-16T20:36:00Z</dcterms:modified>
</cp:coreProperties>
</file>