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847B1" w14:textId="2050011A" w:rsidR="008B36B0" w:rsidRDefault="00463D78" w:rsidP="00EE791C">
      <w:pPr>
        <w:jc w:val="center"/>
      </w:pPr>
      <w:r>
        <w:rPr>
          <w:noProof/>
        </w:rPr>
        <w:drawing>
          <wp:inline distT="0" distB="0" distL="0" distR="0" wp14:anchorId="3846FF5D" wp14:editId="16BF601D">
            <wp:extent cx="1903730" cy="452120"/>
            <wp:effectExtent l="0" t="0" r="1270" b="5080"/>
            <wp:docPr id="6" name="image1.png" descr="Arts Club Education"/>
            <wp:cNvGraphicFramePr/>
            <a:graphic xmlns:a="http://schemas.openxmlformats.org/drawingml/2006/main">
              <a:graphicData uri="http://schemas.openxmlformats.org/drawingml/2006/picture">
                <pic:pic xmlns:pic="http://schemas.openxmlformats.org/drawingml/2006/picture">
                  <pic:nvPicPr>
                    <pic:cNvPr id="6" name="image1.png" descr="Arts Club Education"/>
                    <pic:cNvPicPr/>
                  </pic:nvPicPr>
                  <pic:blipFill>
                    <a:blip r:embed="rId8"/>
                    <a:srcRect/>
                    <a:stretch>
                      <a:fillRect/>
                    </a:stretch>
                  </pic:blipFill>
                  <pic:spPr>
                    <a:xfrm>
                      <a:off x="0" y="0"/>
                      <a:ext cx="1903730" cy="452120"/>
                    </a:xfrm>
                    <a:prstGeom prst="rect">
                      <a:avLst/>
                    </a:prstGeom>
                    <a:ln/>
                  </pic:spPr>
                </pic:pic>
              </a:graphicData>
            </a:graphic>
          </wp:inline>
        </w:drawing>
      </w:r>
    </w:p>
    <w:p w14:paraId="399605B4" w14:textId="77777777" w:rsidR="00281BBE" w:rsidRDefault="00281BBE" w:rsidP="00EE791C">
      <w:pPr>
        <w:spacing w:before="240" w:after="240" w:line="240" w:lineRule="auto"/>
        <w:jc w:val="center"/>
        <w:rPr>
          <w:color w:val="000000"/>
          <w:sz w:val="32"/>
          <w:szCs w:val="32"/>
        </w:rPr>
      </w:pPr>
      <w:r>
        <w:rPr>
          <w:color w:val="000000"/>
          <w:sz w:val="32"/>
          <w:szCs w:val="32"/>
        </w:rPr>
        <w:t>TEACHER RESOURCE GUIDE</w:t>
      </w:r>
    </w:p>
    <w:p w14:paraId="4B658C2D" w14:textId="45E6ECB8" w:rsidR="00281BBE" w:rsidRDefault="00281BBE" w:rsidP="00904EF1">
      <w:pPr>
        <w:spacing w:before="240" w:after="240" w:line="240" w:lineRule="auto"/>
        <w:jc w:val="center"/>
        <w:rPr>
          <w:b/>
          <w:i/>
          <w:color w:val="000000"/>
          <w:sz w:val="36"/>
          <w:szCs w:val="36"/>
        </w:rPr>
      </w:pPr>
      <w:r>
        <w:rPr>
          <w:b/>
          <w:i/>
          <w:sz w:val="36"/>
          <w:szCs w:val="36"/>
        </w:rPr>
        <w:t>Little Shop of Horrors</w:t>
      </w:r>
    </w:p>
    <w:p w14:paraId="11BF869F" w14:textId="471417F9" w:rsidR="00281BBE" w:rsidRDefault="00281BBE" w:rsidP="00904EF1">
      <w:pPr>
        <w:spacing w:after="0" w:line="240" w:lineRule="auto"/>
        <w:jc w:val="center"/>
        <w:rPr>
          <w:color w:val="000000"/>
          <w:sz w:val="24"/>
          <w:szCs w:val="24"/>
        </w:rPr>
      </w:pPr>
      <w:r>
        <w:rPr>
          <w:color w:val="000000"/>
          <w:sz w:val="24"/>
          <w:szCs w:val="24"/>
        </w:rPr>
        <w:t>Book and lyrics by Howard Ashman</w:t>
      </w:r>
    </w:p>
    <w:p w14:paraId="777F0E8C" w14:textId="0B9B7865" w:rsidR="00281BBE" w:rsidRDefault="00281BBE" w:rsidP="00904EF1">
      <w:pPr>
        <w:spacing w:after="0" w:line="240" w:lineRule="auto"/>
        <w:jc w:val="center"/>
        <w:rPr>
          <w:color w:val="000000"/>
          <w:sz w:val="24"/>
          <w:szCs w:val="24"/>
        </w:rPr>
      </w:pPr>
      <w:r>
        <w:rPr>
          <w:color w:val="000000"/>
          <w:sz w:val="24"/>
          <w:szCs w:val="24"/>
        </w:rPr>
        <w:t>Music by Alan Menken</w:t>
      </w:r>
    </w:p>
    <w:p w14:paraId="05F01304" w14:textId="77777777" w:rsidR="00281BBE" w:rsidRDefault="00281BBE" w:rsidP="00904EF1">
      <w:pPr>
        <w:spacing w:after="0" w:line="240" w:lineRule="auto"/>
        <w:jc w:val="center"/>
        <w:rPr>
          <w:sz w:val="24"/>
          <w:szCs w:val="24"/>
        </w:rPr>
      </w:pPr>
    </w:p>
    <w:p w14:paraId="658EE331" w14:textId="68E89015" w:rsidR="00281BBE" w:rsidRDefault="00281BBE" w:rsidP="00904EF1">
      <w:pPr>
        <w:spacing w:after="0" w:line="240" w:lineRule="auto"/>
        <w:jc w:val="center"/>
        <w:rPr>
          <w:sz w:val="24"/>
          <w:szCs w:val="24"/>
        </w:rPr>
      </w:pPr>
      <w:r>
        <w:rPr>
          <w:sz w:val="24"/>
          <w:szCs w:val="24"/>
        </w:rPr>
        <w:t>Based on the film by Roger Corman</w:t>
      </w:r>
    </w:p>
    <w:p w14:paraId="2F3F8E40" w14:textId="3B8880ED" w:rsidR="00281BBE" w:rsidRDefault="00281BBE" w:rsidP="00904EF1">
      <w:pPr>
        <w:spacing w:after="0" w:line="240" w:lineRule="auto"/>
        <w:jc w:val="center"/>
        <w:rPr>
          <w:sz w:val="24"/>
          <w:szCs w:val="24"/>
        </w:rPr>
      </w:pPr>
      <w:r>
        <w:rPr>
          <w:sz w:val="24"/>
          <w:szCs w:val="24"/>
        </w:rPr>
        <w:t>Screenplay by Charles Griffith</w:t>
      </w:r>
    </w:p>
    <w:p w14:paraId="33E4DB6F" w14:textId="77777777" w:rsidR="00296542" w:rsidRDefault="00296542" w:rsidP="00904EF1">
      <w:pPr>
        <w:spacing w:after="0" w:line="240" w:lineRule="auto"/>
        <w:jc w:val="center"/>
        <w:rPr>
          <w:sz w:val="24"/>
          <w:szCs w:val="24"/>
        </w:rPr>
      </w:pPr>
    </w:p>
    <w:p w14:paraId="7DECB675" w14:textId="4862F046" w:rsidR="00281BBE" w:rsidRDefault="00904EF1" w:rsidP="00643B1D">
      <w:pPr>
        <w:spacing w:after="0" w:line="240" w:lineRule="auto"/>
        <w:jc w:val="center"/>
        <w:rPr>
          <w:sz w:val="24"/>
          <w:szCs w:val="24"/>
        </w:rPr>
      </w:pPr>
      <w:r>
        <w:rPr>
          <w:noProof/>
        </w:rPr>
        <w:drawing>
          <wp:inline distT="0" distB="0" distL="0" distR="0" wp14:anchorId="100FEA5D" wp14:editId="1145A539">
            <wp:extent cx="4457700" cy="2743200"/>
            <wp:effectExtent l="0" t="0" r="0" b="0"/>
            <wp:docPr id="416297594" name="Picture 1" descr="Little Shop of Horr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tle Shop of Horro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2525" cy="2746169"/>
                    </a:xfrm>
                    <a:prstGeom prst="rect">
                      <a:avLst/>
                    </a:prstGeom>
                    <a:noFill/>
                    <a:ln>
                      <a:noFill/>
                    </a:ln>
                  </pic:spPr>
                </pic:pic>
              </a:graphicData>
            </a:graphic>
          </wp:inline>
        </w:drawing>
      </w:r>
    </w:p>
    <w:p w14:paraId="1D089580" w14:textId="77777777" w:rsidR="00643B1D" w:rsidRDefault="00643B1D" w:rsidP="00E7008B">
      <w:pPr>
        <w:spacing w:after="0" w:line="240" w:lineRule="auto"/>
        <w:jc w:val="center"/>
        <w:rPr>
          <w:color w:val="000000"/>
          <w:sz w:val="20"/>
          <w:szCs w:val="20"/>
        </w:rPr>
      </w:pPr>
    </w:p>
    <w:p w14:paraId="4D9240BB" w14:textId="484F6543" w:rsidR="00296542" w:rsidRPr="00926D31" w:rsidRDefault="00E7008B" w:rsidP="00E7008B">
      <w:pPr>
        <w:spacing w:after="0" w:line="240" w:lineRule="auto"/>
        <w:jc w:val="center"/>
        <w:rPr>
          <w:color w:val="000000"/>
          <w:sz w:val="16"/>
          <w:szCs w:val="16"/>
        </w:rPr>
      </w:pPr>
      <w:r w:rsidRPr="00926D31">
        <w:rPr>
          <w:color w:val="000000"/>
          <w:sz w:val="16"/>
          <w:szCs w:val="16"/>
        </w:rPr>
        <w:t xml:space="preserve">Image description: The words, “Little Shop of Horrors” in black lettering on a red background. A drop of blood falls off the letter ‘S’, while a </w:t>
      </w:r>
      <w:r w:rsidR="00E9701A">
        <w:rPr>
          <w:color w:val="000000"/>
          <w:sz w:val="16"/>
          <w:szCs w:val="16"/>
        </w:rPr>
        <w:t>V</w:t>
      </w:r>
      <w:r w:rsidRPr="00926D31">
        <w:rPr>
          <w:color w:val="000000"/>
          <w:sz w:val="16"/>
          <w:szCs w:val="16"/>
        </w:rPr>
        <w:t xml:space="preserve">enus </w:t>
      </w:r>
      <w:r w:rsidR="00E9701A">
        <w:rPr>
          <w:color w:val="000000"/>
          <w:sz w:val="16"/>
          <w:szCs w:val="16"/>
        </w:rPr>
        <w:t>F</w:t>
      </w:r>
      <w:r w:rsidRPr="00926D31">
        <w:rPr>
          <w:color w:val="000000"/>
          <w:sz w:val="16"/>
          <w:szCs w:val="16"/>
        </w:rPr>
        <w:t xml:space="preserve">ly </w:t>
      </w:r>
      <w:r w:rsidR="00E9701A">
        <w:rPr>
          <w:color w:val="000000"/>
          <w:sz w:val="16"/>
          <w:szCs w:val="16"/>
        </w:rPr>
        <w:t>t</w:t>
      </w:r>
      <w:r w:rsidRPr="00926D31">
        <w:rPr>
          <w:color w:val="000000"/>
          <w:sz w:val="16"/>
          <w:szCs w:val="16"/>
        </w:rPr>
        <w:t>rap has its mouth opened below.</w:t>
      </w:r>
    </w:p>
    <w:p w14:paraId="29AA076C" w14:textId="77777777" w:rsidR="00E7008B" w:rsidRDefault="00E7008B" w:rsidP="00E7008B">
      <w:pPr>
        <w:spacing w:after="0" w:line="240" w:lineRule="auto"/>
        <w:jc w:val="center"/>
        <w:rPr>
          <w:color w:val="000000"/>
          <w:sz w:val="28"/>
          <w:szCs w:val="28"/>
        </w:rPr>
      </w:pPr>
    </w:p>
    <w:p w14:paraId="37A16282" w14:textId="3497411F" w:rsidR="00281BBE" w:rsidRDefault="00281BBE" w:rsidP="00904EF1">
      <w:pPr>
        <w:spacing w:after="0" w:line="240" w:lineRule="auto"/>
        <w:jc w:val="center"/>
        <w:rPr>
          <w:color w:val="000000"/>
          <w:sz w:val="28"/>
          <w:szCs w:val="28"/>
        </w:rPr>
      </w:pPr>
      <w:r>
        <w:rPr>
          <w:color w:val="000000"/>
          <w:sz w:val="28"/>
          <w:szCs w:val="28"/>
        </w:rPr>
        <w:t>2023.24 season</w:t>
      </w:r>
    </w:p>
    <w:p w14:paraId="454CEEEA" w14:textId="79E1BBD8" w:rsidR="00281BBE" w:rsidRDefault="00281BBE" w:rsidP="00904EF1">
      <w:pPr>
        <w:spacing w:after="0" w:line="240" w:lineRule="auto"/>
        <w:jc w:val="center"/>
        <w:rPr>
          <w:color w:val="000000"/>
          <w:sz w:val="28"/>
          <w:szCs w:val="28"/>
        </w:rPr>
      </w:pPr>
      <w:r>
        <w:rPr>
          <w:sz w:val="28"/>
          <w:szCs w:val="28"/>
        </w:rPr>
        <w:t>Stanley Industrial Alliance Stage</w:t>
      </w:r>
    </w:p>
    <w:p w14:paraId="3376711B" w14:textId="5580C266" w:rsidR="00281BBE" w:rsidRPr="00926D31" w:rsidRDefault="00281BBE" w:rsidP="00904EF1">
      <w:pPr>
        <w:shd w:val="clear" w:color="auto" w:fill="FFFFFF"/>
        <w:spacing w:line="240" w:lineRule="auto"/>
        <w:jc w:val="center"/>
        <w:rPr>
          <w:color w:val="222222"/>
          <w:sz w:val="27"/>
          <w:szCs w:val="27"/>
        </w:rPr>
      </w:pPr>
      <w:r w:rsidRPr="00926D31">
        <w:rPr>
          <w:color w:val="222222"/>
          <w:sz w:val="27"/>
          <w:szCs w:val="27"/>
        </w:rPr>
        <w:t>September 7–October 8, 2023</w:t>
      </w:r>
    </w:p>
    <w:p w14:paraId="6AA25110" w14:textId="05616831" w:rsidR="00EE791C" w:rsidRPr="00EE791C" w:rsidRDefault="00281BBE" w:rsidP="00EE791C">
      <w:pPr>
        <w:shd w:val="clear" w:color="auto" w:fill="FFFFFF"/>
        <w:spacing w:line="240" w:lineRule="auto"/>
        <w:jc w:val="center"/>
        <w:rPr>
          <w:color w:val="222222"/>
          <w:sz w:val="26"/>
          <w:szCs w:val="26"/>
        </w:rPr>
      </w:pPr>
      <w:r w:rsidRPr="00EE791C">
        <w:rPr>
          <w:color w:val="222222"/>
          <w:sz w:val="26"/>
          <w:szCs w:val="26"/>
        </w:rPr>
        <w:t>A co-production with the Citadel Theatre</w:t>
      </w:r>
    </w:p>
    <w:p w14:paraId="4DE39519" w14:textId="77777777" w:rsidR="00926D31" w:rsidRDefault="00926D31" w:rsidP="00EE791C">
      <w:pPr>
        <w:spacing w:after="0" w:line="360" w:lineRule="auto"/>
        <w:jc w:val="center"/>
        <w:rPr>
          <w:color w:val="000000"/>
          <w:sz w:val="24"/>
          <w:szCs w:val="24"/>
        </w:rPr>
      </w:pPr>
    </w:p>
    <w:p w14:paraId="4923DC9F" w14:textId="42B5A765" w:rsidR="009A5190" w:rsidRPr="00926D31" w:rsidRDefault="00281BBE" w:rsidP="00EE791C">
      <w:pPr>
        <w:spacing w:after="0" w:line="360" w:lineRule="auto"/>
        <w:jc w:val="center"/>
        <w:rPr>
          <w:color w:val="000000"/>
          <w:sz w:val="24"/>
          <w:szCs w:val="24"/>
        </w:rPr>
      </w:pPr>
      <w:r w:rsidRPr="00926D31">
        <w:rPr>
          <w:color w:val="000000"/>
          <w:sz w:val="24"/>
          <w:szCs w:val="24"/>
        </w:rPr>
        <w:t>The show is generously sponsored by:</w:t>
      </w:r>
    </w:p>
    <w:p w14:paraId="1BD2C35A" w14:textId="6F786CDE" w:rsidR="00EE791C" w:rsidRPr="00904EF1" w:rsidRDefault="00EE791C" w:rsidP="00EE791C">
      <w:pPr>
        <w:spacing w:after="0" w:line="360" w:lineRule="auto"/>
        <w:jc w:val="center"/>
        <w:rPr>
          <w:color w:val="000000"/>
          <w:sz w:val="24"/>
          <w:szCs w:val="24"/>
        </w:rPr>
      </w:pPr>
      <w:r>
        <w:rPr>
          <w:noProof/>
        </w:rPr>
        <w:drawing>
          <wp:inline distT="0" distB="0" distL="0" distR="0" wp14:anchorId="79F56307" wp14:editId="55E4F06A">
            <wp:extent cx="1438275" cy="498602"/>
            <wp:effectExtent l="0" t="0" r="0" b="0"/>
            <wp:docPr id="605531111" name="Picture 2" descr="Canada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nada Lif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9239" cy="502403"/>
                    </a:xfrm>
                    <a:prstGeom prst="rect">
                      <a:avLst/>
                    </a:prstGeom>
                    <a:noFill/>
                    <a:ln>
                      <a:noFill/>
                    </a:ln>
                  </pic:spPr>
                </pic:pic>
              </a:graphicData>
            </a:graphic>
          </wp:inline>
        </w:drawing>
      </w:r>
    </w:p>
    <w:sdt>
      <w:sdtPr>
        <w:rPr>
          <w:rFonts w:asciiTheme="minorHAnsi" w:eastAsiaTheme="minorHAnsi" w:hAnsiTheme="minorHAnsi" w:cstheme="minorBidi"/>
          <w:color w:val="auto"/>
          <w:kern w:val="2"/>
          <w:sz w:val="22"/>
          <w:szCs w:val="22"/>
          <w:lang w:val="en-CA"/>
          <w14:ligatures w14:val="standardContextual"/>
        </w:rPr>
        <w:id w:val="-2140328768"/>
        <w:docPartObj>
          <w:docPartGallery w:val="Table of Contents"/>
          <w:docPartUnique/>
        </w:docPartObj>
      </w:sdtPr>
      <w:sdtEndPr>
        <w:rPr>
          <w:rFonts w:cstheme="minorHAnsi"/>
          <w:sz w:val="24"/>
          <w:szCs w:val="24"/>
        </w:rPr>
      </w:sdtEndPr>
      <w:sdtContent>
        <w:p w14:paraId="3F8447B9" w14:textId="43491B53" w:rsidR="009A5190" w:rsidRDefault="009A5190" w:rsidP="00D7639B">
          <w:pPr>
            <w:pStyle w:val="TOCHeading"/>
            <w:spacing w:line="276" w:lineRule="auto"/>
            <w:rPr>
              <w:rFonts w:asciiTheme="minorHAnsi" w:hAnsiTheme="minorHAnsi" w:cstheme="minorHAnsi"/>
              <w:b/>
              <w:bCs/>
              <w:color w:val="auto"/>
            </w:rPr>
          </w:pPr>
          <w:r w:rsidRPr="00D7639B">
            <w:rPr>
              <w:rFonts w:asciiTheme="minorHAnsi" w:hAnsiTheme="minorHAnsi" w:cstheme="minorHAnsi"/>
              <w:b/>
              <w:bCs/>
              <w:color w:val="auto"/>
            </w:rPr>
            <w:t>Contents</w:t>
          </w:r>
        </w:p>
        <w:p w14:paraId="3B4B53CE" w14:textId="77777777" w:rsidR="00D7639B" w:rsidRPr="00D7639B" w:rsidRDefault="00D7639B" w:rsidP="00D7639B">
          <w:pPr>
            <w:rPr>
              <w:lang w:val="en-US"/>
            </w:rPr>
          </w:pPr>
        </w:p>
        <w:p w14:paraId="50C06829" w14:textId="7B171FCC" w:rsidR="009A5190" w:rsidRPr="00D7639B" w:rsidRDefault="009A5190" w:rsidP="00D7639B">
          <w:pPr>
            <w:pStyle w:val="TOC1"/>
            <w:spacing w:line="276" w:lineRule="auto"/>
            <w:rPr>
              <w:rFonts w:asciiTheme="minorHAnsi" w:hAnsiTheme="minorHAnsi" w:cstheme="minorHAnsi"/>
              <w:sz w:val="24"/>
              <w:szCs w:val="24"/>
            </w:rPr>
          </w:pPr>
          <w:r w:rsidRPr="00D7639B">
            <w:rPr>
              <w:rFonts w:asciiTheme="minorHAnsi" w:hAnsiTheme="minorHAnsi" w:cstheme="minorHAnsi"/>
              <w:b/>
              <w:bCs/>
              <w:sz w:val="24"/>
              <w:szCs w:val="24"/>
            </w:rPr>
            <w:t>Welcome</w:t>
          </w:r>
          <w:r w:rsidRPr="00D7639B">
            <w:rPr>
              <w:rFonts w:asciiTheme="minorHAnsi" w:hAnsiTheme="minorHAnsi" w:cstheme="minorHAnsi"/>
              <w:sz w:val="24"/>
              <w:szCs w:val="24"/>
            </w:rPr>
            <w:ptab w:relativeTo="margin" w:alignment="right" w:leader="dot"/>
          </w:r>
          <w:r w:rsidRPr="00D7639B">
            <w:rPr>
              <w:rFonts w:asciiTheme="minorHAnsi" w:hAnsiTheme="minorHAnsi" w:cstheme="minorHAnsi"/>
              <w:sz w:val="24"/>
              <w:szCs w:val="24"/>
            </w:rPr>
            <w:t>2</w:t>
          </w:r>
        </w:p>
        <w:p w14:paraId="048ABD37" w14:textId="69FE9840" w:rsidR="009A5190" w:rsidRPr="00D7639B" w:rsidRDefault="009A5190">
          <w:pPr>
            <w:pStyle w:val="TOC1"/>
            <w:rPr>
              <w:rFonts w:asciiTheme="minorHAnsi" w:hAnsiTheme="minorHAnsi" w:cstheme="minorHAnsi"/>
              <w:sz w:val="24"/>
              <w:szCs w:val="24"/>
            </w:rPr>
          </w:pPr>
          <w:r w:rsidRPr="00D7639B">
            <w:rPr>
              <w:rFonts w:asciiTheme="minorHAnsi" w:hAnsiTheme="minorHAnsi" w:cstheme="minorHAnsi"/>
              <w:b/>
              <w:bCs/>
              <w:sz w:val="24"/>
              <w:szCs w:val="24"/>
            </w:rPr>
            <w:t>About the Arts Club Theatre Company</w:t>
          </w:r>
          <w:r w:rsidRPr="00D7639B">
            <w:rPr>
              <w:rFonts w:asciiTheme="minorHAnsi" w:hAnsiTheme="minorHAnsi" w:cstheme="minorHAnsi"/>
              <w:sz w:val="24"/>
              <w:szCs w:val="24"/>
            </w:rPr>
            <w:ptab w:relativeTo="margin" w:alignment="right" w:leader="dot"/>
          </w:r>
          <w:r w:rsidRPr="00D7639B">
            <w:rPr>
              <w:rFonts w:asciiTheme="minorHAnsi" w:hAnsiTheme="minorHAnsi" w:cstheme="minorHAnsi"/>
              <w:sz w:val="24"/>
              <w:szCs w:val="24"/>
            </w:rPr>
            <w:t>3</w:t>
          </w:r>
        </w:p>
        <w:p w14:paraId="59898BB2" w14:textId="7FF4CD7D" w:rsidR="009A5190" w:rsidRPr="00D7639B" w:rsidRDefault="009A5190" w:rsidP="009A5190">
          <w:pPr>
            <w:pStyle w:val="TOC2"/>
            <w:ind w:left="0"/>
            <w:rPr>
              <w:rFonts w:cstheme="minorHAnsi"/>
              <w:sz w:val="24"/>
              <w:szCs w:val="24"/>
            </w:rPr>
          </w:pPr>
          <w:r w:rsidRPr="00D7639B">
            <w:rPr>
              <w:rFonts w:cstheme="minorHAnsi"/>
              <w:b/>
              <w:bCs/>
              <w:sz w:val="24"/>
              <w:szCs w:val="24"/>
            </w:rPr>
            <w:t>Learning</w:t>
          </w:r>
          <w:r w:rsidRPr="00D7639B">
            <w:rPr>
              <w:rFonts w:cstheme="minorHAnsi"/>
              <w:sz w:val="24"/>
              <w:szCs w:val="24"/>
            </w:rPr>
            <w:t xml:space="preserve"> </w:t>
          </w:r>
          <w:r w:rsidRPr="00D7639B">
            <w:rPr>
              <w:rFonts w:cstheme="minorHAnsi"/>
              <w:b/>
              <w:bCs/>
              <w:sz w:val="24"/>
              <w:szCs w:val="24"/>
            </w:rPr>
            <w:t>Objectives</w:t>
          </w:r>
          <w:r w:rsidRPr="00D7639B">
            <w:rPr>
              <w:rFonts w:cstheme="minorHAnsi"/>
              <w:sz w:val="24"/>
              <w:szCs w:val="24"/>
            </w:rPr>
            <w:ptab w:relativeTo="margin" w:alignment="right" w:leader="dot"/>
          </w:r>
          <w:r w:rsidRPr="00D7639B">
            <w:rPr>
              <w:rFonts w:cstheme="minorHAnsi"/>
              <w:sz w:val="24"/>
              <w:szCs w:val="24"/>
            </w:rPr>
            <w:t>3</w:t>
          </w:r>
        </w:p>
        <w:p w14:paraId="23F8E47E" w14:textId="77777777" w:rsidR="009A5190" w:rsidRPr="00D7639B" w:rsidRDefault="009A5190" w:rsidP="009A5190">
          <w:pPr>
            <w:pStyle w:val="TOC3"/>
            <w:ind w:left="0"/>
            <w:rPr>
              <w:rFonts w:cstheme="minorHAnsi"/>
              <w:sz w:val="24"/>
              <w:szCs w:val="24"/>
            </w:rPr>
          </w:pPr>
          <w:r w:rsidRPr="00D7639B">
            <w:rPr>
              <w:rFonts w:cstheme="minorHAnsi"/>
              <w:b/>
              <w:bCs/>
              <w:sz w:val="24"/>
              <w:szCs w:val="24"/>
            </w:rPr>
            <w:t>Connections to BC</w:t>
          </w:r>
          <w:r w:rsidRPr="00D7639B">
            <w:rPr>
              <w:rFonts w:cstheme="minorHAnsi"/>
              <w:sz w:val="24"/>
              <w:szCs w:val="24"/>
            </w:rPr>
            <w:t xml:space="preserve"> </w:t>
          </w:r>
          <w:r w:rsidRPr="00D7639B">
            <w:rPr>
              <w:rFonts w:cstheme="minorHAnsi"/>
              <w:b/>
              <w:bCs/>
              <w:sz w:val="24"/>
              <w:szCs w:val="24"/>
            </w:rPr>
            <w:t>Curriculum</w:t>
          </w:r>
          <w:r w:rsidRPr="00D7639B">
            <w:rPr>
              <w:rFonts w:cstheme="minorHAnsi"/>
              <w:sz w:val="24"/>
              <w:szCs w:val="24"/>
            </w:rPr>
            <w:ptab w:relativeTo="margin" w:alignment="right" w:leader="dot"/>
          </w:r>
          <w:r w:rsidRPr="00D7639B">
            <w:rPr>
              <w:rFonts w:cstheme="minorHAnsi"/>
              <w:sz w:val="24"/>
              <w:szCs w:val="24"/>
            </w:rPr>
            <w:t>4</w:t>
          </w:r>
        </w:p>
        <w:p w14:paraId="4B79B464" w14:textId="41B83C42" w:rsidR="009A5190" w:rsidRPr="00D7639B" w:rsidRDefault="009A5190" w:rsidP="009A5190">
          <w:pPr>
            <w:pStyle w:val="TOC2"/>
            <w:ind w:left="0"/>
            <w:rPr>
              <w:rFonts w:cstheme="minorHAnsi"/>
              <w:sz w:val="24"/>
              <w:szCs w:val="24"/>
            </w:rPr>
          </w:pPr>
          <w:r w:rsidRPr="00D7639B">
            <w:rPr>
              <w:rFonts w:cstheme="minorHAnsi"/>
              <w:b/>
              <w:bCs/>
              <w:sz w:val="24"/>
              <w:szCs w:val="24"/>
            </w:rPr>
            <w:t>Brief Synopsis: Little Shop of Horrors</w:t>
          </w:r>
          <w:r w:rsidRPr="00D7639B">
            <w:rPr>
              <w:rFonts w:cstheme="minorHAnsi"/>
              <w:sz w:val="24"/>
              <w:szCs w:val="24"/>
            </w:rPr>
            <w:ptab w:relativeTo="margin" w:alignment="right" w:leader="dot"/>
          </w:r>
          <w:r w:rsidR="000C59F7">
            <w:rPr>
              <w:rFonts w:cstheme="minorHAnsi"/>
              <w:sz w:val="24"/>
              <w:szCs w:val="24"/>
            </w:rPr>
            <w:t>6</w:t>
          </w:r>
        </w:p>
        <w:p w14:paraId="170A3E5E" w14:textId="73F004F1" w:rsidR="009A5190" w:rsidRPr="00D7639B" w:rsidRDefault="009A5190" w:rsidP="009A5190">
          <w:pPr>
            <w:pStyle w:val="TOC3"/>
            <w:ind w:left="0"/>
            <w:rPr>
              <w:rFonts w:cstheme="minorHAnsi"/>
              <w:sz w:val="24"/>
              <w:szCs w:val="24"/>
            </w:rPr>
          </w:pPr>
          <w:r w:rsidRPr="00D7639B">
            <w:rPr>
              <w:rFonts w:cstheme="minorHAnsi"/>
              <w:b/>
              <w:bCs/>
              <w:sz w:val="24"/>
              <w:szCs w:val="24"/>
            </w:rPr>
            <w:t>Long Synopsis: Little Shop of Horrors</w:t>
          </w:r>
          <w:r w:rsidRPr="00D7639B">
            <w:rPr>
              <w:rFonts w:cstheme="minorHAnsi"/>
              <w:sz w:val="24"/>
              <w:szCs w:val="24"/>
            </w:rPr>
            <w:ptab w:relativeTo="margin" w:alignment="right" w:leader="dot"/>
          </w:r>
          <w:r w:rsidRPr="00D7639B">
            <w:rPr>
              <w:rFonts w:cstheme="minorHAnsi"/>
              <w:sz w:val="24"/>
              <w:szCs w:val="24"/>
            </w:rPr>
            <w:t>6</w:t>
          </w:r>
        </w:p>
        <w:p w14:paraId="05D6324B" w14:textId="1A281C99" w:rsidR="009A5190" w:rsidRPr="00D7639B" w:rsidRDefault="009A5190" w:rsidP="009A5190">
          <w:pPr>
            <w:pStyle w:val="TOC3"/>
            <w:ind w:left="0"/>
            <w:rPr>
              <w:rFonts w:cstheme="minorHAnsi"/>
              <w:sz w:val="24"/>
              <w:szCs w:val="24"/>
            </w:rPr>
          </w:pPr>
          <w:r w:rsidRPr="00D7639B">
            <w:rPr>
              <w:rFonts w:cstheme="minorHAnsi"/>
              <w:b/>
              <w:bCs/>
              <w:sz w:val="24"/>
              <w:szCs w:val="24"/>
            </w:rPr>
            <w:t>Charact</w:t>
          </w:r>
          <w:r w:rsidR="000C59F7">
            <w:rPr>
              <w:rFonts w:cstheme="minorHAnsi"/>
              <w:b/>
              <w:bCs/>
              <w:sz w:val="24"/>
              <w:szCs w:val="24"/>
            </w:rPr>
            <w:t>ers</w:t>
          </w:r>
          <w:r w:rsidRPr="00D7639B">
            <w:rPr>
              <w:rFonts w:cstheme="minorHAnsi"/>
              <w:sz w:val="24"/>
              <w:szCs w:val="24"/>
            </w:rPr>
            <w:ptab w:relativeTo="margin" w:alignment="right" w:leader="dot"/>
          </w:r>
          <w:r w:rsidRPr="00D7639B">
            <w:rPr>
              <w:rFonts w:cstheme="minorHAnsi"/>
              <w:sz w:val="24"/>
              <w:szCs w:val="24"/>
            </w:rPr>
            <w:t>8</w:t>
          </w:r>
        </w:p>
        <w:p w14:paraId="0554230B" w14:textId="5341DDFB" w:rsidR="009A5190" w:rsidRPr="00D7639B" w:rsidRDefault="009A5190" w:rsidP="009A5190">
          <w:pPr>
            <w:pStyle w:val="TOC2"/>
            <w:ind w:left="0"/>
            <w:rPr>
              <w:rFonts w:cstheme="minorHAnsi"/>
              <w:sz w:val="24"/>
              <w:szCs w:val="24"/>
            </w:rPr>
          </w:pPr>
          <w:r w:rsidRPr="00D7639B">
            <w:rPr>
              <w:rFonts w:cstheme="minorHAnsi"/>
              <w:b/>
              <w:bCs/>
              <w:sz w:val="24"/>
              <w:szCs w:val="24"/>
            </w:rPr>
            <w:t>About the Playwrights</w:t>
          </w:r>
          <w:r w:rsidRPr="00D7639B">
            <w:rPr>
              <w:rFonts w:cstheme="minorHAnsi"/>
              <w:sz w:val="24"/>
              <w:szCs w:val="24"/>
            </w:rPr>
            <w:ptab w:relativeTo="margin" w:alignment="right" w:leader="dot"/>
          </w:r>
          <w:r w:rsidRPr="00D7639B">
            <w:rPr>
              <w:rFonts w:cstheme="minorHAnsi"/>
              <w:sz w:val="24"/>
              <w:szCs w:val="24"/>
            </w:rPr>
            <w:t>8</w:t>
          </w:r>
        </w:p>
        <w:p w14:paraId="07D10E87" w14:textId="5D5FD228" w:rsidR="009A5190" w:rsidRPr="00D7639B" w:rsidRDefault="00D7639B" w:rsidP="009A5190">
          <w:pPr>
            <w:pStyle w:val="TOC3"/>
            <w:ind w:left="0"/>
            <w:rPr>
              <w:rFonts w:cstheme="minorHAnsi"/>
              <w:sz w:val="24"/>
              <w:szCs w:val="24"/>
            </w:rPr>
          </w:pPr>
          <w:r w:rsidRPr="00D7639B">
            <w:rPr>
              <w:rFonts w:cstheme="minorHAnsi"/>
              <w:b/>
              <w:bCs/>
              <w:sz w:val="24"/>
              <w:szCs w:val="24"/>
            </w:rPr>
            <w:t>Context:</w:t>
          </w:r>
          <w:r w:rsidRPr="00D7639B">
            <w:rPr>
              <w:rFonts w:cstheme="minorHAnsi"/>
              <w:sz w:val="24"/>
              <w:szCs w:val="24"/>
            </w:rPr>
            <w:t xml:space="preserve"> </w:t>
          </w:r>
          <w:r w:rsidRPr="00D7639B">
            <w:rPr>
              <w:rFonts w:cstheme="minorHAnsi"/>
              <w:b/>
              <w:bCs/>
              <w:sz w:val="24"/>
              <w:szCs w:val="24"/>
            </w:rPr>
            <w:t>Parody</w:t>
          </w:r>
          <w:r w:rsidR="009A5190" w:rsidRPr="00D7639B">
            <w:rPr>
              <w:rFonts w:cstheme="minorHAnsi"/>
              <w:sz w:val="24"/>
              <w:szCs w:val="24"/>
            </w:rPr>
            <w:ptab w:relativeTo="margin" w:alignment="right" w:leader="dot"/>
          </w:r>
          <w:r w:rsidRPr="00D7639B">
            <w:rPr>
              <w:rFonts w:cstheme="minorHAnsi"/>
              <w:sz w:val="24"/>
              <w:szCs w:val="24"/>
            </w:rPr>
            <w:t>9</w:t>
          </w:r>
        </w:p>
        <w:p w14:paraId="400E41EA" w14:textId="77505E68" w:rsidR="00D7639B" w:rsidRPr="00D7639B" w:rsidRDefault="00D7639B" w:rsidP="00D7639B">
          <w:pPr>
            <w:pStyle w:val="TOC3"/>
            <w:ind w:left="0"/>
            <w:rPr>
              <w:rFonts w:cstheme="minorHAnsi"/>
              <w:sz w:val="24"/>
              <w:szCs w:val="24"/>
            </w:rPr>
          </w:pPr>
          <w:r w:rsidRPr="00D7639B">
            <w:rPr>
              <w:rFonts w:cstheme="minorHAnsi"/>
              <w:b/>
              <w:bCs/>
              <w:sz w:val="24"/>
              <w:szCs w:val="24"/>
            </w:rPr>
            <w:t>Pre-Show Discussion</w:t>
          </w:r>
          <w:r w:rsidRPr="00D7639B">
            <w:rPr>
              <w:rFonts w:cstheme="minorHAnsi"/>
              <w:sz w:val="24"/>
              <w:szCs w:val="24"/>
            </w:rPr>
            <w:t xml:space="preserve"> </w:t>
          </w:r>
          <w:r w:rsidRPr="00D7639B">
            <w:rPr>
              <w:rFonts w:cstheme="minorHAnsi"/>
              <w:b/>
              <w:bCs/>
              <w:sz w:val="24"/>
              <w:szCs w:val="24"/>
            </w:rPr>
            <w:t>Questions</w:t>
          </w:r>
          <w:r w:rsidRPr="00D7639B">
            <w:rPr>
              <w:rFonts w:cstheme="minorHAnsi"/>
              <w:sz w:val="24"/>
              <w:szCs w:val="24"/>
            </w:rPr>
            <w:ptab w:relativeTo="margin" w:alignment="right" w:leader="dot"/>
          </w:r>
          <w:r w:rsidRPr="00D7639B">
            <w:rPr>
              <w:rFonts w:cstheme="minorHAnsi"/>
              <w:sz w:val="24"/>
              <w:szCs w:val="24"/>
            </w:rPr>
            <w:t>9</w:t>
          </w:r>
        </w:p>
        <w:p w14:paraId="7E0391BC" w14:textId="75805745" w:rsidR="00D7639B" w:rsidRPr="00D7639B" w:rsidRDefault="00D7639B" w:rsidP="00D7639B">
          <w:pPr>
            <w:pStyle w:val="TOC2"/>
            <w:ind w:left="0"/>
            <w:rPr>
              <w:rFonts w:cstheme="minorHAnsi"/>
              <w:sz w:val="24"/>
              <w:szCs w:val="24"/>
            </w:rPr>
          </w:pPr>
          <w:r w:rsidRPr="00D7639B">
            <w:rPr>
              <w:rFonts w:cstheme="minorHAnsi"/>
              <w:b/>
              <w:bCs/>
              <w:sz w:val="24"/>
              <w:szCs w:val="24"/>
            </w:rPr>
            <w:t>Post-Show Discussion</w:t>
          </w:r>
          <w:r w:rsidRPr="00D7639B">
            <w:rPr>
              <w:rFonts w:cstheme="minorHAnsi"/>
              <w:sz w:val="24"/>
              <w:szCs w:val="24"/>
            </w:rPr>
            <w:t xml:space="preserve"> </w:t>
          </w:r>
          <w:r w:rsidRPr="00D7639B">
            <w:rPr>
              <w:rFonts w:cstheme="minorHAnsi"/>
              <w:b/>
              <w:bCs/>
              <w:sz w:val="24"/>
              <w:szCs w:val="24"/>
            </w:rPr>
            <w:t>Questions</w:t>
          </w:r>
          <w:r w:rsidRPr="00D7639B">
            <w:rPr>
              <w:rFonts w:cstheme="minorHAnsi"/>
              <w:sz w:val="24"/>
              <w:szCs w:val="24"/>
            </w:rPr>
            <w:ptab w:relativeTo="margin" w:alignment="right" w:leader="dot"/>
          </w:r>
          <w:r w:rsidR="000C59F7">
            <w:rPr>
              <w:rFonts w:cstheme="minorHAnsi"/>
              <w:sz w:val="24"/>
              <w:szCs w:val="24"/>
            </w:rPr>
            <w:t>10</w:t>
          </w:r>
        </w:p>
        <w:p w14:paraId="69FAD06E" w14:textId="519B33EB" w:rsidR="00D7639B" w:rsidRPr="00D7639B" w:rsidRDefault="00D7639B" w:rsidP="00D7639B">
          <w:pPr>
            <w:pStyle w:val="TOC3"/>
            <w:ind w:left="0"/>
            <w:rPr>
              <w:rFonts w:cstheme="minorHAnsi"/>
              <w:sz w:val="24"/>
              <w:szCs w:val="24"/>
            </w:rPr>
          </w:pPr>
          <w:r w:rsidRPr="00D7639B">
            <w:rPr>
              <w:rFonts w:cstheme="minorHAnsi"/>
              <w:b/>
              <w:bCs/>
              <w:sz w:val="24"/>
              <w:szCs w:val="24"/>
            </w:rPr>
            <w:t>Activity One: Disruption</w:t>
          </w:r>
          <w:r w:rsidRPr="00D7639B">
            <w:rPr>
              <w:rFonts w:cstheme="minorHAnsi"/>
              <w:sz w:val="24"/>
              <w:szCs w:val="24"/>
            </w:rPr>
            <w:ptab w:relativeTo="margin" w:alignment="right" w:leader="dot"/>
          </w:r>
          <w:r w:rsidRPr="00D7639B">
            <w:rPr>
              <w:rFonts w:cstheme="minorHAnsi"/>
              <w:sz w:val="24"/>
              <w:szCs w:val="24"/>
            </w:rPr>
            <w:t>1</w:t>
          </w:r>
          <w:r w:rsidR="000C59F7">
            <w:rPr>
              <w:rFonts w:cstheme="minorHAnsi"/>
              <w:sz w:val="24"/>
              <w:szCs w:val="24"/>
            </w:rPr>
            <w:t>1</w:t>
          </w:r>
        </w:p>
        <w:p w14:paraId="4B3A4EB6" w14:textId="566D14EE" w:rsidR="00D7639B" w:rsidRPr="00D7639B" w:rsidRDefault="00D7639B" w:rsidP="00D7639B">
          <w:pPr>
            <w:pStyle w:val="TOC3"/>
            <w:ind w:left="0"/>
            <w:rPr>
              <w:rFonts w:cstheme="minorHAnsi"/>
              <w:sz w:val="24"/>
              <w:szCs w:val="24"/>
            </w:rPr>
          </w:pPr>
          <w:r w:rsidRPr="00D7639B">
            <w:rPr>
              <w:rFonts w:cstheme="minorHAnsi"/>
              <w:b/>
              <w:bCs/>
              <w:sz w:val="24"/>
              <w:szCs w:val="24"/>
            </w:rPr>
            <w:t>Activity Two: Plant versus Human</w:t>
          </w:r>
          <w:r w:rsidRPr="00D7639B">
            <w:rPr>
              <w:rFonts w:cstheme="minorHAnsi"/>
              <w:sz w:val="24"/>
              <w:szCs w:val="24"/>
            </w:rPr>
            <w:ptab w:relativeTo="margin" w:alignment="right" w:leader="dot"/>
          </w:r>
          <w:r w:rsidRPr="00D7639B">
            <w:rPr>
              <w:rFonts w:cstheme="minorHAnsi"/>
              <w:sz w:val="24"/>
              <w:szCs w:val="24"/>
            </w:rPr>
            <w:t>1</w:t>
          </w:r>
          <w:r w:rsidR="000C59F7">
            <w:rPr>
              <w:rFonts w:cstheme="minorHAnsi"/>
              <w:sz w:val="24"/>
              <w:szCs w:val="24"/>
            </w:rPr>
            <w:t>2</w:t>
          </w:r>
        </w:p>
        <w:p w14:paraId="16EA7B6E" w14:textId="7F8ADA33" w:rsidR="00D7639B" w:rsidRPr="00D7639B" w:rsidRDefault="00D7639B" w:rsidP="00D7639B">
          <w:pPr>
            <w:pStyle w:val="TOC2"/>
            <w:ind w:left="0"/>
            <w:rPr>
              <w:rFonts w:cstheme="minorHAnsi"/>
              <w:sz w:val="24"/>
              <w:szCs w:val="24"/>
            </w:rPr>
          </w:pPr>
          <w:r w:rsidRPr="00D7639B">
            <w:rPr>
              <w:rFonts w:cstheme="minorHAnsi"/>
              <w:b/>
              <w:bCs/>
              <w:sz w:val="24"/>
              <w:szCs w:val="24"/>
            </w:rPr>
            <w:t>Activity Two: Plant versus Human (Social Studies Modification)</w:t>
          </w:r>
          <w:r w:rsidRPr="00D7639B">
            <w:rPr>
              <w:rFonts w:cstheme="minorHAnsi"/>
              <w:sz w:val="24"/>
              <w:szCs w:val="24"/>
            </w:rPr>
            <w:ptab w:relativeTo="margin" w:alignment="right" w:leader="dot"/>
          </w:r>
          <w:r w:rsidRPr="00D7639B">
            <w:rPr>
              <w:rFonts w:cstheme="minorHAnsi"/>
              <w:sz w:val="24"/>
              <w:szCs w:val="24"/>
            </w:rPr>
            <w:t>1</w:t>
          </w:r>
          <w:r w:rsidR="000C59F7">
            <w:rPr>
              <w:rFonts w:cstheme="minorHAnsi"/>
              <w:sz w:val="24"/>
              <w:szCs w:val="24"/>
            </w:rPr>
            <w:t>3</w:t>
          </w:r>
        </w:p>
        <w:p w14:paraId="3C8DE03C" w14:textId="6EDDC71D" w:rsidR="00D7639B" w:rsidRPr="00D7639B" w:rsidRDefault="00D7639B" w:rsidP="00D7639B">
          <w:pPr>
            <w:pStyle w:val="TOC3"/>
            <w:ind w:left="0"/>
            <w:rPr>
              <w:rFonts w:cstheme="minorHAnsi"/>
              <w:sz w:val="24"/>
              <w:szCs w:val="24"/>
            </w:rPr>
          </w:pPr>
          <w:r w:rsidRPr="00D7639B">
            <w:rPr>
              <w:rFonts w:cstheme="minorHAnsi"/>
              <w:b/>
              <w:bCs/>
              <w:sz w:val="24"/>
              <w:szCs w:val="24"/>
            </w:rPr>
            <w:t>Resources</w:t>
          </w:r>
          <w:r w:rsidRPr="00D7639B">
            <w:rPr>
              <w:rFonts w:cstheme="minorHAnsi"/>
              <w:sz w:val="24"/>
              <w:szCs w:val="24"/>
            </w:rPr>
            <w:ptab w:relativeTo="margin" w:alignment="right" w:leader="dot"/>
          </w:r>
          <w:r w:rsidRPr="00D7639B">
            <w:rPr>
              <w:rFonts w:cstheme="minorHAnsi"/>
              <w:sz w:val="24"/>
              <w:szCs w:val="24"/>
            </w:rPr>
            <w:t>1</w:t>
          </w:r>
          <w:r w:rsidR="000C59F7">
            <w:rPr>
              <w:rFonts w:cstheme="minorHAnsi"/>
              <w:sz w:val="24"/>
              <w:szCs w:val="24"/>
            </w:rPr>
            <w:t>4</w:t>
          </w:r>
        </w:p>
        <w:p w14:paraId="0CC105A8" w14:textId="04D9FA95" w:rsidR="009A5190" w:rsidRPr="00D7639B" w:rsidRDefault="00D7639B" w:rsidP="009A5190">
          <w:pPr>
            <w:rPr>
              <w:rFonts w:cstheme="minorHAnsi"/>
              <w:sz w:val="24"/>
              <w:szCs w:val="24"/>
              <w:lang w:val="en-US"/>
            </w:rPr>
          </w:pPr>
          <w:r w:rsidRPr="00D7639B">
            <w:rPr>
              <w:rFonts w:cstheme="minorHAnsi"/>
              <w:b/>
              <w:bCs/>
              <w:sz w:val="24"/>
              <w:szCs w:val="24"/>
              <w:lang w:val="en-US"/>
            </w:rPr>
            <w:t>Sources</w:t>
          </w:r>
          <w:r w:rsidRPr="00D7639B">
            <w:rPr>
              <w:rFonts w:cstheme="minorHAnsi"/>
              <w:sz w:val="24"/>
              <w:szCs w:val="24"/>
              <w:lang w:val="en-US"/>
            </w:rPr>
            <w:t>………………………………………………………………………………………………………………………</w:t>
          </w:r>
          <w:r>
            <w:rPr>
              <w:rFonts w:cstheme="minorHAnsi"/>
              <w:sz w:val="24"/>
              <w:szCs w:val="24"/>
              <w:lang w:val="en-US"/>
            </w:rPr>
            <w:t>…</w:t>
          </w:r>
          <w:r w:rsidRPr="00D7639B">
            <w:rPr>
              <w:rFonts w:cstheme="minorHAnsi"/>
              <w:sz w:val="24"/>
              <w:szCs w:val="24"/>
              <w:lang w:val="en-US"/>
            </w:rPr>
            <w:t>………….1</w:t>
          </w:r>
          <w:r w:rsidR="000C59F7">
            <w:rPr>
              <w:rFonts w:cstheme="minorHAnsi"/>
              <w:sz w:val="24"/>
              <w:szCs w:val="24"/>
              <w:lang w:val="en-US"/>
            </w:rPr>
            <w:t>5</w:t>
          </w:r>
        </w:p>
      </w:sdtContent>
    </w:sdt>
    <w:p w14:paraId="3FD6E4AB" w14:textId="77777777" w:rsidR="00D7639B" w:rsidRDefault="00D7639B" w:rsidP="00E41D39">
      <w:pPr>
        <w:tabs>
          <w:tab w:val="right" w:pos="9360"/>
        </w:tabs>
        <w:spacing w:before="200" w:after="80" w:line="240" w:lineRule="auto"/>
        <w:rPr>
          <w:rFonts w:cstheme="minorHAnsi"/>
          <w:b/>
          <w:bCs/>
          <w:sz w:val="28"/>
          <w:szCs w:val="28"/>
        </w:rPr>
      </w:pPr>
    </w:p>
    <w:p w14:paraId="5080161B" w14:textId="19146E44" w:rsidR="00296542" w:rsidRPr="00E41D39" w:rsidRDefault="00296542" w:rsidP="00E41D39">
      <w:pPr>
        <w:tabs>
          <w:tab w:val="right" w:pos="9360"/>
        </w:tabs>
        <w:spacing w:before="200" w:after="80" w:line="240" w:lineRule="auto"/>
      </w:pPr>
      <w:r>
        <w:rPr>
          <w:rFonts w:cstheme="minorHAnsi"/>
          <w:b/>
          <w:bCs/>
          <w:sz w:val="28"/>
          <w:szCs w:val="28"/>
        </w:rPr>
        <w:t>Welcome</w:t>
      </w:r>
    </w:p>
    <w:p w14:paraId="257CBC32" w14:textId="77777777" w:rsidR="00E41D39" w:rsidRDefault="00E41D39" w:rsidP="00E41D39">
      <w:pPr>
        <w:autoSpaceDE w:val="0"/>
        <w:autoSpaceDN w:val="0"/>
        <w:adjustRightInd w:val="0"/>
        <w:spacing w:after="0" w:line="360" w:lineRule="auto"/>
        <w:rPr>
          <w:rFonts w:cstheme="minorHAnsi"/>
          <w:kern w:val="0"/>
        </w:rPr>
      </w:pPr>
    </w:p>
    <w:p w14:paraId="10028B7C" w14:textId="6AB7BA8E" w:rsidR="00E41D39" w:rsidRPr="00E41D39" w:rsidRDefault="00296542" w:rsidP="00E41D39">
      <w:pPr>
        <w:autoSpaceDE w:val="0"/>
        <w:autoSpaceDN w:val="0"/>
        <w:adjustRightInd w:val="0"/>
        <w:spacing w:after="0" w:line="276" w:lineRule="auto"/>
        <w:rPr>
          <w:rFonts w:cstheme="minorHAnsi"/>
          <w:kern w:val="0"/>
          <w:sz w:val="24"/>
          <w:szCs w:val="24"/>
        </w:rPr>
      </w:pPr>
      <w:r w:rsidRPr="00E41D39">
        <w:rPr>
          <w:rFonts w:cstheme="minorHAnsi"/>
          <w:kern w:val="0"/>
          <w:sz w:val="24"/>
          <w:szCs w:val="24"/>
        </w:rPr>
        <w:t>This guide was created for teachers and students. It contains an overview of the musical’s story as well as informative resources and activities for teachers and students. The guide aims to provide background knowledge and critical perspectives on the musical that will yield fruitful discussion and foster an understanding and appreciation of theatre arts.</w:t>
      </w:r>
    </w:p>
    <w:p w14:paraId="586019A9" w14:textId="77777777" w:rsidR="00E41D39" w:rsidRDefault="00E41D39" w:rsidP="00E41D39">
      <w:pPr>
        <w:autoSpaceDE w:val="0"/>
        <w:autoSpaceDN w:val="0"/>
        <w:adjustRightInd w:val="0"/>
        <w:spacing w:after="0" w:line="276" w:lineRule="auto"/>
        <w:rPr>
          <w:rFonts w:cstheme="minorHAnsi"/>
          <w:kern w:val="0"/>
          <w:sz w:val="24"/>
          <w:szCs w:val="24"/>
        </w:rPr>
      </w:pPr>
    </w:p>
    <w:p w14:paraId="677DEF93" w14:textId="52927A06" w:rsidR="00E41D39" w:rsidRPr="00E41D39" w:rsidRDefault="00296542" w:rsidP="00E41D39">
      <w:pPr>
        <w:autoSpaceDE w:val="0"/>
        <w:autoSpaceDN w:val="0"/>
        <w:adjustRightInd w:val="0"/>
        <w:spacing w:after="0" w:line="276" w:lineRule="auto"/>
        <w:rPr>
          <w:rFonts w:cstheme="minorHAnsi"/>
          <w:kern w:val="0"/>
          <w:sz w:val="24"/>
          <w:szCs w:val="24"/>
        </w:rPr>
      </w:pPr>
      <w:r w:rsidRPr="00E41D39">
        <w:rPr>
          <w:rFonts w:cstheme="minorHAnsi"/>
          <w:kern w:val="0"/>
          <w:sz w:val="24"/>
          <w:szCs w:val="24"/>
        </w:rPr>
        <w:t>If you have any questions, comments, or suggestions for the guide, please contact our</w:t>
      </w:r>
      <w:r w:rsidR="00E41D39">
        <w:rPr>
          <w:rFonts w:cstheme="minorHAnsi"/>
          <w:kern w:val="0"/>
          <w:sz w:val="24"/>
          <w:szCs w:val="24"/>
        </w:rPr>
        <w:t xml:space="preserve"> </w:t>
      </w:r>
      <w:r w:rsidRPr="00E41D39">
        <w:rPr>
          <w:rFonts w:cstheme="minorHAnsi"/>
          <w:b/>
          <w:bCs/>
          <w:kern w:val="0"/>
          <w:sz w:val="24"/>
          <w:szCs w:val="24"/>
        </w:rPr>
        <w:t>Education Coordinator</w:t>
      </w:r>
      <w:r w:rsidR="00E41D39" w:rsidRPr="00E41D39">
        <w:rPr>
          <w:rFonts w:cstheme="minorHAnsi"/>
          <w:b/>
          <w:bCs/>
          <w:kern w:val="0"/>
          <w:sz w:val="24"/>
          <w:szCs w:val="24"/>
        </w:rPr>
        <w:t xml:space="preserve">, </w:t>
      </w:r>
      <w:r w:rsidRPr="00E41D39">
        <w:rPr>
          <w:rFonts w:cstheme="minorHAnsi"/>
          <w:b/>
          <w:bCs/>
          <w:kern w:val="0"/>
          <w:sz w:val="24"/>
          <w:szCs w:val="24"/>
        </w:rPr>
        <w:t>Mikenzie Page</w:t>
      </w:r>
      <w:r w:rsidR="00E41D39" w:rsidRPr="00E41D39">
        <w:rPr>
          <w:rFonts w:cstheme="minorHAnsi"/>
          <w:b/>
          <w:bCs/>
          <w:kern w:val="0"/>
          <w:sz w:val="24"/>
          <w:szCs w:val="24"/>
        </w:rPr>
        <w:t xml:space="preserve">, </w:t>
      </w:r>
      <w:hyperlink r:id="rId11" w:history="1">
        <w:r w:rsidR="00E41D39" w:rsidRPr="00E41D39">
          <w:rPr>
            <w:rStyle w:val="Hyperlink"/>
            <w:color w:val="000000" w:themeColor="text1"/>
            <w:sz w:val="24"/>
            <w:szCs w:val="24"/>
          </w:rPr>
          <w:t>mpage@artsclub.com</w:t>
        </w:r>
      </w:hyperlink>
      <w:r w:rsidR="00E41D39" w:rsidRPr="00E41D39">
        <w:rPr>
          <w:color w:val="000000" w:themeColor="text1"/>
          <w:sz w:val="24"/>
          <w:szCs w:val="24"/>
        </w:rPr>
        <w:t>.</w:t>
      </w:r>
      <w:r w:rsidRPr="00E41D39">
        <w:rPr>
          <w:color w:val="000000" w:themeColor="text1"/>
          <w:sz w:val="24"/>
          <w:szCs w:val="24"/>
        </w:rPr>
        <w:t xml:space="preserve"> </w:t>
      </w:r>
    </w:p>
    <w:p w14:paraId="000B74F5" w14:textId="77777777" w:rsidR="00E41D39" w:rsidRDefault="00E41D39" w:rsidP="00E41D39">
      <w:pPr>
        <w:spacing w:after="0" w:line="276" w:lineRule="auto"/>
        <w:rPr>
          <w:color w:val="000000" w:themeColor="text1"/>
          <w:sz w:val="24"/>
          <w:szCs w:val="24"/>
        </w:rPr>
      </w:pPr>
    </w:p>
    <w:p w14:paraId="1EAF7E54" w14:textId="77777777" w:rsidR="00D7639B" w:rsidRDefault="00E41D39" w:rsidP="00D7639B">
      <w:pPr>
        <w:spacing w:after="0" w:line="276" w:lineRule="auto"/>
        <w:rPr>
          <w:color w:val="000000" w:themeColor="text1"/>
          <w:sz w:val="24"/>
          <w:szCs w:val="24"/>
        </w:rPr>
      </w:pPr>
      <w:r w:rsidRPr="00E41D39">
        <w:rPr>
          <w:color w:val="000000" w:themeColor="text1"/>
          <w:sz w:val="24"/>
          <w:szCs w:val="24"/>
        </w:rPr>
        <w:t xml:space="preserve">This Guide was created by Avrel Festinger. </w:t>
      </w:r>
    </w:p>
    <w:p w14:paraId="771D944D" w14:textId="77777777" w:rsidR="00904EF1" w:rsidRDefault="00904EF1" w:rsidP="00D7639B">
      <w:pPr>
        <w:spacing w:after="0" w:line="276" w:lineRule="auto"/>
        <w:rPr>
          <w:rFonts w:cstheme="minorHAnsi"/>
          <w:b/>
          <w:bCs/>
          <w:kern w:val="0"/>
          <w:sz w:val="28"/>
          <w:szCs w:val="28"/>
        </w:rPr>
      </w:pPr>
    </w:p>
    <w:p w14:paraId="5D702344" w14:textId="77777777" w:rsidR="00904EF1" w:rsidRDefault="00904EF1" w:rsidP="00D7639B">
      <w:pPr>
        <w:spacing w:after="0" w:line="276" w:lineRule="auto"/>
        <w:rPr>
          <w:rFonts w:cstheme="minorHAnsi"/>
          <w:b/>
          <w:bCs/>
          <w:kern w:val="0"/>
          <w:sz w:val="28"/>
          <w:szCs w:val="28"/>
        </w:rPr>
      </w:pPr>
    </w:p>
    <w:p w14:paraId="2F93354A" w14:textId="44CF3D51" w:rsidR="00E41D39" w:rsidRDefault="00E41D39" w:rsidP="00D7639B">
      <w:pPr>
        <w:spacing w:after="0" w:line="276" w:lineRule="auto"/>
        <w:rPr>
          <w:rFonts w:cstheme="minorHAnsi"/>
          <w:b/>
          <w:bCs/>
          <w:kern w:val="0"/>
          <w:sz w:val="28"/>
          <w:szCs w:val="28"/>
        </w:rPr>
      </w:pPr>
      <w:r w:rsidRPr="00E41D39">
        <w:rPr>
          <w:rFonts w:cstheme="minorHAnsi"/>
          <w:b/>
          <w:bCs/>
          <w:kern w:val="0"/>
          <w:sz w:val="28"/>
          <w:szCs w:val="28"/>
        </w:rPr>
        <w:lastRenderedPageBreak/>
        <w:t xml:space="preserve">About the Arts Club </w:t>
      </w:r>
    </w:p>
    <w:p w14:paraId="62D97D76" w14:textId="77777777" w:rsidR="00D7639B" w:rsidRPr="00D7639B" w:rsidRDefault="00D7639B" w:rsidP="00D7639B">
      <w:pPr>
        <w:spacing w:after="0" w:line="276" w:lineRule="auto"/>
        <w:rPr>
          <w:color w:val="000000" w:themeColor="text1"/>
          <w:sz w:val="24"/>
          <w:szCs w:val="24"/>
        </w:rPr>
      </w:pPr>
    </w:p>
    <w:p w14:paraId="0481B60D" w14:textId="0C979DF3" w:rsidR="00E41D39" w:rsidRPr="00E41D39" w:rsidRDefault="00E41D39" w:rsidP="00E41D39">
      <w:pPr>
        <w:spacing w:line="276" w:lineRule="auto"/>
        <w:rPr>
          <w:rFonts w:cstheme="minorHAnsi"/>
          <w:b/>
          <w:bCs/>
          <w:kern w:val="0"/>
          <w:sz w:val="28"/>
          <w:szCs w:val="28"/>
        </w:rPr>
      </w:pPr>
      <w:r w:rsidRPr="00E41D39">
        <w:rPr>
          <w:rFonts w:eastAsia="Times New Roman" w:cstheme="minorHAnsi"/>
          <w:sz w:val="24"/>
          <w:szCs w:val="24"/>
          <w:lang w:eastAsia="en-CA"/>
        </w:rPr>
        <w:t>The Arts Club of Vancouver was founded in 1958 as a private club for artists, musicians, and actors. It became the Arts Club Theatre in 1964 when the company opened its first stage in a converted gospel hall at Seymour and Davie Streets. Now in its 59th season of producing professional live theatre in Vancouver, the Arts Club Theatre Company is a non-profit charitable organization that operates three theatres: the Granville Island Stage, the Stanley Industrial Alliance Stage, and the Newmont Stage at the BMO Theatre Centre. Its popular productions range from musicals and contemporary comedies to new works and classics.</w:t>
      </w:r>
    </w:p>
    <w:p w14:paraId="309A48B9" w14:textId="77777777" w:rsidR="00E41D39" w:rsidRDefault="00E41D39" w:rsidP="00E41D39">
      <w:pPr>
        <w:spacing w:before="280" w:after="280" w:line="276" w:lineRule="auto"/>
      </w:pPr>
      <w:r>
        <w:rPr>
          <w:sz w:val="24"/>
          <w:szCs w:val="24"/>
        </w:rPr>
        <w:t xml:space="preserve">Learn more about the Arts Club Theatre Company at </w:t>
      </w:r>
      <w:hyperlink r:id="rId12">
        <w:r>
          <w:rPr>
            <w:b/>
            <w:sz w:val="24"/>
            <w:szCs w:val="24"/>
            <w:u w:val="single"/>
          </w:rPr>
          <w:t>artsclub.com</w:t>
        </w:r>
      </w:hyperlink>
    </w:p>
    <w:p w14:paraId="0F549ACB" w14:textId="77777777" w:rsidR="00E41D39" w:rsidRPr="00E41D39" w:rsidRDefault="00E41D39" w:rsidP="00E41D39">
      <w:pPr>
        <w:spacing w:after="0" w:line="276" w:lineRule="auto"/>
        <w:rPr>
          <w:color w:val="000000" w:themeColor="text1"/>
          <w:sz w:val="24"/>
          <w:szCs w:val="24"/>
        </w:rPr>
      </w:pPr>
    </w:p>
    <w:p w14:paraId="4322B87C" w14:textId="67D36139" w:rsidR="00E41D39" w:rsidRPr="00E41D39" w:rsidRDefault="00E41D39" w:rsidP="00E41D39">
      <w:pPr>
        <w:rPr>
          <w:rFonts w:cstheme="minorHAnsi"/>
          <w:b/>
          <w:bCs/>
          <w:kern w:val="0"/>
          <w:sz w:val="28"/>
          <w:szCs w:val="28"/>
        </w:rPr>
      </w:pPr>
      <w:r>
        <w:rPr>
          <w:rFonts w:cstheme="minorHAnsi"/>
          <w:b/>
          <w:bCs/>
          <w:kern w:val="0"/>
          <w:sz w:val="28"/>
          <w:szCs w:val="28"/>
        </w:rPr>
        <w:t xml:space="preserve">Learning Objectives </w:t>
      </w:r>
    </w:p>
    <w:p w14:paraId="3C332109" w14:textId="77777777" w:rsidR="00E41D39" w:rsidRPr="00E41D39" w:rsidRDefault="00E41D39" w:rsidP="00E41D39">
      <w:pPr>
        <w:spacing w:line="276" w:lineRule="auto"/>
        <w:rPr>
          <w:rFonts w:cstheme="minorHAnsi"/>
          <w:sz w:val="24"/>
          <w:szCs w:val="24"/>
          <w:lang w:val="en-US"/>
        </w:rPr>
      </w:pPr>
      <w:r w:rsidRPr="00E41D39">
        <w:rPr>
          <w:rFonts w:cstheme="minorHAnsi"/>
          <w:sz w:val="24"/>
          <w:szCs w:val="24"/>
          <w:lang w:val="en-US"/>
        </w:rPr>
        <w:t xml:space="preserve">After viewing </w:t>
      </w:r>
      <w:r w:rsidRPr="00E41D39">
        <w:rPr>
          <w:rFonts w:cstheme="minorHAnsi"/>
          <w:i/>
          <w:iCs/>
          <w:sz w:val="24"/>
          <w:szCs w:val="24"/>
          <w:lang w:val="en-US"/>
        </w:rPr>
        <w:t xml:space="preserve">Little Shop of Horrors </w:t>
      </w:r>
      <w:r w:rsidRPr="00E41D39">
        <w:rPr>
          <w:rFonts w:cstheme="minorHAnsi"/>
          <w:sz w:val="24"/>
          <w:szCs w:val="24"/>
          <w:lang w:val="en-US"/>
        </w:rPr>
        <w:t xml:space="preserve">and working through the following activities, students will: </w:t>
      </w:r>
    </w:p>
    <w:p w14:paraId="6D87DBEC" w14:textId="77777777" w:rsidR="00E41D39" w:rsidRDefault="00E41D39" w:rsidP="00E41D39">
      <w:pPr>
        <w:pStyle w:val="ListParagraph"/>
        <w:numPr>
          <w:ilvl w:val="0"/>
          <w:numId w:val="1"/>
        </w:numPr>
        <w:spacing w:line="276" w:lineRule="auto"/>
        <w:rPr>
          <w:rFonts w:cstheme="minorHAnsi"/>
          <w:sz w:val="24"/>
          <w:szCs w:val="24"/>
          <w:lang w:val="en-US"/>
        </w:rPr>
      </w:pPr>
      <w:r w:rsidRPr="00E41D39">
        <w:rPr>
          <w:rFonts w:cstheme="minorHAnsi"/>
          <w:sz w:val="24"/>
          <w:szCs w:val="24"/>
          <w:lang w:val="en-US"/>
        </w:rPr>
        <w:t xml:space="preserve">Engage creatively with theatrical and literary form, specifically parody. </w:t>
      </w:r>
    </w:p>
    <w:p w14:paraId="5CE3023F" w14:textId="77777777" w:rsidR="00E41D39" w:rsidRDefault="00E41D39" w:rsidP="00E41D39">
      <w:pPr>
        <w:pStyle w:val="ListParagraph"/>
        <w:numPr>
          <w:ilvl w:val="0"/>
          <w:numId w:val="1"/>
        </w:numPr>
        <w:spacing w:line="276" w:lineRule="auto"/>
        <w:rPr>
          <w:rFonts w:cstheme="minorHAnsi"/>
          <w:sz w:val="24"/>
          <w:szCs w:val="24"/>
          <w:lang w:val="en-US"/>
        </w:rPr>
      </w:pPr>
      <w:r w:rsidRPr="00E41D39">
        <w:rPr>
          <w:rFonts w:cstheme="minorHAnsi"/>
          <w:sz w:val="24"/>
          <w:szCs w:val="24"/>
          <w:lang w:val="en-US"/>
        </w:rPr>
        <w:t xml:space="preserve">Make connections between theatrical performance and real-world events and personal experience.  </w:t>
      </w:r>
    </w:p>
    <w:p w14:paraId="2ABF2DE3" w14:textId="2BCC6F9F" w:rsidR="00E41D39" w:rsidRDefault="00E41D39" w:rsidP="00E41D39">
      <w:pPr>
        <w:pStyle w:val="ListParagraph"/>
        <w:numPr>
          <w:ilvl w:val="0"/>
          <w:numId w:val="1"/>
        </w:numPr>
        <w:spacing w:line="276" w:lineRule="auto"/>
        <w:rPr>
          <w:rFonts w:cstheme="minorHAnsi"/>
          <w:sz w:val="24"/>
          <w:szCs w:val="24"/>
          <w:lang w:val="en-US"/>
        </w:rPr>
      </w:pPr>
      <w:r w:rsidRPr="00E41D39">
        <w:rPr>
          <w:rFonts w:cstheme="minorHAnsi"/>
          <w:sz w:val="24"/>
          <w:szCs w:val="24"/>
          <w:lang w:val="en-US"/>
        </w:rPr>
        <w:t xml:space="preserve">Reflect and think critically about individual versus social responsibility. </w:t>
      </w:r>
    </w:p>
    <w:p w14:paraId="76A99255" w14:textId="77777777" w:rsidR="00E41D39" w:rsidRDefault="00E41D39" w:rsidP="00E41D39">
      <w:pPr>
        <w:spacing w:line="276" w:lineRule="auto"/>
        <w:rPr>
          <w:rFonts w:cstheme="minorHAnsi"/>
          <w:sz w:val="24"/>
          <w:szCs w:val="24"/>
          <w:lang w:val="en-US"/>
        </w:rPr>
      </w:pPr>
    </w:p>
    <w:p w14:paraId="5BA2D76D" w14:textId="61F10715" w:rsidR="00E41D39" w:rsidRPr="00E41D39" w:rsidRDefault="00E41D39" w:rsidP="005E6D66">
      <w:pPr>
        <w:spacing w:line="276" w:lineRule="auto"/>
        <w:rPr>
          <w:rFonts w:cstheme="minorHAnsi"/>
          <w:b/>
          <w:bCs/>
          <w:sz w:val="28"/>
          <w:szCs w:val="28"/>
          <w:lang w:val="en-US"/>
        </w:rPr>
      </w:pPr>
      <w:r w:rsidRPr="00E41D39">
        <w:rPr>
          <w:rFonts w:cstheme="minorHAnsi"/>
          <w:b/>
          <w:bCs/>
          <w:sz w:val="28"/>
          <w:szCs w:val="28"/>
          <w:lang w:val="en-US"/>
        </w:rPr>
        <w:t xml:space="preserve">Connections to BC Curriculum </w:t>
      </w:r>
    </w:p>
    <w:p w14:paraId="26062549" w14:textId="77777777" w:rsidR="00E41D39" w:rsidRPr="00E41D39" w:rsidRDefault="00E41D39" w:rsidP="005E6D66">
      <w:pPr>
        <w:spacing w:line="276" w:lineRule="auto"/>
        <w:rPr>
          <w:rFonts w:cstheme="minorHAnsi"/>
          <w:b/>
          <w:bCs/>
          <w:sz w:val="24"/>
          <w:szCs w:val="24"/>
          <w:lang w:val="en-US"/>
        </w:rPr>
      </w:pPr>
      <w:r w:rsidRPr="00E41D39">
        <w:rPr>
          <w:rFonts w:cstheme="minorHAnsi"/>
          <w:b/>
          <w:bCs/>
          <w:sz w:val="24"/>
          <w:szCs w:val="24"/>
          <w:lang w:val="en-US"/>
        </w:rPr>
        <w:t xml:space="preserve">Arts Education 8 </w:t>
      </w:r>
    </w:p>
    <w:p w14:paraId="54D11D29" w14:textId="77777777" w:rsidR="00E41D39" w:rsidRPr="005E6D66" w:rsidRDefault="00E41D39" w:rsidP="005E6D66">
      <w:pPr>
        <w:spacing w:line="276" w:lineRule="auto"/>
        <w:rPr>
          <w:rFonts w:cstheme="minorHAnsi"/>
          <w:i/>
          <w:iCs/>
          <w:sz w:val="24"/>
          <w:szCs w:val="24"/>
          <w:lang w:val="en-US"/>
        </w:rPr>
      </w:pPr>
      <w:r w:rsidRPr="005E6D66">
        <w:rPr>
          <w:rFonts w:cstheme="minorHAnsi"/>
          <w:i/>
          <w:iCs/>
          <w:sz w:val="24"/>
          <w:szCs w:val="24"/>
          <w:lang w:val="en-US"/>
        </w:rPr>
        <w:t xml:space="preserve">Big Ideas </w:t>
      </w:r>
    </w:p>
    <w:p w14:paraId="75589E36" w14:textId="77777777" w:rsidR="00E41D39" w:rsidRPr="005E6D66" w:rsidRDefault="00E41D39" w:rsidP="005E6D66">
      <w:pPr>
        <w:pStyle w:val="ListParagraph"/>
        <w:numPr>
          <w:ilvl w:val="0"/>
          <w:numId w:val="2"/>
        </w:numPr>
        <w:spacing w:line="276" w:lineRule="auto"/>
        <w:rPr>
          <w:rFonts w:cstheme="minorHAnsi"/>
          <w:sz w:val="24"/>
          <w:szCs w:val="24"/>
          <w:lang w:val="en-US"/>
        </w:rPr>
      </w:pPr>
      <w:r w:rsidRPr="005E6D66">
        <w:rPr>
          <w:rFonts w:cstheme="minorHAnsi"/>
          <w:sz w:val="24"/>
          <w:szCs w:val="24"/>
          <w:lang w:val="en-US"/>
        </w:rPr>
        <w:t>Individual and collective expression can be achieved through the arts.</w:t>
      </w:r>
    </w:p>
    <w:p w14:paraId="63BA622B" w14:textId="77777777" w:rsidR="00E41D39" w:rsidRPr="005E6D66" w:rsidRDefault="00E41D39" w:rsidP="005E6D66">
      <w:pPr>
        <w:spacing w:line="276" w:lineRule="auto"/>
        <w:rPr>
          <w:rFonts w:cstheme="minorHAnsi"/>
          <w:i/>
          <w:iCs/>
          <w:sz w:val="24"/>
          <w:szCs w:val="24"/>
          <w:lang w:val="en-US"/>
        </w:rPr>
      </w:pPr>
      <w:r w:rsidRPr="005E6D66">
        <w:rPr>
          <w:rFonts w:cstheme="minorHAnsi"/>
          <w:i/>
          <w:iCs/>
          <w:sz w:val="24"/>
          <w:szCs w:val="24"/>
          <w:lang w:val="en-US"/>
        </w:rPr>
        <w:t>Curricular Competencies</w:t>
      </w:r>
    </w:p>
    <w:p w14:paraId="1563F73D" w14:textId="2DAA928A" w:rsidR="005E6D66" w:rsidRDefault="00E41D39" w:rsidP="005E6D66">
      <w:pPr>
        <w:pStyle w:val="ListParagraph"/>
        <w:numPr>
          <w:ilvl w:val="0"/>
          <w:numId w:val="2"/>
        </w:numPr>
        <w:spacing w:line="276" w:lineRule="auto"/>
        <w:rPr>
          <w:rFonts w:cstheme="minorHAnsi"/>
          <w:sz w:val="24"/>
          <w:szCs w:val="24"/>
          <w:shd w:val="clear" w:color="auto" w:fill="FFFFFF"/>
        </w:rPr>
      </w:pPr>
      <w:r w:rsidRPr="005E6D66">
        <w:rPr>
          <w:rFonts w:cstheme="minorHAnsi"/>
          <w:sz w:val="24"/>
          <w:szCs w:val="24"/>
          <w:shd w:val="clear" w:color="auto" w:fill="FFFFFF"/>
        </w:rPr>
        <w:t xml:space="preserve">Respond to works of art using one’s knowledge of the </w:t>
      </w:r>
      <w:r w:rsidR="00E9701A" w:rsidRPr="005E6D66">
        <w:rPr>
          <w:rFonts w:cstheme="minorHAnsi"/>
          <w:sz w:val="24"/>
          <w:szCs w:val="24"/>
          <w:shd w:val="clear" w:color="auto" w:fill="FFFFFF"/>
        </w:rPr>
        <w:t>world.</w:t>
      </w:r>
    </w:p>
    <w:p w14:paraId="585A7ED8" w14:textId="27348A0F" w:rsidR="00E41D39" w:rsidRPr="005E6D66" w:rsidRDefault="00E41D39" w:rsidP="005E6D66">
      <w:pPr>
        <w:pStyle w:val="ListParagraph"/>
        <w:numPr>
          <w:ilvl w:val="0"/>
          <w:numId w:val="2"/>
        </w:numPr>
        <w:spacing w:line="276" w:lineRule="auto"/>
        <w:rPr>
          <w:rFonts w:cstheme="minorHAnsi"/>
          <w:sz w:val="24"/>
          <w:szCs w:val="24"/>
          <w:shd w:val="clear" w:color="auto" w:fill="FFFFFF"/>
        </w:rPr>
      </w:pPr>
      <w:r w:rsidRPr="005E6D66">
        <w:rPr>
          <w:rFonts w:cstheme="minorHAnsi"/>
          <w:sz w:val="24"/>
          <w:szCs w:val="24"/>
          <w:shd w:val="clear" w:color="auto" w:fill="FFFFFF"/>
        </w:rPr>
        <w:t xml:space="preserve">Describe, </w:t>
      </w:r>
      <w:proofErr w:type="gramStart"/>
      <w:r w:rsidRPr="005E6D66">
        <w:rPr>
          <w:rFonts w:cstheme="minorHAnsi"/>
          <w:sz w:val="24"/>
          <w:szCs w:val="24"/>
          <w:shd w:val="clear" w:color="auto" w:fill="FFFFFF"/>
        </w:rPr>
        <w:t>interpret</w:t>
      </w:r>
      <w:proofErr w:type="gramEnd"/>
      <w:r w:rsidRPr="005E6D66">
        <w:rPr>
          <w:rFonts w:cstheme="minorHAnsi"/>
          <w:sz w:val="24"/>
          <w:szCs w:val="24"/>
          <w:shd w:val="clear" w:color="auto" w:fill="FFFFFF"/>
        </w:rPr>
        <w:t xml:space="preserve"> and evaluate how artists (dancers, actors, musicians, and visual artists) use processes, materials, movements, technologies, tools, techniques, and environments to create and communicate </w:t>
      </w:r>
      <w:r w:rsidR="00E9701A" w:rsidRPr="005E6D66">
        <w:rPr>
          <w:rFonts w:cstheme="minorHAnsi"/>
          <w:sz w:val="24"/>
          <w:szCs w:val="24"/>
          <w:shd w:val="clear" w:color="auto" w:fill="FFFFFF"/>
        </w:rPr>
        <w:t>ideas.</w:t>
      </w:r>
    </w:p>
    <w:p w14:paraId="22C0F9AA" w14:textId="77777777" w:rsidR="00E41D39" w:rsidRPr="005E6D66" w:rsidRDefault="00E41D39" w:rsidP="005E6D66">
      <w:pPr>
        <w:spacing w:line="276" w:lineRule="auto"/>
        <w:rPr>
          <w:rFonts w:cstheme="minorHAnsi"/>
          <w:b/>
          <w:bCs/>
          <w:sz w:val="24"/>
          <w:szCs w:val="24"/>
          <w:lang w:val="en-US"/>
        </w:rPr>
      </w:pPr>
      <w:r w:rsidRPr="005E6D66">
        <w:rPr>
          <w:rFonts w:cstheme="minorHAnsi"/>
          <w:b/>
          <w:bCs/>
          <w:sz w:val="24"/>
          <w:szCs w:val="24"/>
          <w:lang w:val="en-US"/>
        </w:rPr>
        <w:t>Drama 9</w:t>
      </w:r>
    </w:p>
    <w:p w14:paraId="6036C4C6" w14:textId="77777777" w:rsidR="00E41D39" w:rsidRPr="005E6D66" w:rsidRDefault="00E41D39" w:rsidP="005E6D66">
      <w:pPr>
        <w:spacing w:line="276" w:lineRule="auto"/>
        <w:rPr>
          <w:rFonts w:cstheme="minorHAnsi"/>
          <w:i/>
          <w:iCs/>
          <w:sz w:val="24"/>
          <w:szCs w:val="24"/>
          <w:lang w:val="en-US"/>
        </w:rPr>
      </w:pPr>
      <w:r w:rsidRPr="005E6D66">
        <w:rPr>
          <w:rFonts w:cstheme="minorHAnsi"/>
          <w:i/>
          <w:iCs/>
          <w:sz w:val="24"/>
          <w:szCs w:val="24"/>
          <w:lang w:val="en-US"/>
        </w:rPr>
        <w:t xml:space="preserve">Big Ideas </w:t>
      </w:r>
    </w:p>
    <w:p w14:paraId="3027CDDA" w14:textId="77777777" w:rsidR="00E41D39" w:rsidRPr="005E6D66" w:rsidRDefault="00E41D39" w:rsidP="005E6D66">
      <w:pPr>
        <w:pStyle w:val="ListParagraph"/>
        <w:numPr>
          <w:ilvl w:val="0"/>
          <w:numId w:val="3"/>
        </w:numPr>
        <w:spacing w:line="276" w:lineRule="auto"/>
        <w:rPr>
          <w:rFonts w:cstheme="minorHAnsi"/>
          <w:sz w:val="24"/>
          <w:szCs w:val="24"/>
          <w:lang w:val="en-US"/>
        </w:rPr>
      </w:pPr>
      <w:r w:rsidRPr="005E6D66">
        <w:rPr>
          <w:sz w:val="24"/>
          <w:szCs w:val="24"/>
        </w:rPr>
        <w:lastRenderedPageBreak/>
        <w:t>The arts provide opportunities to gain insight into the perspectives and experiences of people from a variety of times, places, and cultures.</w:t>
      </w:r>
    </w:p>
    <w:p w14:paraId="0210E995" w14:textId="05995599" w:rsidR="00E41D39" w:rsidRPr="005E6D66" w:rsidRDefault="00E41D39" w:rsidP="005E6D66">
      <w:pPr>
        <w:spacing w:line="276" w:lineRule="auto"/>
        <w:rPr>
          <w:rFonts w:cstheme="minorHAnsi"/>
          <w:i/>
          <w:iCs/>
          <w:sz w:val="24"/>
          <w:szCs w:val="24"/>
          <w:lang w:val="en-US"/>
        </w:rPr>
      </w:pPr>
      <w:r w:rsidRPr="005E6D66">
        <w:rPr>
          <w:rFonts w:cstheme="minorHAnsi"/>
          <w:i/>
          <w:iCs/>
          <w:sz w:val="24"/>
          <w:szCs w:val="24"/>
          <w:lang w:val="en-US"/>
        </w:rPr>
        <w:t>Curricular Competencies</w:t>
      </w:r>
    </w:p>
    <w:p w14:paraId="4C2A6BC6" w14:textId="77777777" w:rsidR="005E6D66" w:rsidRDefault="00E41D39" w:rsidP="005E6D66">
      <w:pPr>
        <w:pStyle w:val="ListParagraph"/>
        <w:numPr>
          <w:ilvl w:val="0"/>
          <w:numId w:val="3"/>
        </w:numPr>
        <w:spacing w:line="276" w:lineRule="auto"/>
        <w:rPr>
          <w:rFonts w:cstheme="minorHAnsi"/>
          <w:sz w:val="24"/>
          <w:szCs w:val="24"/>
          <w:shd w:val="clear" w:color="auto" w:fill="FFFFFF"/>
        </w:rPr>
      </w:pPr>
      <w:r w:rsidRPr="005E6D66">
        <w:rPr>
          <w:rFonts w:cstheme="minorHAnsi"/>
          <w:sz w:val="24"/>
          <w:szCs w:val="24"/>
          <w:shd w:val="clear" w:color="auto" w:fill="FFFFFF"/>
        </w:rPr>
        <w:t xml:space="preserve">Reflect on creative processes to make connections to personal learning and </w:t>
      </w:r>
      <w:proofErr w:type="gramStart"/>
      <w:r w:rsidRPr="005E6D66">
        <w:rPr>
          <w:rFonts w:cstheme="minorHAnsi"/>
          <w:sz w:val="24"/>
          <w:szCs w:val="24"/>
          <w:shd w:val="clear" w:color="auto" w:fill="FFFFFF"/>
        </w:rPr>
        <w:t>experiences</w:t>
      </w:r>
      <w:proofErr w:type="gramEnd"/>
    </w:p>
    <w:p w14:paraId="1D58BACB" w14:textId="61A68432" w:rsidR="00E41D39" w:rsidRPr="005E6D66" w:rsidRDefault="00E41D39" w:rsidP="005E6D66">
      <w:pPr>
        <w:pStyle w:val="ListParagraph"/>
        <w:numPr>
          <w:ilvl w:val="0"/>
          <w:numId w:val="3"/>
        </w:numPr>
        <w:spacing w:line="276" w:lineRule="auto"/>
        <w:rPr>
          <w:rFonts w:cstheme="minorHAnsi"/>
          <w:sz w:val="24"/>
          <w:szCs w:val="24"/>
          <w:shd w:val="clear" w:color="auto" w:fill="FFFFFF"/>
        </w:rPr>
      </w:pPr>
      <w:r w:rsidRPr="005E6D66">
        <w:rPr>
          <w:rFonts w:cstheme="minorHAnsi"/>
          <w:sz w:val="24"/>
          <w:szCs w:val="24"/>
          <w:shd w:val="clear" w:color="auto" w:fill="FFFFFF"/>
        </w:rPr>
        <w:t xml:space="preserve">Describe, interpret, and evaluate how performers and playwrights use dramatic structures, elements, and techniques to create and communicate </w:t>
      </w:r>
      <w:proofErr w:type="gramStart"/>
      <w:r w:rsidRPr="005E6D66">
        <w:rPr>
          <w:rFonts w:cstheme="minorHAnsi"/>
          <w:sz w:val="24"/>
          <w:szCs w:val="24"/>
          <w:shd w:val="clear" w:color="auto" w:fill="FFFFFF"/>
        </w:rPr>
        <w:t>ideas</w:t>
      </w:r>
      <w:proofErr w:type="gramEnd"/>
    </w:p>
    <w:p w14:paraId="7002C96C" w14:textId="77777777" w:rsidR="00E41D39" w:rsidRPr="005E6D66" w:rsidRDefault="00E41D39" w:rsidP="005E6D66">
      <w:pPr>
        <w:spacing w:line="276" w:lineRule="auto"/>
        <w:rPr>
          <w:rFonts w:cstheme="minorHAnsi"/>
          <w:b/>
          <w:bCs/>
          <w:sz w:val="24"/>
          <w:szCs w:val="24"/>
          <w:lang w:val="en-US"/>
        </w:rPr>
      </w:pPr>
      <w:r w:rsidRPr="005E6D66">
        <w:rPr>
          <w:rFonts w:cstheme="minorHAnsi"/>
          <w:b/>
          <w:bCs/>
          <w:sz w:val="24"/>
          <w:szCs w:val="24"/>
          <w:lang w:val="en-US"/>
        </w:rPr>
        <w:t>Drama 10</w:t>
      </w:r>
    </w:p>
    <w:p w14:paraId="35F61F9C" w14:textId="77777777" w:rsidR="00E41D39" w:rsidRPr="005E6D66" w:rsidRDefault="00E41D39" w:rsidP="005E6D66">
      <w:pPr>
        <w:spacing w:line="276" w:lineRule="auto"/>
        <w:rPr>
          <w:rFonts w:cstheme="minorHAnsi"/>
          <w:i/>
          <w:iCs/>
          <w:sz w:val="24"/>
          <w:szCs w:val="24"/>
          <w:lang w:val="en-US"/>
        </w:rPr>
      </w:pPr>
      <w:r w:rsidRPr="005E6D66">
        <w:rPr>
          <w:rFonts w:cstheme="minorHAnsi"/>
          <w:i/>
          <w:iCs/>
          <w:sz w:val="24"/>
          <w:szCs w:val="24"/>
          <w:lang w:val="en-US"/>
        </w:rPr>
        <w:t>Big Ideas</w:t>
      </w:r>
    </w:p>
    <w:p w14:paraId="3E276263" w14:textId="77777777" w:rsidR="00E41D39" w:rsidRPr="005E6D66" w:rsidRDefault="00E41D39" w:rsidP="005E6D66">
      <w:pPr>
        <w:pStyle w:val="ListParagraph"/>
        <w:numPr>
          <w:ilvl w:val="0"/>
          <w:numId w:val="4"/>
        </w:numPr>
        <w:spacing w:line="276" w:lineRule="auto"/>
        <w:rPr>
          <w:sz w:val="24"/>
          <w:szCs w:val="24"/>
        </w:rPr>
      </w:pPr>
      <w:r w:rsidRPr="005E6D66">
        <w:rPr>
          <w:sz w:val="24"/>
          <w:szCs w:val="24"/>
        </w:rPr>
        <w:t>Drama communicates ideas, emotions, and perspectives through movement, sound, imagery, and language.</w:t>
      </w:r>
    </w:p>
    <w:p w14:paraId="07F64B15" w14:textId="7915206B" w:rsidR="00E41D39" w:rsidRPr="005E6D66" w:rsidRDefault="00E41D39" w:rsidP="005E6D66">
      <w:pPr>
        <w:spacing w:line="276" w:lineRule="auto"/>
        <w:rPr>
          <w:i/>
          <w:iCs/>
          <w:sz w:val="24"/>
          <w:szCs w:val="24"/>
        </w:rPr>
      </w:pPr>
      <w:r w:rsidRPr="005E6D66">
        <w:rPr>
          <w:i/>
          <w:iCs/>
          <w:sz w:val="24"/>
          <w:szCs w:val="24"/>
        </w:rPr>
        <w:t>Curricular Competencies</w:t>
      </w:r>
    </w:p>
    <w:p w14:paraId="35804247" w14:textId="77777777" w:rsidR="005E6D66" w:rsidRDefault="00E41D39" w:rsidP="005E6D66">
      <w:pPr>
        <w:pStyle w:val="ListParagraph"/>
        <w:numPr>
          <w:ilvl w:val="0"/>
          <w:numId w:val="4"/>
        </w:numPr>
        <w:spacing w:line="276" w:lineRule="auto"/>
        <w:rPr>
          <w:sz w:val="24"/>
          <w:szCs w:val="24"/>
        </w:rPr>
      </w:pPr>
      <w:r w:rsidRPr="005E6D66">
        <w:rPr>
          <w:sz w:val="24"/>
          <w:szCs w:val="24"/>
        </w:rPr>
        <w:t xml:space="preserve">Reflect on dramatic works and make connections with personal </w:t>
      </w:r>
      <w:proofErr w:type="gramStart"/>
      <w:r w:rsidRPr="005E6D66">
        <w:rPr>
          <w:sz w:val="24"/>
          <w:szCs w:val="24"/>
        </w:rPr>
        <w:t>experiences</w:t>
      </w:r>
      <w:proofErr w:type="gramEnd"/>
    </w:p>
    <w:p w14:paraId="54109DC2" w14:textId="3DE0E95E" w:rsidR="00E41D39" w:rsidRPr="005E6D66" w:rsidRDefault="00E41D39" w:rsidP="005E6D66">
      <w:pPr>
        <w:pStyle w:val="ListParagraph"/>
        <w:numPr>
          <w:ilvl w:val="0"/>
          <w:numId w:val="4"/>
        </w:numPr>
        <w:spacing w:line="276" w:lineRule="auto"/>
        <w:rPr>
          <w:sz w:val="24"/>
          <w:szCs w:val="24"/>
        </w:rPr>
      </w:pPr>
      <w:r w:rsidRPr="005E6D66">
        <w:rPr>
          <w:sz w:val="24"/>
          <w:szCs w:val="24"/>
        </w:rPr>
        <w:t xml:space="preserve">Reflect on dramatic experiences and how they relate to a specific place, time, and </w:t>
      </w:r>
      <w:r w:rsidR="00E9701A" w:rsidRPr="005E6D66">
        <w:rPr>
          <w:sz w:val="24"/>
          <w:szCs w:val="24"/>
        </w:rPr>
        <w:t>context.</w:t>
      </w:r>
    </w:p>
    <w:p w14:paraId="1C80F013" w14:textId="77777777" w:rsidR="00E41D39" w:rsidRPr="005E6D66" w:rsidRDefault="00E41D39" w:rsidP="005E6D66">
      <w:pPr>
        <w:spacing w:line="276" w:lineRule="auto"/>
        <w:rPr>
          <w:b/>
          <w:bCs/>
          <w:sz w:val="24"/>
          <w:szCs w:val="24"/>
        </w:rPr>
      </w:pPr>
      <w:r w:rsidRPr="005E6D66">
        <w:rPr>
          <w:b/>
          <w:bCs/>
          <w:sz w:val="24"/>
          <w:szCs w:val="24"/>
        </w:rPr>
        <w:t xml:space="preserve">Drama 11 </w:t>
      </w:r>
    </w:p>
    <w:p w14:paraId="1986BF27" w14:textId="77777777" w:rsidR="00E41D39" w:rsidRPr="005E6D66" w:rsidRDefault="00E41D39" w:rsidP="005E6D66">
      <w:pPr>
        <w:spacing w:line="276" w:lineRule="auto"/>
        <w:rPr>
          <w:i/>
          <w:iCs/>
          <w:sz w:val="24"/>
          <w:szCs w:val="24"/>
        </w:rPr>
      </w:pPr>
      <w:r w:rsidRPr="005E6D66">
        <w:rPr>
          <w:i/>
          <w:iCs/>
          <w:sz w:val="24"/>
          <w:szCs w:val="24"/>
        </w:rPr>
        <w:t xml:space="preserve">Big Ideas </w:t>
      </w:r>
    </w:p>
    <w:p w14:paraId="61600220" w14:textId="77777777" w:rsidR="00E41D39" w:rsidRPr="005E6D66" w:rsidRDefault="00E41D39" w:rsidP="005E6D66">
      <w:pPr>
        <w:pStyle w:val="ListParagraph"/>
        <w:numPr>
          <w:ilvl w:val="0"/>
          <w:numId w:val="5"/>
        </w:numPr>
        <w:spacing w:line="276" w:lineRule="auto"/>
        <w:rPr>
          <w:sz w:val="24"/>
          <w:szCs w:val="24"/>
        </w:rPr>
      </w:pPr>
      <w:r w:rsidRPr="005E6D66">
        <w:rPr>
          <w:sz w:val="24"/>
          <w:szCs w:val="24"/>
        </w:rPr>
        <w:t>Drama encourages creativity, innovation, and collaboration in a variety of contexts.</w:t>
      </w:r>
    </w:p>
    <w:p w14:paraId="3B3E5FFD" w14:textId="77777777" w:rsidR="00E41D39" w:rsidRPr="005E6D66" w:rsidRDefault="00E41D39" w:rsidP="005E6D66">
      <w:pPr>
        <w:spacing w:line="276" w:lineRule="auto"/>
        <w:rPr>
          <w:i/>
          <w:iCs/>
          <w:sz w:val="24"/>
          <w:szCs w:val="24"/>
        </w:rPr>
      </w:pPr>
      <w:r w:rsidRPr="005E6D66">
        <w:rPr>
          <w:i/>
          <w:iCs/>
          <w:sz w:val="24"/>
          <w:szCs w:val="24"/>
        </w:rPr>
        <w:t>Curricular Competencies</w:t>
      </w:r>
    </w:p>
    <w:p w14:paraId="0BBF2506" w14:textId="6D141669" w:rsidR="005E6D66" w:rsidRDefault="00E41D39" w:rsidP="005E6D66">
      <w:pPr>
        <w:pStyle w:val="ListParagraph"/>
        <w:numPr>
          <w:ilvl w:val="0"/>
          <w:numId w:val="5"/>
        </w:numPr>
        <w:spacing w:line="276" w:lineRule="auto"/>
        <w:rPr>
          <w:sz w:val="24"/>
          <w:szCs w:val="24"/>
        </w:rPr>
      </w:pPr>
      <w:r w:rsidRPr="005E6D66">
        <w:rPr>
          <w:sz w:val="24"/>
          <w:szCs w:val="24"/>
        </w:rPr>
        <w:t xml:space="preserve">Reflect on dramatic works and make connections with personal </w:t>
      </w:r>
      <w:r w:rsidR="00E9701A" w:rsidRPr="005E6D66">
        <w:rPr>
          <w:sz w:val="24"/>
          <w:szCs w:val="24"/>
        </w:rPr>
        <w:t>experiences.</w:t>
      </w:r>
    </w:p>
    <w:p w14:paraId="76FE418A" w14:textId="41F769F9" w:rsidR="00E41D39" w:rsidRPr="005E6D66" w:rsidRDefault="00E41D39" w:rsidP="005E6D66">
      <w:pPr>
        <w:pStyle w:val="ListParagraph"/>
        <w:numPr>
          <w:ilvl w:val="0"/>
          <w:numId w:val="5"/>
        </w:numPr>
        <w:spacing w:line="276" w:lineRule="auto"/>
        <w:rPr>
          <w:sz w:val="24"/>
          <w:szCs w:val="24"/>
        </w:rPr>
      </w:pPr>
      <w:r w:rsidRPr="005E6D66">
        <w:rPr>
          <w:sz w:val="24"/>
          <w:szCs w:val="24"/>
        </w:rPr>
        <w:t xml:space="preserve">Document and respond to dramatic works and experiences in a variety of </w:t>
      </w:r>
      <w:r w:rsidR="00E9701A" w:rsidRPr="005E6D66">
        <w:rPr>
          <w:sz w:val="24"/>
          <w:szCs w:val="24"/>
        </w:rPr>
        <w:t>contexts.</w:t>
      </w:r>
    </w:p>
    <w:p w14:paraId="13254259" w14:textId="77777777" w:rsidR="00E41D39" w:rsidRPr="005E6D66" w:rsidRDefault="00E41D39" w:rsidP="005E6D66">
      <w:pPr>
        <w:spacing w:line="276" w:lineRule="auto"/>
        <w:rPr>
          <w:b/>
          <w:bCs/>
          <w:sz w:val="24"/>
          <w:szCs w:val="24"/>
        </w:rPr>
      </w:pPr>
      <w:r w:rsidRPr="005E6D66">
        <w:rPr>
          <w:b/>
          <w:bCs/>
          <w:sz w:val="24"/>
          <w:szCs w:val="24"/>
        </w:rPr>
        <w:t xml:space="preserve">Drama 12 </w:t>
      </w:r>
    </w:p>
    <w:p w14:paraId="176F0383" w14:textId="77777777" w:rsidR="00E41D39" w:rsidRPr="005E6D66" w:rsidRDefault="00E41D39" w:rsidP="005E6D66">
      <w:pPr>
        <w:spacing w:line="276" w:lineRule="auto"/>
        <w:rPr>
          <w:i/>
          <w:iCs/>
          <w:sz w:val="24"/>
          <w:szCs w:val="24"/>
        </w:rPr>
      </w:pPr>
      <w:r w:rsidRPr="005E6D66">
        <w:rPr>
          <w:i/>
          <w:iCs/>
          <w:sz w:val="24"/>
          <w:szCs w:val="24"/>
        </w:rPr>
        <w:t>Big Ideas</w:t>
      </w:r>
    </w:p>
    <w:p w14:paraId="18E66E64" w14:textId="575B58F3" w:rsidR="00E41D39" w:rsidRPr="005E6D66" w:rsidRDefault="00E41D39" w:rsidP="005E6D66">
      <w:pPr>
        <w:pStyle w:val="ListParagraph"/>
        <w:numPr>
          <w:ilvl w:val="0"/>
          <w:numId w:val="6"/>
        </w:numPr>
        <w:spacing w:line="276" w:lineRule="auto"/>
        <w:rPr>
          <w:sz w:val="24"/>
          <w:szCs w:val="24"/>
        </w:rPr>
      </w:pPr>
      <w:r w:rsidRPr="005E6D66">
        <w:rPr>
          <w:sz w:val="24"/>
          <w:szCs w:val="24"/>
        </w:rPr>
        <w:t xml:space="preserve">Drama provides opportunities for creativity, innovation, and </w:t>
      </w:r>
      <w:r w:rsidR="00E9701A" w:rsidRPr="005E6D66">
        <w:rPr>
          <w:sz w:val="24"/>
          <w:szCs w:val="24"/>
        </w:rPr>
        <w:t>collaboration.</w:t>
      </w:r>
    </w:p>
    <w:p w14:paraId="5B25B5D6" w14:textId="77777777" w:rsidR="00E41D39" w:rsidRPr="005E6D66" w:rsidRDefault="00E41D39" w:rsidP="005E6D66">
      <w:pPr>
        <w:spacing w:line="276" w:lineRule="auto"/>
        <w:rPr>
          <w:i/>
          <w:iCs/>
          <w:sz w:val="24"/>
          <w:szCs w:val="24"/>
        </w:rPr>
      </w:pPr>
      <w:r w:rsidRPr="005E6D66">
        <w:rPr>
          <w:i/>
          <w:iCs/>
          <w:sz w:val="24"/>
          <w:szCs w:val="24"/>
        </w:rPr>
        <w:t>Curricular Competencies</w:t>
      </w:r>
    </w:p>
    <w:p w14:paraId="15CE1159" w14:textId="1EA3B46A" w:rsidR="005E6D66" w:rsidRDefault="00E41D39" w:rsidP="005E6D66">
      <w:pPr>
        <w:pStyle w:val="ListParagraph"/>
        <w:numPr>
          <w:ilvl w:val="0"/>
          <w:numId w:val="6"/>
        </w:numPr>
        <w:spacing w:line="276" w:lineRule="auto"/>
        <w:rPr>
          <w:sz w:val="24"/>
          <w:szCs w:val="24"/>
        </w:rPr>
      </w:pPr>
      <w:r w:rsidRPr="005E6D66">
        <w:rPr>
          <w:sz w:val="24"/>
          <w:szCs w:val="24"/>
        </w:rPr>
        <w:t xml:space="preserve">Reflect on dramatic works and make connections with personal </w:t>
      </w:r>
      <w:r w:rsidR="00E9701A" w:rsidRPr="005E6D66">
        <w:rPr>
          <w:sz w:val="24"/>
          <w:szCs w:val="24"/>
        </w:rPr>
        <w:t>experiences.</w:t>
      </w:r>
    </w:p>
    <w:p w14:paraId="1B5B5638" w14:textId="74A4909B" w:rsidR="00E41D39" w:rsidRPr="005E6D66" w:rsidRDefault="00E41D39" w:rsidP="005E6D66">
      <w:pPr>
        <w:pStyle w:val="ListParagraph"/>
        <w:numPr>
          <w:ilvl w:val="0"/>
          <w:numId w:val="6"/>
        </w:numPr>
        <w:spacing w:line="276" w:lineRule="auto"/>
        <w:rPr>
          <w:sz w:val="24"/>
          <w:szCs w:val="24"/>
        </w:rPr>
      </w:pPr>
      <w:r w:rsidRPr="005E6D66">
        <w:rPr>
          <w:sz w:val="24"/>
          <w:szCs w:val="24"/>
        </w:rPr>
        <w:t xml:space="preserve">Describe, analyze, and evaluate ways in which props, technologies, and environments are used in drama, using discipline-specific </w:t>
      </w:r>
      <w:r w:rsidR="00E9701A" w:rsidRPr="005E6D66">
        <w:rPr>
          <w:sz w:val="24"/>
          <w:szCs w:val="24"/>
        </w:rPr>
        <w:t>language.</w:t>
      </w:r>
      <w:r w:rsidRPr="005E6D66">
        <w:rPr>
          <w:sz w:val="24"/>
          <w:szCs w:val="24"/>
        </w:rPr>
        <w:t xml:space="preserve"> </w:t>
      </w:r>
    </w:p>
    <w:p w14:paraId="1A077405" w14:textId="42AFFAB3" w:rsidR="00E41D39" w:rsidRPr="005E6D66" w:rsidRDefault="00E41D39" w:rsidP="005E6D66">
      <w:pPr>
        <w:spacing w:line="276" w:lineRule="auto"/>
        <w:rPr>
          <w:b/>
          <w:bCs/>
          <w:sz w:val="24"/>
          <w:szCs w:val="24"/>
        </w:rPr>
      </w:pPr>
      <w:r w:rsidRPr="005E6D66">
        <w:rPr>
          <w:b/>
          <w:bCs/>
          <w:sz w:val="24"/>
          <w:szCs w:val="24"/>
        </w:rPr>
        <w:t>Literary Studies 8</w:t>
      </w:r>
      <w:r w:rsidR="005E6D66" w:rsidRPr="00C318BD">
        <w:rPr>
          <w:b/>
          <w:sz w:val="24"/>
          <w:szCs w:val="24"/>
        </w:rPr>
        <w:t>–</w:t>
      </w:r>
      <w:r w:rsidRPr="005E6D66">
        <w:rPr>
          <w:b/>
          <w:bCs/>
          <w:sz w:val="24"/>
          <w:szCs w:val="24"/>
        </w:rPr>
        <w:t>9</w:t>
      </w:r>
    </w:p>
    <w:p w14:paraId="2AFA96D8" w14:textId="77777777" w:rsidR="00E41D39" w:rsidRPr="005E6D66" w:rsidRDefault="00E41D39" w:rsidP="005E6D66">
      <w:pPr>
        <w:spacing w:line="276" w:lineRule="auto"/>
        <w:rPr>
          <w:i/>
          <w:iCs/>
          <w:sz w:val="24"/>
          <w:szCs w:val="24"/>
        </w:rPr>
      </w:pPr>
      <w:r w:rsidRPr="005E6D66">
        <w:rPr>
          <w:i/>
          <w:iCs/>
          <w:sz w:val="24"/>
          <w:szCs w:val="24"/>
        </w:rPr>
        <w:t xml:space="preserve">Big Ideas </w:t>
      </w:r>
    </w:p>
    <w:p w14:paraId="6A79AAB1" w14:textId="77777777" w:rsidR="00E41D39" w:rsidRPr="005E6D66" w:rsidRDefault="00E41D39" w:rsidP="005E6D66">
      <w:pPr>
        <w:pStyle w:val="ListParagraph"/>
        <w:numPr>
          <w:ilvl w:val="0"/>
          <w:numId w:val="7"/>
        </w:numPr>
        <w:spacing w:line="276" w:lineRule="auto"/>
        <w:rPr>
          <w:sz w:val="24"/>
          <w:szCs w:val="24"/>
        </w:rPr>
      </w:pPr>
      <w:r w:rsidRPr="005E6D66">
        <w:rPr>
          <w:sz w:val="24"/>
          <w:szCs w:val="24"/>
        </w:rPr>
        <w:lastRenderedPageBreak/>
        <w:t xml:space="preserve">Exploring stories and other texts helps us understand ourselves and make connections to others and to the world. </w:t>
      </w:r>
    </w:p>
    <w:p w14:paraId="58963A6A" w14:textId="77777777" w:rsidR="00E41D39" w:rsidRPr="005E6D66" w:rsidRDefault="00E41D39" w:rsidP="005E6D66">
      <w:pPr>
        <w:spacing w:line="276" w:lineRule="auto"/>
        <w:rPr>
          <w:i/>
          <w:iCs/>
          <w:sz w:val="24"/>
          <w:szCs w:val="24"/>
        </w:rPr>
      </w:pPr>
      <w:r w:rsidRPr="005E6D66">
        <w:rPr>
          <w:i/>
          <w:iCs/>
          <w:sz w:val="24"/>
          <w:szCs w:val="24"/>
        </w:rPr>
        <w:t xml:space="preserve">Curricular Competencies </w:t>
      </w:r>
    </w:p>
    <w:p w14:paraId="164BE6DA" w14:textId="234A5C0D" w:rsidR="00E41D39" w:rsidRPr="005E6D66" w:rsidRDefault="00E41D39" w:rsidP="005E6D66">
      <w:pPr>
        <w:pStyle w:val="ListParagraph"/>
        <w:numPr>
          <w:ilvl w:val="0"/>
          <w:numId w:val="7"/>
        </w:numPr>
        <w:spacing w:line="276" w:lineRule="auto"/>
        <w:rPr>
          <w:rFonts w:cstheme="minorHAnsi"/>
          <w:color w:val="000000" w:themeColor="text1"/>
          <w:sz w:val="24"/>
          <w:szCs w:val="24"/>
        </w:rPr>
      </w:pPr>
      <w:r w:rsidRPr="005E6D66">
        <w:rPr>
          <w:rFonts w:cstheme="minorHAnsi"/>
          <w:color w:val="000000" w:themeColor="text1"/>
          <w:sz w:val="24"/>
          <w:szCs w:val="24"/>
          <w:shd w:val="clear" w:color="auto" w:fill="FFFFFF"/>
        </w:rPr>
        <w:t xml:space="preserve">Apply appropriate strategies to comprehend written, oral, and visual texts, guide inquiry, and extend </w:t>
      </w:r>
      <w:r w:rsidR="00E9701A" w:rsidRPr="005E6D66">
        <w:rPr>
          <w:rFonts w:cstheme="minorHAnsi"/>
          <w:color w:val="000000" w:themeColor="text1"/>
          <w:sz w:val="24"/>
          <w:szCs w:val="24"/>
          <w:shd w:val="clear" w:color="auto" w:fill="FFFFFF"/>
        </w:rPr>
        <w:t>thinking.</w:t>
      </w:r>
    </w:p>
    <w:p w14:paraId="78E3F3B6" w14:textId="135C296D" w:rsidR="00E41D39" w:rsidRPr="005E6D66" w:rsidRDefault="00E41D39" w:rsidP="005E6D66">
      <w:pPr>
        <w:spacing w:line="276" w:lineRule="auto"/>
        <w:rPr>
          <w:b/>
          <w:bCs/>
          <w:sz w:val="24"/>
          <w:szCs w:val="24"/>
        </w:rPr>
      </w:pPr>
      <w:r w:rsidRPr="005E6D66">
        <w:rPr>
          <w:b/>
          <w:bCs/>
          <w:sz w:val="24"/>
          <w:szCs w:val="24"/>
        </w:rPr>
        <w:t>Literary Studies 10</w:t>
      </w:r>
      <w:r w:rsidR="005E6D66" w:rsidRPr="00C318BD">
        <w:rPr>
          <w:b/>
          <w:sz w:val="24"/>
          <w:szCs w:val="24"/>
        </w:rPr>
        <w:t>–</w:t>
      </w:r>
      <w:r w:rsidRPr="005E6D66">
        <w:rPr>
          <w:b/>
          <w:bCs/>
          <w:sz w:val="24"/>
          <w:szCs w:val="24"/>
        </w:rPr>
        <w:t>12</w:t>
      </w:r>
    </w:p>
    <w:p w14:paraId="5C098800" w14:textId="77777777" w:rsidR="00E41D39" w:rsidRPr="005E6D66" w:rsidRDefault="00E41D39" w:rsidP="005E6D66">
      <w:pPr>
        <w:spacing w:line="276" w:lineRule="auto"/>
        <w:rPr>
          <w:i/>
          <w:iCs/>
          <w:sz w:val="24"/>
          <w:szCs w:val="24"/>
        </w:rPr>
      </w:pPr>
      <w:r w:rsidRPr="005E6D66">
        <w:rPr>
          <w:i/>
          <w:iCs/>
          <w:sz w:val="24"/>
          <w:szCs w:val="24"/>
        </w:rPr>
        <w:t>Big Ideas</w:t>
      </w:r>
    </w:p>
    <w:p w14:paraId="74B33DA4" w14:textId="77777777" w:rsidR="00E41D39" w:rsidRPr="005E6D66" w:rsidRDefault="00E41D39" w:rsidP="005E6D66">
      <w:pPr>
        <w:pStyle w:val="ListParagraph"/>
        <w:numPr>
          <w:ilvl w:val="0"/>
          <w:numId w:val="7"/>
        </w:numPr>
        <w:spacing w:line="276" w:lineRule="auto"/>
        <w:rPr>
          <w:sz w:val="24"/>
          <w:szCs w:val="24"/>
        </w:rPr>
      </w:pPr>
      <w:r w:rsidRPr="005E6D66">
        <w:rPr>
          <w:sz w:val="24"/>
          <w:szCs w:val="24"/>
        </w:rPr>
        <w:t xml:space="preserve">The exploration of text and story deepens our understanding of diverse, complex ideas about identity, </w:t>
      </w:r>
      <w:proofErr w:type="gramStart"/>
      <w:r w:rsidRPr="005E6D66">
        <w:rPr>
          <w:sz w:val="24"/>
          <w:szCs w:val="24"/>
        </w:rPr>
        <w:t>others</w:t>
      </w:r>
      <w:proofErr w:type="gramEnd"/>
      <w:r w:rsidRPr="005E6D66">
        <w:rPr>
          <w:sz w:val="24"/>
          <w:szCs w:val="24"/>
        </w:rPr>
        <w:t xml:space="preserve"> and the world. </w:t>
      </w:r>
    </w:p>
    <w:p w14:paraId="1B50AE06" w14:textId="77777777" w:rsidR="00E41D39" w:rsidRPr="005E6D66" w:rsidRDefault="00E41D39" w:rsidP="005E6D66">
      <w:pPr>
        <w:spacing w:line="276" w:lineRule="auto"/>
        <w:rPr>
          <w:i/>
          <w:iCs/>
          <w:sz w:val="24"/>
          <w:szCs w:val="24"/>
        </w:rPr>
      </w:pPr>
      <w:r w:rsidRPr="005E6D66">
        <w:rPr>
          <w:i/>
          <w:iCs/>
          <w:sz w:val="24"/>
          <w:szCs w:val="24"/>
        </w:rPr>
        <w:t>Curricular Competencies</w:t>
      </w:r>
    </w:p>
    <w:p w14:paraId="0130CFF6" w14:textId="64156D86" w:rsidR="00E41D39" w:rsidRPr="005E6D66" w:rsidRDefault="00E41D39" w:rsidP="005E6D66">
      <w:pPr>
        <w:pStyle w:val="ListParagraph"/>
        <w:numPr>
          <w:ilvl w:val="0"/>
          <w:numId w:val="7"/>
        </w:numPr>
        <w:spacing w:line="276" w:lineRule="auto"/>
        <w:rPr>
          <w:rFonts w:cstheme="minorHAnsi"/>
          <w:sz w:val="24"/>
          <w:szCs w:val="24"/>
          <w:shd w:val="clear" w:color="auto" w:fill="FFFFFF"/>
        </w:rPr>
      </w:pPr>
      <w:r w:rsidRPr="005E6D66">
        <w:rPr>
          <w:rFonts w:cstheme="minorHAnsi"/>
          <w:sz w:val="24"/>
          <w:szCs w:val="24"/>
          <w:shd w:val="clear" w:color="auto" w:fill="FFFFFF"/>
        </w:rPr>
        <w:t xml:space="preserve">Apply appropriate strategies in a variety of contexts to comprehend written, oral, visual, and multimodal texts, to guide inquiry, and to extend thinking *note that strategies </w:t>
      </w:r>
      <w:r w:rsidR="005E6D66" w:rsidRPr="005E6D66">
        <w:rPr>
          <w:rFonts w:cstheme="minorHAnsi"/>
          <w:sz w:val="24"/>
          <w:szCs w:val="24"/>
          <w:shd w:val="clear" w:color="auto" w:fill="FFFFFF"/>
        </w:rPr>
        <w:t>include</w:t>
      </w:r>
      <w:r w:rsidRPr="005E6D66">
        <w:rPr>
          <w:rFonts w:cstheme="minorHAnsi"/>
          <w:sz w:val="24"/>
          <w:szCs w:val="24"/>
          <w:shd w:val="clear" w:color="auto" w:fill="FFFFFF"/>
        </w:rPr>
        <w:t xml:space="preserve"> asking questions and identifying </w:t>
      </w:r>
      <w:r w:rsidR="00E9701A" w:rsidRPr="005E6D66">
        <w:rPr>
          <w:rFonts w:cstheme="minorHAnsi"/>
          <w:sz w:val="24"/>
          <w:szCs w:val="24"/>
          <w:shd w:val="clear" w:color="auto" w:fill="FFFFFF"/>
        </w:rPr>
        <w:t>themes.</w:t>
      </w:r>
      <w:r w:rsidRPr="005E6D66">
        <w:rPr>
          <w:rFonts w:cstheme="minorHAnsi"/>
          <w:sz w:val="24"/>
          <w:szCs w:val="24"/>
          <w:shd w:val="clear" w:color="auto" w:fill="FFFFFF"/>
        </w:rPr>
        <w:t xml:space="preserve"> </w:t>
      </w:r>
    </w:p>
    <w:p w14:paraId="48A6B130" w14:textId="77777777" w:rsidR="00E41D39" w:rsidRPr="005E6D66" w:rsidRDefault="00E41D39" w:rsidP="005E6D66">
      <w:pPr>
        <w:spacing w:line="276" w:lineRule="auto"/>
        <w:rPr>
          <w:rFonts w:cstheme="minorHAnsi"/>
          <w:b/>
          <w:bCs/>
          <w:sz w:val="24"/>
          <w:szCs w:val="24"/>
          <w:shd w:val="clear" w:color="auto" w:fill="FFFFFF"/>
        </w:rPr>
      </w:pPr>
      <w:r w:rsidRPr="005E6D66">
        <w:rPr>
          <w:rFonts w:cstheme="minorHAnsi"/>
          <w:b/>
          <w:bCs/>
          <w:sz w:val="24"/>
          <w:szCs w:val="24"/>
          <w:shd w:val="clear" w:color="auto" w:fill="FFFFFF"/>
        </w:rPr>
        <w:t xml:space="preserve">Social Studies 8 </w:t>
      </w:r>
    </w:p>
    <w:p w14:paraId="3DE84758" w14:textId="77777777" w:rsidR="00E41D39" w:rsidRPr="005E6D66" w:rsidRDefault="00E41D39" w:rsidP="005E6D66">
      <w:pPr>
        <w:spacing w:line="276" w:lineRule="auto"/>
        <w:rPr>
          <w:rFonts w:cstheme="minorHAnsi"/>
          <w:i/>
          <w:iCs/>
          <w:sz w:val="24"/>
          <w:szCs w:val="24"/>
          <w:shd w:val="clear" w:color="auto" w:fill="FFFFFF"/>
        </w:rPr>
      </w:pPr>
      <w:r w:rsidRPr="005E6D66">
        <w:rPr>
          <w:rFonts w:cstheme="minorHAnsi"/>
          <w:i/>
          <w:iCs/>
          <w:sz w:val="24"/>
          <w:szCs w:val="24"/>
          <w:shd w:val="clear" w:color="auto" w:fill="FFFFFF"/>
        </w:rPr>
        <w:t xml:space="preserve">Curricular Competencies </w:t>
      </w:r>
    </w:p>
    <w:p w14:paraId="7BF3D572" w14:textId="77777777" w:rsidR="005E6D66" w:rsidRDefault="00E41D39" w:rsidP="005E6D66">
      <w:pPr>
        <w:pStyle w:val="ListParagraph"/>
        <w:numPr>
          <w:ilvl w:val="0"/>
          <w:numId w:val="7"/>
        </w:numPr>
        <w:spacing w:line="276" w:lineRule="auto"/>
        <w:rPr>
          <w:rFonts w:cstheme="minorHAnsi"/>
          <w:sz w:val="24"/>
          <w:szCs w:val="24"/>
          <w:shd w:val="clear" w:color="auto" w:fill="FFFFFF"/>
        </w:rPr>
      </w:pPr>
      <w:r w:rsidRPr="005E6D66">
        <w:rPr>
          <w:rFonts w:cstheme="minorHAnsi"/>
          <w:sz w:val="24"/>
          <w:szCs w:val="24"/>
          <w:shd w:val="clear" w:color="auto" w:fill="FFFFFF"/>
        </w:rPr>
        <w:t xml:space="preserve">Demonstrate debating skills, including identifying, discussing, defining, and clarifying a problem, issue, or inquiry. </w:t>
      </w:r>
    </w:p>
    <w:p w14:paraId="61F5988B" w14:textId="3E2FFDF0" w:rsidR="00E41D39" w:rsidRPr="005E6D66" w:rsidRDefault="00E41D39" w:rsidP="005E6D66">
      <w:pPr>
        <w:pStyle w:val="ListParagraph"/>
        <w:numPr>
          <w:ilvl w:val="0"/>
          <w:numId w:val="7"/>
        </w:numPr>
        <w:spacing w:line="276" w:lineRule="auto"/>
        <w:rPr>
          <w:rFonts w:cstheme="minorHAnsi"/>
          <w:sz w:val="24"/>
          <w:szCs w:val="24"/>
          <w:shd w:val="clear" w:color="auto" w:fill="FFFFFF"/>
        </w:rPr>
      </w:pPr>
      <w:r w:rsidRPr="005E6D66">
        <w:rPr>
          <w:sz w:val="24"/>
          <w:szCs w:val="24"/>
        </w:rPr>
        <w:t>Make ethical judgements about past events, decisions, or actions</w:t>
      </w:r>
      <w:r w:rsidR="00E9701A">
        <w:rPr>
          <w:sz w:val="24"/>
          <w:szCs w:val="24"/>
        </w:rPr>
        <w:t>.</w:t>
      </w:r>
      <w:r w:rsidRPr="005E6D66">
        <w:rPr>
          <w:sz w:val="24"/>
          <w:szCs w:val="24"/>
        </w:rPr>
        <w:t xml:space="preserve"> </w:t>
      </w:r>
    </w:p>
    <w:p w14:paraId="25E9E86F" w14:textId="1A5C2C04" w:rsidR="00E41D39" w:rsidRPr="005E6D66" w:rsidRDefault="00E41D39" w:rsidP="005E6D66">
      <w:pPr>
        <w:spacing w:line="276" w:lineRule="auto"/>
        <w:rPr>
          <w:b/>
          <w:bCs/>
          <w:sz w:val="24"/>
          <w:szCs w:val="24"/>
        </w:rPr>
      </w:pPr>
      <w:r w:rsidRPr="005E6D66">
        <w:rPr>
          <w:b/>
          <w:bCs/>
          <w:sz w:val="24"/>
          <w:szCs w:val="24"/>
        </w:rPr>
        <w:t>Social Studies 9</w:t>
      </w:r>
      <w:r w:rsidR="005E6D66" w:rsidRPr="00C318BD">
        <w:rPr>
          <w:b/>
          <w:sz w:val="24"/>
          <w:szCs w:val="24"/>
        </w:rPr>
        <w:t>–</w:t>
      </w:r>
      <w:r w:rsidRPr="005E6D66">
        <w:rPr>
          <w:b/>
          <w:bCs/>
          <w:sz w:val="24"/>
          <w:szCs w:val="24"/>
        </w:rPr>
        <w:t>11</w:t>
      </w:r>
    </w:p>
    <w:p w14:paraId="1986BF4C" w14:textId="77777777" w:rsidR="00E41D39" w:rsidRPr="005E6D66" w:rsidRDefault="00E41D39" w:rsidP="005E6D66">
      <w:pPr>
        <w:spacing w:line="276" w:lineRule="auto"/>
        <w:rPr>
          <w:rFonts w:cstheme="minorHAnsi"/>
          <w:i/>
          <w:iCs/>
          <w:sz w:val="24"/>
          <w:szCs w:val="24"/>
          <w:shd w:val="clear" w:color="auto" w:fill="FFFFFF"/>
        </w:rPr>
      </w:pPr>
      <w:r w:rsidRPr="005E6D66">
        <w:rPr>
          <w:rFonts w:cstheme="minorHAnsi"/>
          <w:i/>
          <w:iCs/>
          <w:sz w:val="24"/>
          <w:szCs w:val="24"/>
          <w:shd w:val="clear" w:color="auto" w:fill="FFFFFF"/>
        </w:rPr>
        <w:t xml:space="preserve">Curricular Competencies </w:t>
      </w:r>
    </w:p>
    <w:p w14:paraId="61657956" w14:textId="10D45E3D" w:rsidR="00E41D39" w:rsidRPr="005E6D66" w:rsidRDefault="00E41D39" w:rsidP="005E6D66">
      <w:pPr>
        <w:pStyle w:val="ListParagraph"/>
        <w:numPr>
          <w:ilvl w:val="0"/>
          <w:numId w:val="8"/>
        </w:numPr>
        <w:spacing w:line="276" w:lineRule="auto"/>
        <w:rPr>
          <w:rFonts w:cstheme="minorHAnsi"/>
          <w:color w:val="000000" w:themeColor="text1"/>
          <w:sz w:val="24"/>
          <w:szCs w:val="24"/>
          <w:shd w:val="clear" w:color="auto" w:fill="FFFFFF"/>
        </w:rPr>
      </w:pPr>
      <w:r w:rsidRPr="005E6D66">
        <w:rPr>
          <w:rFonts w:cstheme="minorHAnsi"/>
          <w:color w:val="000000" w:themeColor="text1"/>
          <w:sz w:val="24"/>
          <w:szCs w:val="24"/>
          <w:shd w:val="clear" w:color="auto" w:fill="FFFFFF"/>
        </w:rPr>
        <w:t xml:space="preserve">Make reasoned ethical judgments about actions in the past and </w:t>
      </w:r>
      <w:proofErr w:type="gramStart"/>
      <w:r w:rsidRPr="005E6D66">
        <w:rPr>
          <w:rFonts w:cstheme="minorHAnsi"/>
          <w:color w:val="000000" w:themeColor="text1"/>
          <w:sz w:val="24"/>
          <w:szCs w:val="24"/>
          <w:shd w:val="clear" w:color="auto" w:fill="FFFFFF"/>
        </w:rPr>
        <w:t>present, and</w:t>
      </w:r>
      <w:proofErr w:type="gramEnd"/>
      <w:r w:rsidRPr="005E6D66">
        <w:rPr>
          <w:rFonts w:cstheme="minorHAnsi"/>
          <w:color w:val="000000" w:themeColor="text1"/>
          <w:sz w:val="24"/>
          <w:szCs w:val="24"/>
          <w:shd w:val="clear" w:color="auto" w:fill="FFFFFF"/>
        </w:rPr>
        <w:t xml:space="preserve"> determine appropriate ways to remember and </w:t>
      </w:r>
      <w:r w:rsidR="00E9701A" w:rsidRPr="005E6D66">
        <w:rPr>
          <w:rFonts w:cstheme="minorHAnsi"/>
          <w:color w:val="000000" w:themeColor="text1"/>
          <w:sz w:val="24"/>
          <w:szCs w:val="24"/>
          <w:shd w:val="clear" w:color="auto" w:fill="FFFFFF"/>
        </w:rPr>
        <w:t>respond.</w:t>
      </w:r>
    </w:p>
    <w:p w14:paraId="0CECB0F6" w14:textId="77777777" w:rsidR="00E41D39" w:rsidRPr="005E6D66" w:rsidRDefault="00E41D39" w:rsidP="005E6D66">
      <w:pPr>
        <w:spacing w:line="276" w:lineRule="auto"/>
        <w:rPr>
          <w:rFonts w:cstheme="minorHAnsi"/>
          <w:b/>
          <w:bCs/>
          <w:color w:val="000000" w:themeColor="text1"/>
          <w:sz w:val="24"/>
          <w:szCs w:val="24"/>
          <w:shd w:val="clear" w:color="auto" w:fill="FFFFFF"/>
        </w:rPr>
      </w:pPr>
      <w:r w:rsidRPr="005E6D66">
        <w:rPr>
          <w:rFonts w:cstheme="minorHAnsi"/>
          <w:b/>
          <w:bCs/>
          <w:color w:val="000000" w:themeColor="text1"/>
          <w:sz w:val="24"/>
          <w:szCs w:val="24"/>
          <w:shd w:val="clear" w:color="auto" w:fill="FFFFFF"/>
        </w:rPr>
        <w:t xml:space="preserve">Philosophy 12 </w:t>
      </w:r>
    </w:p>
    <w:p w14:paraId="5042DB94" w14:textId="77777777" w:rsidR="005E6D66" w:rsidRDefault="00E41D39" w:rsidP="005E6D66">
      <w:pPr>
        <w:spacing w:line="276" w:lineRule="auto"/>
        <w:rPr>
          <w:rFonts w:cstheme="minorHAnsi"/>
          <w:i/>
          <w:iCs/>
          <w:sz w:val="24"/>
          <w:szCs w:val="24"/>
          <w:shd w:val="clear" w:color="auto" w:fill="FFFFFF"/>
        </w:rPr>
      </w:pPr>
      <w:r w:rsidRPr="005E6D66">
        <w:rPr>
          <w:rFonts w:cstheme="minorHAnsi"/>
          <w:i/>
          <w:iCs/>
          <w:sz w:val="24"/>
          <w:szCs w:val="24"/>
          <w:shd w:val="clear" w:color="auto" w:fill="FFFFFF"/>
        </w:rPr>
        <w:t xml:space="preserve">Curricular Competencies </w:t>
      </w:r>
    </w:p>
    <w:p w14:paraId="4978AC64" w14:textId="49CEC898" w:rsidR="00E251A4" w:rsidRPr="00B62641" w:rsidRDefault="00E41D39" w:rsidP="00E251A4">
      <w:pPr>
        <w:pStyle w:val="ListParagraph"/>
        <w:numPr>
          <w:ilvl w:val="0"/>
          <w:numId w:val="8"/>
        </w:numPr>
        <w:spacing w:line="276" w:lineRule="auto"/>
        <w:rPr>
          <w:rFonts w:cstheme="minorHAnsi"/>
          <w:i/>
          <w:iCs/>
          <w:sz w:val="24"/>
          <w:szCs w:val="24"/>
          <w:shd w:val="clear" w:color="auto" w:fill="FFFFFF"/>
        </w:rPr>
      </w:pPr>
      <w:r w:rsidRPr="005E6D66">
        <w:rPr>
          <w:rFonts w:eastAsia="Times New Roman" w:cstheme="minorHAnsi"/>
          <w:kern w:val="0"/>
          <w:sz w:val="24"/>
          <w:szCs w:val="24"/>
          <w:lang w:eastAsia="en-CA"/>
          <w14:ligatures w14:val="none"/>
        </w:rPr>
        <w:t xml:space="preserve">Use philosophical inquiry processes and reasoning skills to respond to arguments and questions related to major issues in </w:t>
      </w:r>
      <w:r w:rsidR="00E9701A" w:rsidRPr="005E6D66">
        <w:rPr>
          <w:rFonts w:eastAsia="Times New Roman" w:cstheme="minorHAnsi"/>
          <w:kern w:val="0"/>
          <w:sz w:val="24"/>
          <w:szCs w:val="24"/>
          <w:lang w:eastAsia="en-CA"/>
          <w14:ligatures w14:val="none"/>
        </w:rPr>
        <w:t>philosophy.</w:t>
      </w:r>
    </w:p>
    <w:p w14:paraId="0E21F4BC" w14:textId="77777777" w:rsidR="00B62641" w:rsidRDefault="00B62641" w:rsidP="00B62641">
      <w:pPr>
        <w:spacing w:line="276" w:lineRule="auto"/>
        <w:rPr>
          <w:rFonts w:cstheme="minorHAnsi"/>
          <w:b/>
          <w:bCs/>
          <w:sz w:val="28"/>
          <w:szCs w:val="28"/>
          <w:shd w:val="clear" w:color="auto" w:fill="FFFFFF"/>
        </w:rPr>
      </w:pPr>
    </w:p>
    <w:p w14:paraId="3FC79627" w14:textId="77777777" w:rsidR="00B62641" w:rsidRDefault="00B62641" w:rsidP="00B62641">
      <w:pPr>
        <w:spacing w:line="276" w:lineRule="auto"/>
        <w:rPr>
          <w:rFonts w:cstheme="minorHAnsi"/>
          <w:b/>
          <w:bCs/>
          <w:sz w:val="28"/>
          <w:szCs w:val="28"/>
          <w:shd w:val="clear" w:color="auto" w:fill="FFFFFF"/>
        </w:rPr>
      </w:pPr>
    </w:p>
    <w:p w14:paraId="0442DA1E" w14:textId="47B682E0" w:rsidR="00B62641" w:rsidRDefault="00B62641" w:rsidP="00B62641">
      <w:pPr>
        <w:spacing w:line="276" w:lineRule="auto"/>
        <w:rPr>
          <w:rFonts w:cstheme="minorHAnsi"/>
          <w:b/>
          <w:bCs/>
          <w:sz w:val="28"/>
          <w:szCs w:val="28"/>
          <w:shd w:val="clear" w:color="auto" w:fill="FFFFFF"/>
        </w:rPr>
      </w:pPr>
      <w:r w:rsidRPr="00B62641">
        <w:rPr>
          <w:rFonts w:cstheme="minorHAnsi"/>
          <w:b/>
          <w:bCs/>
          <w:sz w:val="28"/>
          <w:szCs w:val="28"/>
          <w:shd w:val="clear" w:color="auto" w:fill="FFFFFF"/>
        </w:rPr>
        <w:lastRenderedPageBreak/>
        <w:t>Show Information</w:t>
      </w:r>
    </w:p>
    <w:p w14:paraId="22D6FB93" w14:textId="77777777" w:rsidR="00B62641" w:rsidRPr="006F2BA0" w:rsidRDefault="00B62641" w:rsidP="00B62641">
      <w:pPr>
        <w:rPr>
          <w:sz w:val="24"/>
          <w:szCs w:val="24"/>
          <w:lang w:val="en-US"/>
        </w:rPr>
      </w:pPr>
      <w:r w:rsidRPr="006F2BA0">
        <w:rPr>
          <w:b/>
          <w:bCs/>
          <w:sz w:val="24"/>
          <w:szCs w:val="24"/>
          <w:lang w:val="en-US"/>
        </w:rPr>
        <w:t>Genre:</w:t>
      </w:r>
      <w:r w:rsidRPr="006F2BA0">
        <w:rPr>
          <w:sz w:val="24"/>
          <w:szCs w:val="24"/>
          <w:lang w:val="en-US"/>
        </w:rPr>
        <w:t xml:space="preserve"> Musical </w:t>
      </w:r>
    </w:p>
    <w:p w14:paraId="2C7DEE60" w14:textId="27161326" w:rsidR="00B62641" w:rsidRPr="006F2BA0" w:rsidRDefault="00B62641" w:rsidP="00B62641">
      <w:pPr>
        <w:rPr>
          <w:b/>
          <w:bCs/>
          <w:sz w:val="24"/>
          <w:szCs w:val="24"/>
          <w:lang w:val="en-US"/>
        </w:rPr>
      </w:pPr>
      <w:r w:rsidRPr="006F2BA0">
        <w:rPr>
          <w:b/>
          <w:bCs/>
          <w:sz w:val="24"/>
          <w:szCs w:val="24"/>
          <w:lang w:val="en-US"/>
        </w:rPr>
        <w:t xml:space="preserve">Show Dates: </w:t>
      </w:r>
      <w:r>
        <w:rPr>
          <w:sz w:val="24"/>
          <w:szCs w:val="24"/>
          <w:lang w:val="en-US"/>
        </w:rPr>
        <w:t>September 7</w:t>
      </w:r>
      <w:r w:rsidRPr="006F2BA0">
        <w:rPr>
          <w:sz w:val="24"/>
          <w:szCs w:val="24"/>
          <w:lang w:val="en-US"/>
        </w:rPr>
        <w:t>–</w:t>
      </w:r>
      <w:r>
        <w:rPr>
          <w:sz w:val="24"/>
          <w:szCs w:val="24"/>
          <w:lang w:val="en-US"/>
        </w:rPr>
        <w:t>October 8</w:t>
      </w:r>
      <w:r w:rsidRPr="006F2BA0">
        <w:rPr>
          <w:sz w:val="24"/>
          <w:szCs w:val="24"/>
          <w:lang w:val="en-US"/>
        </w:rPr>
        <w:t>, 2023</w:t>
      </w:r>
      <w:r w:rsidRPr="006F2BA0">
        <w:rPr>
          <w:b/>
          <w:bCs/>
          <w:sz w:val="24"/>
          <w:szCs w:val="24"/>
          <w:lang w:val="en-US"/>
        </w:rPr>
        <w:t xml:space="preserve"> </w:t>
      </w:r>
    </w:p>
    <w:p w14:paraId="762EA6A6" w14:textId="17708489" w:rsidR="00B62641" w:rsidRPr="006F2BA0" w:rsidRDefault="00B62641" w:rsidP="00B62641">
      <w:pPr>
        <w:rPr>
          <w:sz w:val="24"/>
          <w:szCs w:val="24"/>
          <w:lang w:val="en-US"/>
        </w:rPr>
      </w:pPr>
      <w:r w:rsidRPr="006F2BA0">
        <w:rPr>
          <w:b/>
          <w:bCs/>
          <w:sz w:val="24"/>
          <w:szCs w:val="24"/>
          <w:lang w:val="en-US"/>
        </w:rPr>
        <w:t xml:space="preserve">Age range: </w:t>
      </w:r>
      <w:r w:rsidR="00E9701A">
        <w:rPr>
          <w:sz w:val="24"/>
          <w:szCs w:val="24"/>
          <w:lang w:val="en-US"/>
        </w:rPr>
        <w:t>R</w:t>
      </w:r>
      <w:r w:rsidRPr="006F2BA0">
        <w:rPr>
          <w:sz w:val="24"/>
          <w:szCs w:val="24"/>
          <w:lang w:val="en-US"/>
        </w:rPr>
        <w:t xml:space="preserve">ecommended for grades </w:t>
      </w:r>
      <w:r>
        <w:rPr>
          <w:sz w:val="24"/>
          <w:szCs w:val="24"/>
          <w:lang w:val="en-US"/>
        </w:rPr>
        <w:t>8</w:t>
      </w:r>
      <w:r w:rsidRPr="006F2BA0">
        <w:rPr>
          <w:sz w:val="24"/>
          <w:szCs w:val="24"/>
          <w:lang w:val="en-US"/>
        </w:rPr>
        <w:t>–</w:t>
      </w:r>
      <w:proofErr w:type="gramStart"/>
      <w:r w:rsidRPr="006F2BA0">
        <w:rPr>
          <w:sz w:val="24"/>
          <w:szCs w:val="24"/>
          <w:lang w:val="en-US"/>
        </w:rPr>
        <w:t>12</w:t>
      </w:r>
      <w:proofErr w:type="gramEnd"/>
    </w:p>
    <w:p w14:paraId="3066E4A2" w14:textId="4A09407A" w:rsidR="00B62641" w:rsidRDefault="00B62641" w:rsidP="00B62641">
      <w:pPr>
        <w:rPr>
          <w:sz w:val="24"/>
          <w:szCs w:val="24"/>
          <w:lang w:val="en-US"/>
        </w:rPr>
      </w:pPr>
      <w:r w:rsidRPr="006F2BA0">
        <w:rPr>
          <w:b/>
          <w:bCs/>
          <w:sz w:val="24"/>
          <w:szCs w:val="24"/>
          <w:lang w:val="en-US"/>
        </w:rPr>
        <w:t>Venue:</w:t>
      </w:r>
      <w:r w:rsidRPr="006F2BA0">
        <w:rPr>
          <w:sz w:val="24"/>
          <w:szCs w:val="24"/>
          <w:lang w:val="en-US"/>
        </w:rPr>
        <w:t xml:space="preserve"> Stanley Industrial Alliance Stage </w:t>
      </w:r>
    </w:p>
    <w:p w14:paraId="2125D63A" w14:textId="64D878C0" w:rsidR="00B62641" w:rsidRDefault="00B62641" w:rsidP="00B62641">
      <w:pPr>
        <w:rPr>
          <w:sz w:val="24"/>
          <w:szCs w:val="24"/>
          <w:lang w:val="en-US"/>
        </w:rPr>
      </w:pPr>
      <w:r w:rsidRPr="000C59F7">
        <w:rPr>
          <w:b/>
          <w:bCs/>
          <w:sz w:val="24"/>
          <w:szCs w:val="24"/>
          <w:lang w:val="en-US"/>
        </w:rPr>
        <w:t>Disclaimer/Content Warning:</w:t>
      </w:r>
      <w:r>
        <w:rPr>
          <w:sz w:val="24"/>
          <w:szCs w:val="24"/>
          <w:lang w:val="en-US"/>
        </w:rPr>
        <w:t xml:space="preserve"> References to abuse, violence, and death </w:t>
      </w:r>
    </w:p>
    <w:p w14:paraId="61BE3D2F" w14:textId="77777777" w:rsidR="000C59F7" w:rsidRDefault="000C59F7" w:rsidP="00E251A4">
      <w:pPr>
        <w:spacing w:line="276" w:lineRule="auto"/>
        <w:rPr>
          <w:rFonts w:cstheme="minorHAnsi"/>
          <w:b/>
          <w:bCs/>
          <w:sz w:val="28"/>
          <w:szCs w:val="28"/>
          <w:shd w:val="clear" w:color="auto" w:fill="FFFFFF"/>
        </w:rPr>
      </w:pPr>
    </w:p>
    <w:p w14:paraId="356E04C5" w14:textId="2B2FBEFA" w:rsidR="00E251A4" w:rsidRPr="00A65424" w:rsidRDefault="00E251A4" w:rsidP="00E251A4">
      <w:pPr>
        <w:spacing w:line="276" w:lineRule="auto"/>
        <w:rPr>
          <w:rFonts w:cstheme="minorHAnsi"/>
          <w:b/>
          <w:bCs/>
          <w:sz w:val="28"/>
          <w:szCs w:val="28"/>
          <w:shd w:val="clear" w:color="auto" w:fill="FFFFFF"/>
        </w:rPr>
      </w:pPr>
      <w:r w:rsidRPr="00A65424">
        <w:rPr>
          <w:rFonts w:cstheme="minorHAnsi"/>
          <w:b/>
          <w:bCs/>
          <w:sz w:val="28"/>
          <w:szCs w:val="28"/>
          <w:shd w:val="clear" w:color="auto" w:fill="FFFFFF"/>
        </w:rPr>
        <w:t>Brief Synopsis</w:t>
      </w:r>
    </w:p>
    <w:p w14:paraId="2F94DF8B" w14:textId="77777777" w:rsidR="00E251A4" w:rsidRPr="00E251A4" w:rsidRDefault="00E251A4" w:rsidP="00E251A4">
      <w:pPr>
        <w:spacing w:line="276" w:lineRule="auto"/>
        <w:rPr>
          <w:rFonts w:cstheme="minorHAnsi"/>
          <w:sz w:val="24"/>
          <w:szCs w:val="24"/>
          <w:lang w:val="en-US"/>
        </w:rPr>
      </w:pPr>
      <w:r w:rsidRPr="00E251A4">
        <w:rPr>
          <w:rFonts w:cstheme="minorHAnsi"/>
          <w:i/>
          <w:iCs/>
          <w:sz w:val="24"/>
          <w:szCs w:val="24"/>
          <w:lang w:val="en-US"/>
        </w:rPr>
        <w:t>Little Shop of Horrors</w:t>
      </w:r>
      <w:r w:rsidRPr="00E251A4">
        <w:rPr>
          <w:rFonts w:cstheme="minorHAnsi"/>
          <w:sz w:val="24"/>
          <w:szCs w:val="24"/>
          <w:lang w:val="en-US"/>
        </w:rPr>
        <w:t xml:space="preserve"> follows meek but well-meaning Seymour, as he works for a flower shop on Skid Row. One day, Seymour’s luck begins to change when a mysterious, smooth-talking, plant appears out of nowhere, promising the young botanist fame, fortune, and the love of his life, Audrey, for the mere price of human blood. A parody of 1950s horror and science fiction movies, </w:t>
      </w:r>
      <w:r w:rsidRPr="00E251A4">
        <w:rPr>
          <w:rFonts w:cstheme="minorHAnsi"/>
          <w:i/>
          <w:iCs/>
          <w:sz w:val="24"/>
          <w:szCs w:val="24"/>
          <w:lang w:val="en-US"/>
        </w:rPr>
        <w:t>Little Shop of Horrors</w:t>
      </w:r>
      <w:r w:rsidRPr="00E251A4">
        <w:rPr>
          <w:rFonts w:cstheme="minorHAnsi"/>
          <w:sz w:val="24"/>
          <w:szCs w:val="24"/>
          <w:lang w:val="en-US"/>
        </w:rPr>
        <w:t xml:space="preserve"> explores the lengths we are willing to go </w:t>
      </w:r>
      <w:proofErr w:type="gramStart"/>
      <w:r w:rsidRPr="00E251A4">
        <w:rPr>
          <w:rFonts w:cstheme="minorHAnsi"/>
          <w:sz w:val="24"/>
          <w:szCs w:val="24"/>
          <w:lang w:val="en-US"/>
        </w:rPr>
        <w:t>in order to</w:t>
      </w:r>
      <w:proofErr w:type="gramEnd"/>
      <w:r w:rsidRPr="00E251A4">
        <w:rPr>
          <w:rFonts w:cstheme="minorHAnsi"/>
          <w:sz w:val="24"/>
          <w:szCs w:val="24"/>
          <w:lang w:val="en-US"/>
        </w:rPr>
        <w:t xml:space="preserve"> succeed. </w:t>
      </w:r>
    </w:p>
    <w:p w14:paraId="19D3B9BE" w14:textId="77777777" w:rsidR="000C59F7" w:rsidRDefault="000C59F7" w:rsidP="00E251A4">
      <w:pPr>
        <w:tabs>
          <w:tab w:val="left" w:pos="6240"/>
        </w:tabs>
        <w:spacing w:line="276" w:lineRule="auto"/>
        <w:rPr>
          <w:b/>
          <w:bCs/>
          <w:sz w:val="28"/>
          <w:szCs w:val="28"/>
        </w:rPr>
      </w:pPr>
    </w:p>
    <w:p w14:paraId="5092FB68" w14:textId="5A3E0F09" w:rsidR="00463D78" w:rsidRPr="00A65424" w:rsidRDefault="00E251A4" w:rsidP="00E251A4">
      <w:pPr>
        <w:tabs>
          <w:tab w:val="left" w:pos="6240"/>
        </w:tabs>
        <w:spacing w:line="276" w:lineRule="auto"/>
        <w:rPr>
          <w:b/>
          <w:bCs/>
          <w:sz w:val="28"/>
          <w:szCs w:val="28"/>
        </w:rPr>
      </w:pPr>
      <w:r w:rsidRPr="00A65424">
        <w:rPr>
          <w:b/>
          <w:bCs/>
          <w:sz w:val="28"/>
          <w:szCs w:val="28"/>
        </w:rPr>
        <w:t xml:space="preserve">Detailed Synopsis </w:t>
      </w:r>
    </w:p>
    <w:p w14:paraId="5FE91C3C" w14:textId="0ED1117B" w:rsidR="00E251A4" w:rsidRPr="00E251A4" w:rsidRDefault="00E251A4" w:rsidP="00E251A4">
      <w:pPr>
        <w:tabs>
          <w:tab w:val="left" w:pos="6240"/>
        </w:tabs>
        <w:spacing w:line="276" w:lineRule="auto"/>
        <w:rPr>
          <w:b/>
          <w:bCs/>
          <w:sz w:val="24"/>
          <w:szCs w:val="24"/>
        </w:rPr>
      </w:pPr>
      <w:r w:rsidRPr="00E251A4">
        <w:rPr>
          <w:b/>
          <w:bCs/>
          <w:sz w:val="24"/>
          <w:szCs w:val="24"/>
        </w:rPr>
        <w:t>Act One</w:t>
      </w:r>
    </w:p>
    <w:p w14:paraId="58CB066F" w14:textId="77777777" w:rsidR="00E251A4" w:rsidRPr="00E251A4" w:rsidRDefault="00E251A4" w:rsidP="00E251A4">
      <w:pPr>
        <w:pStyle w:val="04xlpa"/>
        <w:spacing w:line="276" w:lineRule="auto"/>
        <w:rPr>
          <w:rFonts w:asciiTheme="minorHAnsi" w:hAnsiTheme="minorHAnsi" w:cstheme="minorHAnsi"/>
        </w:rPr>
      </w:pPr>
      <w:r w:rsidRPr="00E251A4">
        <w:rPr>
          <w:rStyle w:val="wdyuqq"/>
          <w:rFonts w:asciiTheme="minorHAnsi" w:hAnsiTheme="minorHAnsi" w:cstheme="minorHAnsi"/>
          <w:i/>
          <w:iCs/>
        </w:rPr>
        <w:t>Little Shop of Horrors</w:t>
      </w:r>
      <w:r w:rsidRPr="00E251A4">
        <w:rPr>
          <w:rStyle w:val="wdyuqq"/>
          <w:rFonts w:asciiTheme="minorHAnsi" w:hAnsiTheme="minorHAnsi" w:cstheme="minorHAnsi"/>
        </w:rPr>
        <w:t xml:space="preserve"> opens with Seymour, working at Mr. Mushnik’s flower shop on Skid Row. Seymour’s coworker Audrey arrives late to work, dawning a black eye, while Mr. Mushnik complains about the flower shop’s lack of customers. At the end of another unsuccessful day at the flower shop, Mr. Mushnik tells Audrey and Seymour not to come to work tomorrow. Audrey and Seymour suggest that Mr. Mushnik should start advertising the interesting plants Seymour works on. Seymour explains that during the solar eclipse, he found an unusual plant and decided to name it Audrey Two, after Audrey. They place Audrey Two in the store window and customers start arriving, inquiring about this strange and unique plant. The problem is that Audrey Two is sickly and will not eat regular plant food. As Seymour works on the plant, he pricks his finger on a thorn and Audrey Two opens its mouth. Seymour realizes that the plant will only eat blood, so he squeezes a few drops from his own finger into the plant’s mouth. The human blood satiates Audrey Two and it begins to grow. </w:t>
      </w:r>
    </w:p>
    <w:p w14:paraId="7FC2C4D6" w14:textId="77777777" w:rsidR="00E251A4" w:rsidRPr="00E251A4" w:rsidRDefault="00E251A4" w:rsidP="00E251A4">
      <w:pPr>
        <w:pStyle w:val="04xlpa"/>
        <w:spacing w:line="276" w:lineRule="auto"/>
        <w:rPr>
          <w:rFonts w:asciiTheme="minorHAnsi" w:hAnsiTheme="minorHAnsi" w:cstheme="minorHAnsi"/>
        </w:rPr>
      </w:pPr>
      <w:r w:rsidRPr="00E251A4">
        <w:rPr>
          <w:rStyle w:val="wdyuqq"/>
          <w:rFonts w:asciiTheme="minorHAnsi" w:hAnsiTheme="minorHAnsi" w:cstheme="minorHAnsi"/>
        </w:rPr>
        <w:t xml:space="preserve">Seymour is interviewed about Audrey Two, while customers flock to the store. Meanwhile, Audrey rushes back to the shop, only to find out that she missed Seymour’s radio interview. </w:t>
      </w:r>
      <w:r w:rsidRPr="00E251A4">
        <w:rPr>
          <w:rStyle w:val="wdyuqq"/>
          <w:rFonts w:asciiTheme="minorHAnsi" w:hAnsiTheme="minorHAnsi" w:cstheme="minorHAnsi"/>
        </w:rPr>
        <w:lastRenderedPageBreak/>
        <w:t xml:space="preserve">Crystal, Chiffon and Ronnette try to tell Audrey that her boyfriend, Orin, is bad news. However, Audrey does not believe she deserves someone better. </w:t>
      </w:r>
    </w:p>
    <w:p w14:paraId="0407785E" w14:textId="77777777" w:rsidR="00D7639B" w:rsidRDefault="00E251A4" w:rsidP="00E251A4">
      <w:pPr>
        <w:pStyle w:val="04xlpa"/>
        <w:spacing w:line="276" w:lineRule="auto"/>
        <w:rPr>
          <w:rFonts w:asciiTheme="minorHAnsi" w:hAnsiTheme="minorHAnsi" w:cstheme="minorHAnsi"/>
        </w:rPr>
      </w:pPr>
      <w:r w:rsidRPr="00E251A4">
        <w:rPr>
          <w:rStyle w:val="wdyuqq"/>
          <w:rFonts w:asciiTheme="minorHAnsi" w:hAnsiTheme="minorHAnsi" w:cstheme="minorHAnsi"/>
        </w:rPr>
        <w:t xml:space="preserve">Mr. Mushnik’s shop continues to succeed, and it’s now closed for renovations. Despite this triumph, Seymour is run down due to the amount of his own blood he is feeding Audrey Two. Orin comes to pick Audrey up from work. He explains to Crystal, Chiffon, and Ronnette that he is a dentist because he enjoys inflicting pain onto others. Orin mistreats Audrey in front of Seymour and tells Seymour that he should capitalize off Audrey Two. Mr. Mushnik starts to worry that Seymour will leave the shop and take Audrey Two with him. So, he devises a plan to adopt Seymour –then they are bound by blood. Mushnik is most concerned about keeping the shop a success and he needs Seymour to do so. Seymour agrees to become Mr. Mushnik’s legal son. </w:t>
      </w:r>
    </w:p>
    <w:p w14:paraId="7E8E6B13" w14:textId="73AE628C" w:rsidR="00E251A4" w:rsidRDefault="00E251A4" w:rsidP="00E251A4">
      <w:pPr>
        <w:pStyle w:val="04xlpa"/>
        <w:spacing w:line="276" w:lineRule="auto"/>
        <w:rPr>
          <w:rStyle w:val="wdyuqq"/>
          <w:rFonts w:asciiTheme="minorHAnsi" w:hAnsiTheme="minorHAnsi" w:cstheme="minorHAnsi"/>
        </w:rPr>
      </w:pPr>
      <w:r w:rsidRPr="00E251A4">
        <w:rPr>
          <w:rStyle w:val="wdyuqq"/>
          <w:rFonts w:asciiTheme="minorHAnsi" w:hAnsiTheme="minorHAnsi" w:cstheme="minorHAnsi"/>
        </w:rPr>
        <w:t>To Seymour’s surprise, Audrey Two speaks. The plant begs Seymour to “feed me”. Exasperated and anemic, Seymour exclaims “what am I supposed to do kill people?” Audrey Two then promises Seymour anything he desires in return for blood. Seymour is hesitant to kill anyone, as he does not think anybody deserves to die. Right at this moment, Orin walks into the flower shop muttering unkindly about Audrey. Seymour rationalizes that Orin does in fact deserve to die due to the way he treats Audrey. The following day, Seymour visits Orin at his work and pulls a gun on him. However, Orin easily snatches the gun out of Seymour’s hands and decides to give Seymour a check-up. Just as he is about to begin attacking Seymour’s teeth, Orin decides to use his special gas mask on himself. However, the gas mask gets stuck on his face. Orin asks Seymour for help, but Seymour remains still and lets him suffocate. He leaves the office and feeds Orin to the plant.</w:t>
      </w:r>
    </w:p>
    <w:p w14:paraId="40639B15" w14:textId="4FF70322" w:rsidR="00E251A4" w:rsidRPr="00E251A4" w:rsidRDefault="00E251A4" w:rsidP="00E251A4">
      <w:pPr>
        <w:pStyle w:val="04xlpa"/>
        <w:spacing w:line="345" w:lineRule="atLeast"/>
        <w:rPr>
          <w:rStyle w:val="wdyuqq"/>
          <w:rFonts w:asciiTheme="minorHAnsi" w:hAnsiTheme="minorHAnsi" w:cstheme="minorHAnsi"/>
          <w:b/>
          <w:bCs/>
        </w:rPr>
      </w:pPr>
      <w:r w:rsidRPr="00E251A4">
        <w:rPr>
          <w:rStyle w:val="wdyuqq"/>
          <w:rFonts w:asciiTheme="minorHAnsi" w:hAnsiTheme="minorHAnsi" w:cstheme="minorHAnsi"/>
          <w:b/>
          <w:bCs/>
        </w:rPr>
        <w:t xml:space="preserve">Act Two </w:t>
      </w:r>
    </w:p>
    <w:p w14:paraId="1326690F" w14:textId="1AAA1ACB" w:rsidR="00E251A4" w:rsidRPr="00E251A4" w:rsidRDefault="00E251A4" w:rsidP="00E251A4">
      <w:pPr>
        <w:spacing w:line="276" w:lineRule="auto"/>
        <w:rPr>
          <w:sz w:val="24"/>
          <w:szCs w:val="24"/>
          <w:lang w:val="en-US"/>
        </w:rPr>
      </w:pPr>
      <w:r w:rsidRPr="00E251A4">
        <w:rPr>
          <w:sz w:val="24"/>
          <w:szCs w:val="24"/>
          <w:lang w:val="en-US"/>
        </w:rPr>
        <w:t xml:space="preserve">Mr. Mushnik’s shop is busier than ever, and the phones are ringing off the hook. Audrey tells Seymour that she is relieved that Orin has mysteriously disappeared. The two have a heart-to-heart and kiss. Mr. Mushnik sees, and suspects that Seymour killed Orin. He tells Seymour that the police found </w:t>
      </w:r>
      <w:proofErr w:type="gramStart"/>
      <w:r w:rsidRPr="00E251A4">
        <w:rPr>
          <w:sz w:val="24"/>
          <w:szCs w:val="24"/>
          <w:lang w:val="en-US"/>
        </w:rPr>
        <w:t>a Mushnik’s</w:t>
      </w:r>
      <w:proofErr w:type="gramEnd"/>
      <w:r w:rsidRPr="00E251A4">
        <w:rPr>
          <w:sz w:val="24"/>
          <w:szCs w:val="24"/>
          <w:lang w:val="en-US"/>
        </w:rPr>
        <w:t xml:space="preserve"> flower shop bag at Orin’s office. Seymour denies killing Orin, but Mushnik demands that the two </w:t>
      </w:r>
      <w:r w:rsidR="00E27046">
        <w:rPr>
          <w:sz w:val="24"/>
          <w:szCs w:val="24"/>
          <w:lang w:val="en-US"/>
        </w:rPr>
        <w:t>must go</w:t>
      </w:r>
      <w:r w:rsidRPr="00E251A4">
        <w:rPr>
          <w:sz w:val="24"/>
          <w:szCs w:val="24"/>
          <w:lang w:val="en-US"/>
        </w:rPr>
        <w:t xml:space="preserve"> to the police. Fearing that his murder will be found out, Seymour leads Mushnik to the plant, and Audrey Two eats him. </w:t>
      </w:r>
    </w:p>
    <w:p w14:paraId="439915AD" w14:textId="77777777" w:rsidR="00E251A4" w:rsidRPr="00E251A4" w:rsidRDefault="00E251A4" w:rsidP="00E251A4">
      <w:pPr>
        <w:spacing w:line="276" w:lineRule="auto"/>
        <w:rPr>
          <w:sz w:val="24"/>
          <w:szCs w:val="24"/>
          <w:lang w:val="en-US"/>
        </w:rPr>
      </w:pPr>
      <w:r w:rsidRPr="00E251A4">
        <w:rPr>
          <w:sz w:val="24"/>
          <w:szCs w:val="24"/>
          <w:lang w:val="en-US"/>
        </w:rPr>
        <w:t xml:space="preserve">Seymour continues to attract fame and attention. Various individuals offer him contracts and deals. Meanwhile, Audrey Two demands food from Seymour. Seymour is agitated and stressed about feeding the plant. He asks Audrey if she would still love him if he was a nobody and Audrey replies of course. Accordingly, Seymour decides that after his Life Magazine interview he will kill Audrey Two. In the meantime, Seymour agrees to get Audrey Two some roast beef to </w:t>
      </w:r>
      <w:r w:rsidRPr="00E251A4">
        <w:rPr>
          <w:sz w:val="24"/>
          <w:szCs w:val="24"/>
          <w:lang w:val="en-US"/>
        </w:rPr>
        <w:lastRenderedPageBreak/>
        <w:t xml:space="preserve">hold off the plant’s hunger. While Seymour is at the store, Audrey comes back into Mr. Mushnik’s, and the plant speaks to her. Audrey Two asks Audrey for water and the latter obliges. Audrey Two then traps Audrey and begins to eat her. Seymour manages to rescue Audrey from the plant’s clutches, but it’s too late, and she dies. </w:t>
      </w:r>
    </w:p>
    <w:p w14:paraId="62E174A6" w14:textId="77777777" w:rsidR="00E251A4" w:rsidRPr="00E251A4" w:rsidRDefault="00E251A4" w:rsidP="00E251A4">
      <w:pPr>
        <w:spacing w:line="276" w:lineRule="auto"/>
        <w:rPr>
          <w:sz w:val="24"/>
          <w:szCs w:val="24"/>
          <w:lang w:val="en-US"/>
        </w:rPr>
      </w:pPr>
      <w:r w:rsidRPr="00E251A4">
        <w:rPr>
          <w:sz w:val="24"/>
          <w:szCs w:val="24"/>
          <w:lang w:val="en-US"/>
        </w:rPr>
        <w:t xml:space="preserve">The next morning, a man named Patrick Martin proposes a plan to Seymour. He suggests that they take leaf cuttings from Audrey Two and grow mini plants, so that every household in America can soon have their very own Audrey Two. Seymour realizes that this was Audrey Two’s master plan all along: world domination. Seymour shoots Audrey Two but nothing happens. He thus steps inside the plant to kill it from the inside. However, his plan fails, and Seymour dies. Martin reappears and begins to take samples from Audrey Two. </w:t>
      </w:r>
    </w:p>
    <w:p w14:paraId="7E44E63C" w14:textId="77777777" w:rsidR="00E251A4" w:rsidRPr="00E251A4" w:rsidRDefault="00E251A4" w:rsidP="00E251A4">
      <w:pPr>
        <w:spacing w:line="276" w:lineRule="auto"/>
        <w:rPr>
          <w:sz w:val="24"/>
          <w:szCs w:val="24"/>
          <w:lang w:val="en-US"/>
        </w:rPr>
      </w:pPr>
      <w:r w:rsidRPr="00E251A4">
        <w:rPr>
          <w:sz w:val="24"/>
          <w:szCs w:val="24"/>
          <w:lang w:val="en-US"/>
        </w:rPr>
        <w:t xml:space="preserve">The musical ends with Chiffon, Ronnette, and Crystal telling the audience that many Audrey Twos soon populated households across America, promising their new owners fame and fortune in return for blood. The girls share that the plants have spread to this very theatre and warn the audience “don’t feed the plants”. </w:t>
      </w:r>
    </w:p>
    <w:p w14:paraId="6C36F373" w14:textId="2DA16A05" w:rsidR="00E251A4" w:rsidRPr="00A65424" w:rsidRDefault="003E0013" w:rsidP="00E251A4">
      <w:pPr>
        <w:pStyle w:val="04xlpa"/>
        <w:spacing w:line="345" w:lineRule="atLeast"/>
        <w:rPr>
          <w:rFonts w:asciiTheme="minorHAnsi" w:hAnsiTheme="minorHAnsi" w:cstheme="minorHAnsi"/>
          <w:b/>
          <w:bCs/>
          <w:sz w:val="28"/>
          <w:szCs w:val="28"/>
        </w:rPr>
      </w:pPr>
      <w:r w:rsidRPr="00A65424">
        <w:rPr>
          <w:rFonts w:asciiTheme="minorHAnsi" w:hAnsiTheme="minorHAnsi" w:cstheme="minorHAnsi"/>
          <w:b/>
          <w:bCs/>
          <w:sz w:val="28"/>
          <w:szCs w:val="28"/>
        </w:rPr>
        <w:t xml:space="preserve">About the Playwrights </w:t>
      </w:r>
    </w:p>
    <w:p w14:paraId="591D6BEC" w14:textId="04D6272C" w:rsidR="003E0013" w:rsidRPr="003E0013" w:rsidRDefault="003E0013" w:rsidP="003E0013">
      <w:pPr>
        <w:spacing w:line="276" w:lineRule="auto"/>
        <w:rPr>
          <w:rFonts w:cstheme="minorHAnsi"/>
          <w:sz w:val="24"/>
          <w:szCs w:val="24"/>
          <w:lang w:val="en-US"/>
        </w:rPr>
      </w:pPr>
      <w:r w:rsidRPr="003E0013">
        <w:rPr>
          <w:rFonts w:cstheme="minorHAnsi"/>
          <w:sz w:val="24"/>
          <w:szCs w:val="24"/>
          <w:lang w:val="en-US"/>
        </w:rPr>
        <w:t xml:space="preserve">Lyricist and playwright Howard Ashman (1950-1991) and composer Alan Menken (b. 1949) met in the 1970s, in New York City. This meeting would spark a legacy of collaboration between the two, resulting in a musical adaptation of Kurt Vonnegut’s </w:t>
      </w:r>
      <w:r w:rsidRPr="003E0013">
        <w:rPr>
          <w:rFonts w:cstheme="minorHAnsi"/>
          <w:i/>
          <w:iCs/>
          <w:sz w:val="24"/>
          <w:szCs w:val="24"/>
          <w:lang w:val="en-US"/>
        </w:rPr>
        <w:t>God Bless You, Mr. Rosewater</w:t>
      </w:r>
      <w:r w:rsidRPr="003E0013">
        <w:rPr>
          <w:rFonts w:cstheme="minorHAnsi"/>
          <w:sz w:val="24"/>
          <w:szCs w:val="24"/>
          <w:lang w:val="en-US"/>
        </w:rPr>
        <w:t xml:space="preserve"> (1979) and </w:t>
      </w:r>
      <w:r w:rsidRPr="003E0013">
        <w:rPr>
          <w:rFonts w:cstheme="minorHAnsi"/>
          <w:i/>
          <w:iCs/>
          <w:sz w:val="24"/>
          <w:szCs w:val="24"/>
          <w:lang w:val="en-US"/>
        </w:rPr>
        <w:t xml:space="preserve">Little Shop of Horrors </w:t>
      </w:r>
      <w:r w:rsidRPr="003E0013">
        <w:rPr>
          <w:rFonts w:cstheme="minorHAnsi"/>
          <w:sz w:val="24"/>
          <w:szCs w:val="24"/>
          <w:lang w:val="en-US"/>
        </w:rPr>
        <w:t>(1982)</w:t>
      </w:r>
      <w:r w:rsidRPr="003E0013">
        <w:rPr>
          <w:rFonts w:cstheme="minorHAnsi"/>
          <w:i/>
          <w:iCs/>
          <w:sz w:val="24"/>
          <w:szCs w:val="24"/>
          <w:lang w:val="en-US"/>
        </w:rPr>
        <w:t>.</w:t>
      </w:r>
      <w:r w:rsidRPr="003E0013">
        <w:rPr>
          <w:rFonts w:cstheme="minorHAnsi"/>
          <w:sz w:val="24"/>
          <w:szCs w:val="24"/>
          <w:lang w:val="en-US"/>
        </w:rPr>
        <w:t xml:space="preserve"> The latter musical would go on to break records for highest grossing off-Broadway show of all time - this marked merely the beginning of Menken and Ashman’s partnership. The two would go on to work for Disney, contributing to classics such as </w:t>
      </w:r>
      <w:r w:rsidRPr="003E0013">
        <w:rPr>
          <w:rFonts w:cstheme="minorHAnsi"/>
          <w:i/>
          <w:iCs/>
          <w:sz w:val="24"/>
          <w:szCs w:val="24"/>
          <w:lang w:val="en-US"/>
        </w:rPr>
        <w:t>The Little Mermaid, Beauty and the Beast</w:t>
      </w:r>
      <w:r w:rsidRPr="003E0013">
        <w:rPr>
          <w:rFonts w:cstheme="minorHAnsi"/>
          <w:sz w:val="24"/>
          <w:szCs w:val="24"/>
          <w:lang w:val="en-US"/>
        </w:rPr>
        <w:t xml:space="preserve"> and </w:t>
      </w:r>
      <w:r w:rsidRPr="003E0013">
        <w:rPr>
          <w:rFonts w:cstheme="minorHAnsi"/>
          <w:i/>
          <w:iCs/>
          <w:sz w:val="24"/>
          <w:szCs w:val="24"/>
          <w:lang w:val="en-US"/>
        </w:rPr>
        <w:t>Aladdin</w:t>
      </w:r>
      <w:r w:rsidRPr="003E0013">
        <w:rPr>
          <w:rFonts w:cstheme="minorHAnsi"/>
          <w:sz w:val="24"/>
          <w:szCs w:val="24"/>
          <w:lang w:val="en-US"/>
        </w:rPr>
        <w:t>. Sadly, Ashman’s life was cut short, and he died of A</w:t>
      </w:r>
      <w:r w:rsidR="00E9701A">
        <w:rPr>
          <w:rFonts w:cstheme="minorHAnsi"/>
          <w:sz w:val="24"/>
          <w:szCs w:val="24"/>
          <w:lang w:val="en-US"/>
        </w:rPr>
        <w:t>IDS</w:t>
      </w:r>
      <w:r w:rsidRPr="003E0013">
        <w:rPr>
          <w:rFonts w:cstheme="minorHAnsi"/>
          <w:sz w:val="24"/>
          <w:szCs w:val="24"/>
          <w:lang w:val="en-US"/>
        </w:rPr>
        <w:t xml:space="preserve"> in 1991. However, he left behind him a legacy of joyful, laugh-inducing, and thought-provoking work. Today, Menken continues to work as a composer and is an EGOT (Emmy, Grammy, Oscar, Tony) recipient. He also continuous to </w:t>
      </w:r>
      <w:proofErr w:type="spellStart"/>
      <w:r w:rsidRPr="003E0013">
        <w:rPr>
          <w:rFonts w:cstheme="minorHAnsi"/>
          <w:sz w:val="24"/>
          <w:szCs w:val="24"/>
          <w:lang w:val="en-US"/>
        </w:rPr>
        <w:t>honour</w:t>
      </w:r>
      <w:proofErr w:type="spellEnd"/>
      <w:r w:rsidRPr="003E0013">
        <w:rPr>
          <w:rFonts w:cstheme="minorHAnsi"/>
          <w:sz w:val="24"/>
          <w:szCs w:val="24"/>
          <w:lang w:val="en-US"/>
        </w:rPr>
        <w:t xml:space="preserve"> his friend, Howard </w:t>
      </w:r>
      <w:proofErr w:type="gramStart"/>
      <w:r w:rsidRPr="003E0013">
        <w:rPr>
          <w:rFonts w:cstheme="minorHAnsi"/>
          <w:sz w:val="24"/>
          <w:szCs w:val="24"/>
          <w:lang w:val="en-US"/>
        </w:rPr>
        <w:t>Ashman</w:t>
      </w:r>
      <w:proofErr w:type="gramEnd"/>
      <w:r w:rsidRPr="003E0013">
        <w:rPr>
          <w:rFonts w:cstheme="minorHAnsi"/>
          <w:sz w:val="24"/>
          <w:szCs w:val="24"/>
          <w:lang w:val="en-US"/>
        </w:rPr>
        <w:t xml:space="preserve"> and the worlds the two created together. </w:t>
      </w:r>
    </w:p>
    <w:p w14:paraId="5564B19E" w14:textId="7A53D6CB" w:rsidR="003E0013" w:rsidRPr="00A65424" w:rsidRDefault="00B25A00" w:rsidP="00E251A4">
      <w:pPr>
        <w:pStyle w:val="04xlpa"/>
        <w:spacing w:line="345" w:lineRule="atLeast"/>
        <w:rPr>
          <w:rFonts w:asciiTheme="minorHAnsi" w:hAnsiTheme="minorHAnsi" w:cstheme="minorHAnsi"/>
          <w:b/>
          <w:bCs/>
          <w:sz w:val="28"/>
          <w:szCs w:val="28"/>
        </w:rPr>
      </w:pPr>
      <w:r w:rsidRPr="00A65424">
        <w:rPr>
          <w:rFonts w:asciiTheme="minorHAnsi" w:hAnsiTheme="minorHAnsi" w:cstheme="minorHAnsi"/>
          <w:b/>
          <w:bCs/>
          <w:sz w:val="28"/>
          <w:szCs w:val="28"/>
        </w:rPr>
        <w:t>Characters</w:t>
      </w:r>
    </w:p>
    <w:p w14:paraId="0950AC35" w14:textId="77777777" w:rsidR="00B25A00" w:rsidRPr="00B25A00" w:rsidRDefault="00B25A00" w:rsidP="00B25A00">
      <w:pPr>
        <w:spacing w:line="276" w:lineRule="auto"/>
        <w:rPr>
          <w:rFonts w:cstheme="minorHAnsi"/>
          <w:sz w:val="24"/>
          <w:szCs w:val="24"/>
          <w:lang w:val="en-US"/>
        </w:rPr>
      </w:pPr>
      <w:r w:rsidRPr="00B25A00">
        <w:rPr>
          <w:rFonts w:cstheme="minorHAnsi"/>
          <w:b/>
          <w:bCs/>
          <w:sz w:val="24"/>
          <w:szCs w:val="24"/>
          <w:lang w:val="en-US"/>
        </w:rPr>
        <w:t xml:space="preserve">Seymour: </w:t>
      </w:r>
      <w:r w:rsidRPr="00B25A00">
        <w:rPr>
          <w:rFonts w:cstheme="minorHAnsi"/>
          <w:sz w:val="24"/>
          <w:szCs w:val="24"/>
          <w:lang w:val="en-US"/>
        </w:rPr>
        <w:t xml:space="preserve">Meek, but well-meaning Seymour has always lived on Skid Row. Working for the failing, Mr. Mushnik’s flower shop and hopelessly in love with his coworker Audrey, Seymour does not have much experience with success. </w:t>
      </w:r>
    </w:p>
    <w:p w14:paraId="76EB1AF5" w14:textId="77777777" w:rsidR="00B25A00" w:rsidRPr="00B25A00" w:rsidRDefault="00B25A00" w:rsidP="00B25A00">
      <w:pPr>
        <w:spacing w:line="276" w:lineRule="auto"/>
        <w:rPr>
          <w:rFonts w:cstheme="minorHAnsi"/>
          <w:sz w:val="24"/>
          <w:szCs w:val="24"/>
          <w:lang w:val="en-US"/>
        </w:rPr>
      </w:pPr>
      <w:r w:rsidRPr="00B25A00">
        <w:rPr>
          <w:rFonts w:cstheme="minorHAnsi"/>
          <w:b/>
          <w:bCs/>
          <w:sz w:val="24"/>
          <w:szCs w:val="24"/>
          <w:lang w:val="en-US"/>
        </w:rPr>
        <w:t xml:space="preserve">Audrey: </w:t>
      </w:r>
      <w:r w:rsidRPr="00B25A00">
        <w:rPr>
          <w:rFonts w:cstheme="minorHAnsi"/>
          <w:sz w:val="24"/>
          <w:szCs w:val="24"/>
          <w:lang w:val="en-US"/>
        </w:rPr>
        <w:t xml:space="preserve">Kind and sweet, Audrey works alongside Seymour at Mr. Mushnik’s. She struggles with low self-esteem and self-doubt. </w:t>
      </w:r>
    </w:p>
    <w:p w14:paraId="34762191" w14:textId="77777777" w:rsidR="00B25A00" w:rsidRPr="00B25A00" w:rsidRDefault="00B25A00" w:rsidP="00B25A00">
      <w:pPr>
        <w:spacing w:line="276" w:lineRule="auto"/>
        <w:rPr>
          <w:rFonts w:cstheme="minorHAnsi"/>
          <w:sz w:val="24"/>
          <w:szCs w:val="24"/>
          <w:lang w:val="en-US"/>
        </w:rPr>
      </w:pPr>
      <w:r w:rsidRPr="00B25A00">
        <w:rPr>
          <w:rFonts w:cstheme="minorHAnsi"/>
          <w:b/>
          <w:bCs/>
          <w:sz w:val="24"/>
          <w:szCs w:val="24"/>
          <w:lang w:val="en-US"/>
        </w:rPr>
        <w:lastRenderedPageBreak/>
        <w:t xml:space="preserve">Mr. Mushnik: </w:t>
      </w:r>
      <w:r w:rsidRPr="00B25A00">
        <w:rPr>
          <w:rFonts w:cstheme="minorHAnsi"/>
          <w:sz w:val="24"/>
          <w:szCs w:val="24"/>
          <w:lang w:val="en-US"/>
        </w:rPr>
        <w:t xml:space="preserve">Audrey and Seymour’s boss. He is concerned with his failing business and getting it to succeed. </w:t>
      </w:r>
    </w:p>
    <w:p w14:paraId="32F27531" w14:textId="77777777" w:rsidR="00B25A00" w:rsidRPr="00B25A00" w:rsidRDefault="00B25A00" w:rsidP="00B25A00">
      <w:pPr>
        <w:spacing w:line="276" w:lineRule="auto"/>
        <w:rPr>
          <w:rFonts w:cstheme="minorHAnsi"/>
          <w:b/>
          <w:bCs/>
          <w:sz w:val="24"/>
          <w:szCs w:val="24"/>
          <w:lang w:val="en-US"/>
        </w:rPr>
      </w:pPr>
      <w:r w:rsidRPr="00B25A00">
        <w:rPr>
          <w:rFonts w:cstheme="minorHAnsi"/>
          <w:b/>
          <w:bCs/>
          <w:sz w:val="24"/>
          <w:szCs w:val="24"/>
          <w:lang w:val="en-US"/>
        </w:rPr>
        <w:t xml:space="preserve">Orin: </w:t>
      </w:r>
      <w:r w:rsidRPr="00B25A00">
        <w:rPr>
          <w:rFonts w:cstheme="minorHAnsi"/>
          <w:sz w:val="24"/>
          <w:szCs w:val="24"/>
          <w:lang w:val="en-US"/>
        </w:rPr>
        <w:t>Audrey’s abusive and narcissistic boyfriend. Orin is a dentist and obsessed with inflicting pain onto others.</w:t>
      </w:r>
      <w:r w:rsidRPr="00B25A00">
        <w:rPr>
          <w:rFonts w:cstheme="minorHAnsi"/>
          <w:b/>
          <w:bCs/>
          <w:sz w:val="24"/>
          <w:szCs w:val="24"/>
          <w:lang w:val="en-US"/>
        </w:rPr>
        <w:t xml:space="preserve"> </w:t>
      </w:r>
    </w:p>
    <w:p w14:paraId="1A86B783" w14:textId="77777777" w:rsidR="00B25A00" w:rsidRPr="00B25A00" w:rsidRDefault="00B25A00" w:rsidP="00B25A00">
      <w:pPr>
        <w:spacing w:line="276" w:lineRule="auto"/>
        <w:rPr>
          <w:rFonts w:cstheme="minorHAnsi"/>
          <w:sz w:val="24"/>
          <w:szCs w:val="24"/>
          <w:lang w:val="en-US"/>
        </w:rPr>
      </w:pPr>
      <w:r w:rsidRPr="00B25A00">
        <w:rPr>
          <w:rFonts w:cstheme="minorHAnsi"/>
          <w:b/>
          <w:bCs/>
          <w:sz w:val="24"/>
          <w:szCs w:val="24"/>
          <w:lang w:val="en-US"/>
        </w:rPr>
        <w:t xml:space="preserve">The Plant/Audrey 2: </w:t>
      </w:r>
      <w:r w:rsidRPr="00B25A00">
        <w:rPr>
          <w:rFonts w:cstheme="minorHAnsi"/>
          <w:sz w:val="24"/>
          <w:szCs w:val="24"/>
          <w:lang w:val="en-US"/>
        </w:rPr>
        <w:t xml:space="preserve">Smooth-talking/singing carnivorous plant, that has big plans for world-domination. </w:t>
      </w:r>
    </w:p>
    <w:p w14:paraId="3D3AE6D8" w14:textId="77777777" w:rsidR="00B25A00" w:rsidRDefault="00B25A00" w:rsidP="00B25A00">
      <w:pPr>
        <w:spacing w:line="276" w:lineRule="auto"/>
        <w:rPr>
          <w:rFonts w:cstheme="minorHAnsi"/>
          <w:sz w:val="24"/>
          <w:szCs w:val="24"/>
          <w:lang w:val="en-US"/>
        </w:rPr>
      </w:pPr>
      <w:r w:rsidRPr="00B25A00">
        <w:rPr>
          <w:rFonts w:cstheme="minorHAnsi"/>
          <w:b/>
          <w:bCs/>
          <w:sz w:val="24"/>
          <w:szCs w:val="24"/>
          <w:lang w:val="en-US"/>
        </w:rPr>
        <w:t xml:space="preserve">Chiffon, Crystal, Ronnette: </w:t>
      </w:r>
      <w:r w:rsidRPr="00B25A00">
        <w:rPr>
          <w:rFonts w:cstheme="minorHAnsi"/>
          <w:sz w:val="24"/>
          <w:szCs w:val="24"/>
          <w:lang w:val="en-US"/>
        </w:rPr>
        <w:t>Three women who</w:t>
      </w:r>
      <w:r w:rsidRPr="00B25A00">
        <w:rPr>
          <w:rFonts w:cstheme="minorHAnsi"/>
          <w:b/>
          <w:bCs/>
          <w:sz w:val="24"/>
          <w:szCs w:val="24"/>
          <w:lang w:val="en-US"/>
        </w:rPr>
        <w:t xml:space="preserve"> </w:t>
      </w:r>
      <w:r w:rsidRPr="00B25A00">
        <w:rPr>
          <w:rFonts w:cstheme="minorHAnsi"/>
          <w:sz w:val="24"/>
          <w:szCs w:val="24"/>
          <w:lang w:val="en-US"/>
        </w:rPr>
        <w:t xml:space="preserve">form a Greek Chorus of sorts, hanging around in the background as Seymour and Audrey’s story unfolds. </w:t>
      </w:r>
    </w:p>
    <w:p w14:paraId="35990437" w14:textId="77777777" w:rsidR="000C59F7" w:rsidRDefault="000C59F7" w:rsidP="00B25A00">
      <w:pPr>
        <w:spacing w:line="276" w:lineRule="auto"/>
        <w:rPr>
          <w:rFonts w:cstheme="minorHAnsi"/>
          <w:b/>
          <w:bCs/>
          <w:sz w:val="30"/>
          <w:szCs w:val="30"/>
          <w:lang w:val="en-US"/>
        </w:rPr>
      </w:pPr>
    </w:p>
    <w:p w14:paraId="0D9B021E" w14:textId="6A896FF5" w:rsidR="00B25A00" w:rsidRPr="00A65424" w:rsidRDefault="00B25A00" w:rsidP="00B25A00">
      <w:pPr>
        <w:spacing w:line="276" w:lineRule="auto"/>
        <w:rPr>
          <w:rFonts w:cstheme="minorHAnsi"/>
          <w:b/>
          <w:bCs/>
          <w:sz w:val="28"/>
          <w:szCs w:val="28"/>
          <w:lang w:val="en-US"/>
        </w:rPr>
      </w:pPr>
      <w:r w:rsidRPr="00A65424">
        <w:rPr>
          <w:rFonts w:cstheme="minorHAnsi"/>
          <w:b/>
          <w:bCs/>
          <w:sz w:val="28"/>
          <w:szCs w:val="28"/>
          <w:lang w:val="en-US"/>
        </w:rPr>
        <w:t xml:space="preserve">Context: Parody </w:t>
      </w:r>
    </w:p>
    <w:p w14:paraId="0EACE3FC" w14:textId="77777777" w:rsidR="00B25A00" w:rsidRPr="00B25A00" w:rsidRDefault="00B25A00" w:rsidP="00B25A00">
      <w:pPr>
        <w:spacing w:line="276" w:lineRule="auto"/>
        <w:rPr>
          <w:rFonts w:cstheme="minorHAnsi"/>
          <w:sz w:val="24"/>
          <w:szCs w:val="24"/>
          <w:lang w:val="en-US"/>
        </w:rPr>
      </w:pPr>
      <w:r w:rsidRPr="00B25A00">
        <w:rPr>
          <w:rFonts w:cstheme="minorHAnsi"/>
          <w:i/>
          <w:iCs/>
          <w:sz w:val="24"/>
          <w:szCs w:val="24"/>
          <w:lang w:val="en-US"/>
        </w:rPr>
        <w:t>Little Shop of Horrors</w:t>
      </w:r>
      <w:r w:rsidRPr="00B25A00">
        <w:rPr>
          <w:rFonts w:cstheme="minorHAnsi"/>
          <w:sz w:val="24"/>
          <w:szCs w:val="24"/>
          <w:lang w:val="en-US"/>
        </w:rPr>
        <w:t xml:space="preserve"> is a parody of 1950s horror/science fiction films, meaning that it copies elements from these movies and often exaggerates and makes fun of them. </w:t>
      </w:r>
    </w:p>
    <w:p w14:paraId="19B2FF09" w14:textId="77777777" w:rsidR="00B25A00" w:rsidRPr="00B25A00" w:rsidRDefault="00B25A00" w:rsidP="00F520B1">
      <w:pPr>
        <w:spacing w:line="276" w:lineRule="auto"/>
        <w:rPr>
          <w:rFonts w:cstheme="minorHAnsi"/>
          <w:sz w:val="24"/>
          <w:szCs w:val="24"/>
          <w:lang w:val="en-US"/>
        </w:rPr>
      </w:pPr>
      <w:r w:rsidRPr="00B25A00">
        <w:rPr>
          <w:rFonts w:cstheme="minorHAnsi"/>
          <w:sz w:val="24"/>
          <w:szCs w:val="24"/>
          <w:lang w:val="en-US"/>
        </w:rPr>
        <w:t xml:space="preserve">One way that </w:t>
      </w:r>
      <w:r w:rsidRPr="00B25A00">
        <w:rPr>
          <w:rFonts w:cstheme="minorHAnsi"/>
          <w:i/>
          <w:iCs/>
          <w:sz w:val="24"/>
          <w:szCs w:val="24"/>
          <w:lang w:val="en-US"/>
        </w:rPr>
        <w:t>Little Shop of Horrors</w:t>
      </w:r>
      <w:r w:rsidRPr="00B25A00">
        <w:rPr>
          <w:rFonts w:cstheme="minorHAnsi"/>
          <w:sz w:val="24"/>
          <w:szCs w:val="24"/>
          <w:lang w:val="en-US"/>
        </w:rPr>
        <w:t xml:space="preserve"> takes after 1950s science fiction films is the musical’s inclusion of the “invader from space” motif. In 1950s sci-fi/horror films there are often invaders from outer space that pose a threat to humankind. In the case of</w:t>
      </w:r>
      <w:r w:rsidRPr="00B25A00">
        <w:rPr>
          <w:rFonts w:cstheme="minorHAnsi"/>
          <w:i/>
          <w:iCs/>
          <w:sz w:val="24"/>
          <w:szCs w:val="24"/>
          <w:lang w:val="en-US"/>
        </w:rPr>
        <w:t xml:space="preserve"> Little Shop of Horrors</w:t>
      </w:r>
      <w:r w:rsidRPr="00B25A00">
        <w:rPr>
          <w:rFonts w:cstheme="minorHAnsi"/>
          <w:sz w:val="24"/>
          <w:szCs w:val="24"/>
          <w:lang w:val="en-US"/>
        </w:rPr>
        <w:t>, the invader from space is the plant (Audrey Two).</w:t>
      </w:r>
    </w:p>
    <w:p w14:paraId="02EEB080" w14:textId="77777777" w:rsidR="00B25A00" w:rsidRDefault="00B25A00" w:rsidP="00F520B1">
      <w:pPr>
        <w:spacing w:line="276" w:lineRule="auto"/>
        <w:rPr>
          <w:rFonts w:cstheme="minorHAnsi"/>
          <w:sz w:val="24"/>
          <w:szCs w:val="24"/>
          <w:lang w:val="en-US"/>
        </w:rPr>
      </w:pPr>
      <w:r w:rsidRPr="00B25A00">
        <w:rPr>
          <w:rFonts w:cstheme="minorHAnsi"/>
          <w:sz w:val="24"/>
          <w:szCs w:val="24"/>
          <w:lang w:val="en-US"/>
        </w:rPr>
        <w:t xml:space="preserve"> So, what makes the original “invader from space” films different from </w:t>
      </w:r>
      <w:r w:rsidRPr="00B25A00">
        <w:rPr>
          <w:rFonts w:cstheme="minorHAnsi"/>
          <w:i/>
          <w:iCs/>
          <w:sz w:val="24"/>
          <w:szCs w:val="24"/>
          <w:lang w:val="en-US"/>
        </w:rPr>
        <w:t>Little Shop of Horrors?</w:t>
      </w:r>
      <w:r w:rsidRPr="00B25A00">
        <w:rPr>
          <w:rFonts w:cstheme="minorHAnsi"/>
          <w:sz w:val="24"/>
          <w:szCs w:val="24"/>
          <w:lang w:val="en-US"/>
        </w:rPr>
        <w:t xml:space="preserve"> One answer is parody! While these original movies were intended to make audiences truly fear this invader from space, </w:t>
      </w:r>
      <w:r w:rsidRPr="00B25A00">
        <w:rPr>
          <w:rFonts w:cstheme="minorHAnsi"/>
          <w:i/>
          <w:iCs/>
          <w:sz w:val="24"/>
          <w:szCs w:val="24"/>
          <w:lang w:val="en-US"/>
        </w:rPr>
        <w:t>Little Shop of Horrors</w:t>
      </w:r>
      <w:r w:rsidRPr="00B25A00">
        <w:rPr>
          <w:rFonts w:cstheme="minorHAnsi"/>
          <w:sz w:val="24"/>
          <w:szCs w:val="24"/>
          <w:lang w:val="en-US"/>
        </w:rPr>
        <w:t xml:space="preserve"> does not take itself as seriously. While watching the show, we can recognize that this magical mysterious plant from outer space is often ridiculous, rather than terrifying. In this way, parts of the show are so exaggerated that they become humorous. </w:t>
      </w:r>
    </w:p>
    <w:p w14:paraId="09F67D19" w14:textId="77777777" w:rsidR="000C59F7" w:rsidRDefault="000C59F7" w:rsidP="00F520B1">
      <w:pPr>
        <w:spacing w:line="276" w:lineRule="auto"/>
        <w:rPr>
          <w:rFonts w:cstheme="minorHAnsi"/>
          <w:b/>
          <w:bCs/>
          <w:sz w:val="28"/>
          <w:szCs w:val="28"/>
          <w:lang w:val="en-US"/>
        </w:rPr>
      </w:pPr>
    </w:p>
    <w:p w14:paraId="0EE7013A" w14:textId="774AC1B7" w:rsidR="00B25A00" w:rsidRPr="00A65424" w:rsidRDefault="00B25A00" w:rsidP="00F520B1">
      <w:pPr>
        <w:spacing w:line="276" w:lineRule="auto"/>
        <w:rPr>
          <w:rFonts w:cstheme="minorHAnsi"/>
          <w:b/>
          <w:bCs/>
          <w:sz w:val="28"/>
          <w:szCs w:val="28"/>
          <w:lang w:val="en-US"/>
        </w:rPr>
      </w:pPr>
      <w:r w:rsidRPr="00A65424">
        <w:rPr>
          <w:rFonts w:cstheme="minorHAnsi"/>
          <w:b/>
          <w:bCs/>
          <w:sz w:val="28"/>
          <w:szCs w:val="28"/>
          <w:lang w:val="en-US"/>
        </w:rPr>
        <w:t xml:space="preserve">Discussion Questions Pre-Show </w:t>
      </w:r>
    </w:p>
    <w:p w14:paraId="4F26B555" w14:textId="77777777" w:rsidR="00B25A00" w:rsidRPr="00B25A00" w:rsidRDefault="00B25A00" w:rsidP="00F520B1">
      <w:pPr>
        <w:spacing w:line="276" w:lineRule="auto"/>
        <w:rPr>
          <w:rFonts w:cstheme="minorHAnsi"/>
          <w:sz w:val="24"/>
          <w:szCs w:val="24"/>
          <w:lang w:val="en-US"/>
        </w:rPr>
      </w:pPr>
      <w:r w:rsidRPr="00B25A00">
        <w:rPr>
          <w:rFonts w:cstheme="minorHAnsi"/>
          <w:sz w:val="24"/>
          <w:szCs w:val="24"/>
          <w:lang w:val="en-US"/>
        </w:rPr>
        <w:t xml:space="preserve">Parody </w:t>
      </w:r>
    </w:p>
    <w:p w14:paraId="1B075E9D" w14:textId="77777777" w:rsidR="00B25A00" w:rsidRPr="00B25A00" w:rsidRDefault="00B25A00" w:rsidP="00F520B1">
      <w:pPr>
        <w:pStyle w:val="ListParagraph"/>
        <w:numPr>
          <w:ilvl w:val="0"/>
          <w:numId w:val="9"/>
        </w:numPr>
        <w:spacing w:line="276" w:lineRule="auto"/>
        <w:rPr>
          <w:rFonts w:cstheme="minorHAnsi"/>
          <w:sz w:val="24"/>
          <w:szCs w:val="24"/>
          <w:lang w:val="en-US"/>
        </w:rPr>
      </w:pPr>
      <w:r w:rsidRPr="00B25A00">
        <w:rPr>
          <w:rFonts w:cstheme="minorHAnsi"/>
          <w:sz w:val="24"/>
          <w:szCs w:val="24"/>
          <w:lang w:val="en-US"/>
        </w:rPr>
        <w:t xml:space="preserve">Were you familiar with the term parody before? Can you give other examples of parody? </w:t>
      </w:r>
    </w:p>
    <w:p w14:paraId="04C5739F" w14:textId="77777777" w:rsidR="00B25A00" w:rsidRPr="00B25A00" w:rsidRDefault="00B25A00" w:rsidP="00F520B1">
      <w:pPr>
        <w:pStyle w:val="ListParagraph"/>
        <w:numPr>
          <w:ilvl w:val="0"/>
          <w:numId w:val="9"/>
        </w:numPr>
        <w:spacing w:line="276" w:lineRule="auto"/>
        <w:rPr>
          <w:rFonts w:cstheme="minorHAnsi"/>
          <w:sz w:val="24"/>
          <w:szCs w:val="24"/>
          <w:lang w:val="en-US"/>
        </w:rPr>
      </w:pPr>
      <w:r w:rsidRPr="00B25A00">
        <w:rPr>
          <w:rFonts w:cstheme="minorHAnsi"/>
          <w:sz w:val="24"/>
          <w:szCs w:val="24"/>
          <w:lang w:val="en-US"/>
        </w:rPr>
        <w:t xml:space="preserve">What do you think the purpose of parody is? </w:t>
      </w:r>
    </w:p>
    <w:p w14:paraId="25F15249" w14:textId="0F789D3B" w:rsidR="00B25A00" w:rsidRPr="00B25A00" w:rsidRDefault="00B25A00" w:rsidP="00F520B1">
      <w:pPr>
        <w:spacing w:line="276" w:lineRule="auto"/>
        <w:rPr>
          <w:rFonts w:cstheme="minorHAnsi"/>
          <w:sz w:val="24"/>
          <w:szCs w:val="24"/>
          <w:lang w:val="en-US"/>
        </w:rPr>
      </w:pPr>
      <w:r w:rsidRPr="00B25A00">
        <w:rPr>
          <w:rFonts w:cstheme="minorHAnsi"/>
          <w:sz w:val="24"/>
          <w:szCs w:val="24"/>
          <w:lang w:val="en-US"/>
        </w:rPr>
        <w:t xml:space="preserve">Wishing upon a plant </w:t>
      </w:r>
    </w:p>
    <w:p w14:paraId="35EE84D9" w14:textId="77777777" w:rsidR="00B25A00" w:rsidRPr="00B25A00" w:rsidRDefault="00B25A00" w:rsidP="00F520B1">
      <w:pPr>
        <w:pStyle w:val="ListParagraph"/>
        <w:numPr>
          <w:ilvl w:val="0"/>
          <w:numId w:val="9"/>
        </w:numPr>
        <w:spacing w:line="276" w:lineRule="auto"/>
        <w:rPr>
          <w:rFonts w:cstheme="minorHAnsi"/>
          <w:sz w:val="24"/>
          <w:szCs w:val="24"/>
          <w:lang w:val="en-US"/>
        </w:rPr>
      </w:pPr>
      <w:r w:rsidRPr="00B25A00">
        <w:rPr>
          <w:rFonts w:cstheme="minorHAnsi"/>
          <w:sz w:val="24"/>
          <w:szCs w:val="24"/>
          <w:lang w:val="en-US"/>
        </w:rPr>
        <w:t>If a genie granted you one wish, what would you wish for? Why?</w:t>
      </w:r>
    </w:p>
    <w:p w14:paraId="1E4C17EF" w14:textId="77777777" w:rsidR="000C59F7" w:rsidRDefault="00B25A00" w:rsidP="00F520B1">
      <w:pPr>
        <w:pStyle w:val="ListParagraph"/>
        <w:numPr>
          <w:ilvl w:val="0"/>
          <w:numId w:val="9"/>
        </w:numPr>
        <w:spacing w:line="276" w:lineRule="auto"/>
        <w:rPr>
          <w:rFonts w:cstheme="minorHAnsi"/>
          <w:sz w:val="24"/>
          <w:szCs w:val="24"/>
          <w:lang w:val="en-US"/>
        </w:rPr>
      </w:pPr>
      <w:r w:rsidRPr="00B25A00">
        <w:rPr>
          <w:rFonts w:cstheme="minorHAnsi"/>
          <w:sz w:val="24"/>
          <w:szCs w:val="24"/>
          <w:lang w:val="en-US"/>
        </w:rPr>
        <w:t xml:space="preserve">Do you agree with the saying: be careful what you wish for? Why or why not? </w:t>
      </w:r>
    </w:p>
    <w:p w14:paraId="3D48D9B4" w14:textId="683EE285" w:rsidR="00B25A00" w:rsidRPr="000C59F7" w:rsidRDefault="00B25A00" w:rsidP="000C59F7">
      <w:pPr>
        <w:spacing w:line="276" w:lineRule="auto"/>
        <w:rPr>
          <w:rFonts w:cstheme="minorHAnsi"/>
          <w:sz w:val="24"/>
          <w:szCs w:val="24"/>
          <w:lang w:val="en-US"/>
        </w:rPr>
      </w:pPr>
      <w:r w:rsidRPr="000C59F7">
        <w:rPr>
          <w:rFonts w:cstheme="minorHAnsi"/>
          <w:b/>
          <w:bCs/>
          <w:sz w:val="28"/>
          <w:szCs w:val="28"/>
          <w:lang w:val="en-US"/>
        </w:rPr>
        <w:lastRenderedPageBreak/>
        <w:t xml:space="preserve">Discussion Questions Post-Show </w:t>
      </w:r>
    </w:p>
    <w:p w14:paraId="2ED4926D" w14:textId="26A96FB8" w:rsidR="00B25A00" w:rsidRPr="00B25A00" w:rsidRDefault="00B25A00" w:rsidP="00F520B1">
      <w:pPr>
        <w:spacing w:line="276" w:lineRule="auto"/>
        <w:rPr>
          <w:rFonts w:cstheme="minorHAnsi"/>
          <w:lang w:val="en-US"/>
        </w:rPr>
      </w:pPr>
      <w:r w:rsidRPr="00B25A00">
        <w:rPr>
          <w:rFonts w:cstheme="minorHAnsi"/>
          <w:lang w:val="en-US"/>
        </w:rPr>
        <w:t>Happily, Ever After…Or not</w:t>
      </w:r>
      <w:r w:rsidR="00E9701A">
        <w:rPr>
          <w:rFonts w:cstheme="minorHAnsi"/>
          <w:lang w:val="en-US"/>
        </w:rPr>
        <w:t>?</w:t>
      </w:r>
    </w:p>
    <w:p w14:paraId="2C0236BE" w14:textId="77777777" w:rsidR="00B25A00" w:rsidRPr="00B25A00" w:rsidRDefault="00B25A00" w:rsidP="00F520B1">
      <w:pPr>
        <w:pStyle w:val="ListParagraph"/>
        <w:numPr>
          <w:ilvl w:val="0"/>
          <w:numId w:val="10"/>
        </w:numPr>
        <w:spacing w:line="276" w:lineRule="auto"/>
        <w:rPr>
          <w:rFonts w:cstheme="minorHAnsi"/>
          <w:lang w:val="en-US"/>
        </w:rPr>
      </w:pPr>
      <w:r w:rsidRPr="00B25A00">
        <w:rPr>
          <w:rFonts w:cstheme="minorHAnsi"/>
          <w:lang w:val="en-US"/>
        </w:rPr>
        <w:t xml:space="preserve">Little Shop of Horrors has sparked quite a debate over its ending – some wish Audrey and Seymour would end up married and alive. Did you like the way the musical ended? Why or why not? </w:t>
      </w:r>
    </w:p>
    <w:p w14:paraId="6BFAD403" w14:textId="77777777" w:rsidR="00B25A00" w:rsidRPr="00B25A00" w:rsidRDefault="00B25A00" w:rsidP="00F520B1">
      <w:pPr>
        <w:pStyle w:val="ListParagraph"/>
        <w:numPr>
          <w:ilvl w:val="0"/>
          <w:numId w:val="10"/>
        </w:numPr>
        <w:spacing w:line="276" w:lineRule="auto"/>
        <w:rPr>
          <w:rFonts w:cstheme="minorHAnsi"/>
          <w:lang w:val="en-US"/>
        </w:rPr>
      </w:pPr>
      <w:r w:rsidRPr="00B25A00">
        <w:rPr>
          <w:rFonts w:cstheme="minorHAnsi"/>
          <w:lang w:val="en-US"/>
        </w:rPr>
        <w:t>Why do you think Ashman and Menken chose this non-happy ending? Would the show’s meaning change if Audrey and Seymour ended up alive and happy?</w:t>
      </w:r>
    </w:p>
    <w:p w14:paraId="10A471C0" w14:textId="77777777" w:rsidR="00B25A00" w:rsidRPr="00B25A00" w:rsidRDefault="00B25A00" w:rsidP="00F520B1">
      <w:pPr>
        <w:pStyle w:val="ListParagraph"/>
        <w:numPr>
          <w:ilvl w:val="0"/>
          <w:numId w:val="10"/>
        </w:numPr>
        <w:spacing w:line="276" w:lineRule="auto"/>
        <w:rPr>
          <w:rFonts w:cstheme="minorHAnsi"/>
          <w:lang w:val="en-US"/>
        </w:rPr>
      </w:pPr>
      <w:r w:rsidRPr="00B25A00">
        <w:rPr>
          <w:rFonts w:cstheme="minorHAnsi"/>
          <w:lang w:val="en-US"/>
        </w:rPr>
        <w:t xml:space="preserve">Can you think of any other plays/books/movies/tv shows that also do not have happy or satisfying endings? How do you feel about them? </w:t>
      </w:r>
    </w:p>
    <w:p w14:paraId="0FAC9391" w14:textId="77777777" w:rsidR="00B25A00" w:rsidRPr="00B25A00" w:rsidRDefault="00B25A00" w:rsidP="00F520B1">
      <w:pPr>
        <w:spacing w:line="276" w:lineRule="auto"/>
        <w:rPr>
          <w:rFonts w:cstheme="minorHAnsi"/>
          <w:lang w:val="en-US"/>
        </w:rPr>
      </w:pPr>
      <w:r w:rsidRPr="00B25A00">
        <w:rPr>
          <w:rFonts w:cstheme="minorHAnsi"/>
          <w:lang w:val="en-US"/>
        </w:rPr>
        <w:t xml:space="preserve">Character and Parody </w:t>
      </w:r>
    </w:p>
    <w:p w14:paraId="6AA5D9B8" w14:textId="77777777" w:rsidR="00B25A00" w:rsidRPr="00D600AC" w:rsidRDefault="00B25A00" w:rsidP="00F520B1">
      <w:pPr>
        <w:pStyle w:val="ListParagraph"/>
        <w:numPr>
          <w:ilvl w:val="0"/>
          <w:numId w:val="10"/>
        </w:numPr>
        <w:spacing w:line="276" w:lineRule="auto"/>
        <w:rPr>
          <w:rFonts w:cstheme="minorHAnsi"/>
          <w:lang w:val="en-US"/>
        </w:rPr>
      </w:pPr>
      <w:r w:rsidRPr="00D600AC">
        <w:rPr>
          <w:rFonts w:cstheme="minorHAnsi"/>
          <w:lang w:val="en-US"/>
        </w:rPr>
        <w:t xml:space="preserve">Compare Chiffon, Crystal and Ronnette to the other characters in the show. How do these three characters stand out from the rest? </w:t>
      </w:r>
    </w:p>
    <w:p w14:paraId="779E62F3" w14:textId="77777777" w:rsidR="00B25A00" w:rsidRDefault="00B25A00" w:rsidP="00F520B1">
      <w:pPr>
        <w:pStyle w:val="ListParagraph"/>
        <w:numPr>
          <w:ilvl w:val="0"/>
          <w:numId w:val="10"/>
        </w:numPr>
        <w:spacing w:line="276" w:lineRule="auto"/>
        <w:rPr>
          <w:rFonts w:cstheme="minorHAnsi"/>
          <w:lang w:val="en-US"/>
        </w:rPr>
      </w:pPr>
      <w:r>
        <w:rPr>
          <w:rFonts w:cstheme="minorHAnsi"/>
          <w:lang w:val="en-US"/>
        </w:rPr>
        <w:t xml:space="preserve">Did you find the show scarier or funny? Explain your answer. Why was it scary? Or why was it funny? Note specific techniques (for example, lighting, sound, costume etc.)  that made the show either scary or humorous. </w:t>
      </w:r>
    </w:p>
    <w:p w14:paraId="1246EED4" w14:textId="77777777" w:rsidR="00B25A00" w:rsidRPr="00B25A00" w:rsidRDefault="00B25A00" w:rsidP="00F520B1">
      <w:pPr>
        <w:spacing w:line="276" w:lineRule="auto"/>
        <w:rPr>
          <w:rFonts w:cstheme="minorHAnsi"/>
          <w:lang w:val="en-US"/>
        </w:rPr>
      </w:pPr>
      <w:r w:rsidRPr="00B25A00">
        <w:rPr>
          <w:rFonts w:cstheme="minorHAnsi"/>
          <w:lang w:val="en-US"/>
        </w:rPr>
        <w:t xml:space="preserve">Connecting to Today </w:t>
      </w:r>
    </w:p>
    <w:p w14:paraId="4644F9E1" w14:textId="77777777" w:rsidR="00B25A00" w:rsidRPr="00E661C3" w:rsidRDefault="00B25A00" w:rsidP="00F520B1">
      <w:pPr>
        <w:pStyle w:val="ListParagraph"/>
        <w:numPr>
          <w:ilvl w:val="0"/>
          <w:numId w:val="10"/>
        </w:numPr>
        <w:spacing w:line="276" w:lineRule="auto"/>
        <w:rPr>
          <w:rFonts w:cstheme="minorHAnsi"/>
          <w:lang w:val="en-US"/>
        </w:rPr>
      </w:pPr>
      <w:r w:rsidRPr="00E661C3">
        <w:rPr>
          <w:rFonts w:cstheme="minorHAnsi"/>
          <w:lang w:val="en-US"/>
        </w:rPr>
        <w:t xml:space="preserve">The musical </w:t>
      </w:r>
      <w:r>
        <w:rPr>
          <w:rFonts w:cstheme="minorHAnsi"/>
          <w:lang w:val="en-US"/>
        </w:rPr>
        <w:t>finishes</w:t>
      </w:r>
      <w:r w:rsidRPr="00E661C3">
        <w:rPr>
          <w:rFonts w:cstheme="minorHAnsi"/>
          <w:lang w:val="en-US"/>
        </w:rPr>
        <w:t xml:space="preserve"> with the warning “don’t feed the plants.” How do you think this statement connects to this day and age? Can you think of examples of people who are motivated by success/money/fame and in turn, harm society?</w:t>
      </w:r>
      <w:r>
        <w:rPr>
          <w:rFonts w:cstheme="minorHAnsi"/>
          <w:lang w:val="en-US"/>
        </w:rPr>
        <w:t xml:space="preserve"> (Example: think of the climate crisis).</w:t>
      </w:r>
    </w:p>
    <w:p w14:paraId="38985AAB" w14:textId="77777777" w:rsidR="000C59F7" w:rsidRDefault="000C59F7" w:rsidP="00F520B1">
      <w:pPr>
        <w:spacing w:line="276" w:lineRule="auto"/>
        <w:rPr>
          <w:rFonts w:cstheme="minorHAnsi"/>
          <w:b/>
          <w:bCs/>
          <w:sz w:val="28"/>
          <w:szCs w:val="28"/>
          <w:lang w:val="en-US"/>
        </w:rPr>
      </w:pPr>
    </w:p>
    <w:p w14:paraId="3E2F79A2" w14:textId="77777777" w:rsidR="000C59F7" w:rsidRDefault="000C59F7" w:rsidP="00F520B1">
      <w:pPr>
        <w:spacing w:line="276" w:lineRule="auto"/>
        <w:rPr>
          <w:rFonts w:cstheme="minorHAnsi"/>
          <w:b/>
          <w:bCs/>
          <w:sz w:val="28"/>
          <w:szCs w:val="28"/>
          <w:lang w:val="en-US"/>
        </w:rPr>
      </w:pPr>
    </w:p>
    <w:p w14:paraId="2058407A" w14:textId="77777777" w:rsidR="000C59F7" w:rsidRDefault="000C59F7" w:rsidP="00F520B1">
      <w:pPr>
        <w:spacing w:line="276" w:lineRule="auto"/>
        <w:rPr>
          <w:rFonts w:cstheme="minorHAnsi"/>
          <w:b/>
          <w:bCs/>
          <w:sz w:val="28"/>
          <w:szCs w:val="28"/>
          <w:lang w:val="en-US"/>
        </w:rPr>
      </w:pPr>
    </w:p>
    <w:p w14:paraId="5C7AC44C" w14:textId="77777777" w:rsidR="000C59F7" w:rsidRDefault="000C59F7" w:rsidP="00F520B1">
      <w:pPr>
        <w:spacing w:line="276" w:lineRule="auto"/>
        <w:rPr>
          <w:rFonts w:cstheme="minorHAnsi"/>
          <w:b/>
          <w:bCs/>
          <w:sz w:val="28"/>
          <w:szCs w:val="28"/>
          <w:lang w:val="en-US"/>
        </w:rPr>
      </w:pPr>
    </w:p>
    <w:p w14:paraId="06D89D0A" w14:textId="77777777" w:rsidR="000C59F7" w:rsidRDefault="000C59F7" w:rsidP="00F520B1">
      <w:pPr>
        <w:spacing w:line="276" w:lineRule="auto"/>
        <w:rPr>
          <w:rFonts w:cstheme="minorHAnsi"/>
          <w:b/>
          <w:bCs/>
          <w:sz w:val="28"/>
          <w:szCs w:val="28"/>
          <w:lang w:val="en-US"/>
        </w:rPr>
      </w:pPr>
    </w:p>
    <w:p w14:paraId="7A96C687" w14:textId="77777777" w:rsidR="000C59F7" w:rsidRDefault="000C59F7" w:rsidP="00F520B1">
      <w:pPr>
        <w:spacing w:line="276" w:lineRule="auto"/>
        <w:rPr>
          <w:rFonts w:cstheme="minorHAnsi"/>
          <w:b/>
          <w:bCs/>
          <w:sz w:val="28"/>
          <w:szCs w:val="28"/>
          <w:lang w:val="en-US"/>
        </w:rPr>
      </w:pPr>
    </w:p>
    <w:p w14:paraId="30EFD6D3" w14:textId="77777777" w:rsidR="000C59F7" w:rsidRDefault="000C59F7" w:rsidP="00F520B1">
      <w:pPr>
        <w:spacing w:line="276" w:lineRule="auto"/>
        <w:rPr>
          <w:rFonts w:cstheme="minorHAnsi"/>
          <w:b/>
          <w:bCs/>
          <w:sz w:val="28"/>
          <w:szCs w:val="28"/>
          <w:lang w:val="en-US"/>
        </w:rPr>
      </w:pPr>
    </w:p>
    <w:p w14:paraId="36D26615" w14:textId="77777777" w:rsidR="000C59F7" w:rsidRDefault="000C59F7" w:rsidP="00F520B1">
      <w:pPr>
        <w:spacing w:line="276" w:lineRule="auto"/>
        <w:rPr>
          <w:rFonts w:cstheme="minorHAnsi"/>
          <w:b/>
          <w:bCs/>
          <w:sz w:val="28"/>
          <w:szCs w:val="28"/>
          <w:lang w:val="en-US"/>
        </w:rPr>
      </w:pPr>
    </w:p>
    <w:p w14:paraId="489F1968" w14:textId="77777777" w:rsidR="000C59F7" w:rsidRDefault="000C59F7" w:rsidP="00F520B1">
      <w:pPr>
        <w:spacing w:line="276" w:lineRule="auto"/>
        <w:rPr>
          <w:rFonts w:cstheme="minorHAnsi"/>
          <w:b/>
          <w:bCs/>
          <w:sz w:val="28"/>
          <w:szCs w:val="28"/>
          <w:lang w:val="en-US"/>
        </w:rPr>
      </w:pPr>
    </w:p>
    <w:p w14:paraId="4DABE0EF" w14:textId="77777777" w:rsidR="000C59F7" w:rsidRDefault="000C59F7" w:rsidP="00F520B1">
      <w:pPr>
        <w:spacing w:line="276" w:lineRule="auto"/>
        <w:rPr>
          <w:rFonts w:cstheme="minorHAnsi"/>
          <w:b/>
          <w:bCs/>
          <w:sz w:val="28"/>
          <w:szCs w:val="28"/>
          <w:lang w:val="en-US"/>
        </w:rPr>
      </w:pPr>
    </w:p>
    <w:p w14:paraId="36A4DEF2" w14:textId="77777777" w:rsidR="000C59F7" w:rsidRDefault="000C59F7" w:rsidP="00F520B1">
      <w:pPr>
        <w:spacing w:line="276" w:lineRule="auto"/>
        <w:rPr>
          <w:rFonts w:cstheme="minorHAnsi"/>
          <w:b/>
          <w:bCs/>
          <w:sz w:val="28"/>
          <w:szCs w:val="28"/>
          <w:lang w:val="en-US"/>
        </w:rPr>
      </w:pPr>
    </w:p>
    <w:p w14:paraId="0F3332A2" w14:textId="55E1130E" w:rsidR="00B25A00" w:rsidRPr="00DD0929" w:rsidRDefault="00B25A00" w:rsidP="00F520B1">
      <w:pPr>
        <w:spacing w:line="276" w:lineRule="auto"/>
        <w:rPr>
          <w:rFonts w:cstheme="minorHAnsi"/>
          <w:b/>
          <w:bCs/>
          <w:sz w:val="28"/>
          <w:szCs w:val="28"/>
          <w:lang w:val="en-US"/>
        </w:rPr>
      </w:pPr>
      <w:r w:rsidRPr="00DD0929">
        <w:rPr>
          <w:rFonts w:cstheme="minorHAnsi"/>
          <w:b/>
          <w:bCs/>
          <w:sz w:val="28"/>
          <w:szCs w:val="28"/>
          <w:lang w:val="en-US"/>
        </w:rPr>
        <w:lastRenderedPageBreak/>
        <w:t xml:space="preserve">Activity One: Disruption </w:t>
      </w:r>
    </w:p>
    <w:p w14:paraId="7B527861" w14:textId="77777777" w:rsidR="00B25A00" w:rsidRPr="00B25A00" w:rsidRDefault="00B25A00" w:rsidP="00F520B1">
      <w:pPr>
        <w:spacing w:line="276" w:lineRule="auto"/>
        <w:rPr>
          <w:rFonts w:cstheme="minorHAnsi"/>
          <w:sz w:val="24"/>
          <w:szCs w:val="24"/>
          <w:lang w:val="en-US"/>
        </w:rPr>
      </w:pPr>
      <w:r w:rsidRPr="00B25A00">
        <w:rPr>
          <w:rFonts w:cstheme="minorHAnsi"/>
          <w:b/>
          <w:bCs/>
          <w:sz w:val="24"/>
          <w:szCs w:val="24"/>
          <w:lang w:val="en-US"/>
        </w:rPr>
        <w:t xml:space="preserve">Recommended: </w:t>
      </w:r>
      <w:r w:rsidRPr="00B25A00">
        <w:rPr>
          <w:rFonts w:cstheme="minorHAnsi"/>
          <w:sz w:val="24"/>
          <w:szCs w:val="24"/>
          <w:lang w:val="en-US"/>
        </w:rPr>
        <w:t xml:space="preserve">Drama 8–12 </w:t>
      </w:r>
    </w:p>
    <w:p w14:paraId="25E1195A" w14:textId="0A7F0232" w:rsidR="00B25A00" w:rsidRPr="00B25A00" w:rsidRDefault="00B25A00" w:rsidP="00F520B1">
      <w:pPr>
        <w:spacing w:line="276" w:lineRule="auto"/>
        <w:rPr>
          <w:rFonts w:cstheme="minorHAnsi"/>
          <w:sz w:val="24"/>
          <w:szCs w:val="24"/>
          <w:lang w:val="en-US"/>
        </w:rPr>
      </w:pPr>
      <w:r w:rsidRPr="00B25A00">
        <w:rPr>
          <w:rFonts w:cstheme="minorHAnsi"/>
          <w:sz w:val="24"/>
          <w:szCs w:val="24"/>
          <w:lang w:val="en-US"/>
        </w:rPr>
        <w:t xml:space="preserve">As previously discussed, parody often exaggerates </w:t>
      </w:r>
      <w:r w:rsidR="00D561E5">
        <w:rPr>
          <w:rFonts w:cstheme="minorHAnsi"/>
          <w:sz w:val="24"/>
          <w:szCs w:val="24"/>
          <w:lang w:val="en-US"/>
        </w:rPr>
        <w:t xml:space="preserve">that which </w:t>
      </w:r>
      <w:r w:rsidRPr="00B25A00">
        <w:rPr>
          <w:rFonts w:cstheme="minorHAnsi"/>
          <w:sz w:val="24"/>
          <w:szCs w:val="24"/>
          <w:lang w:val="en-US"/>
        </w:rPr>
        <w:t>it is parodying.</w:t>
      </w:r>
      <w:r w:rsidR="00D561E5">
        <w:rPr>
          <w:rFonts w:cstheme="minorHAnsi"/>
          <w:sz w:val="24"/>
          <w:szCs w:val="24"/>
          <w:lang w:val="en-US"/>
        </w:rPr>
        <w:t xml:space="preserve"> Accordingly, parody often seems ridiculous.</w:t>
      </w:r>
      <w:r w:rsidRPr="00B25A00">
        <w:rPr>
          <w:rFonts w:cstheme="minorHAnsi"/>
          <w:sz w:val="24"/>
          <w:szCs w:val="24"/>
          <w:lang w:val="en-US"/>
        </w:rPr>
        <w:t xml:space="preserve"> In this warmup, students will have a chance to engage in the unrealistic through improv. </w:t>
      </w:r>
    </w:p>
    <w:p w14:paraId="47964BC4" w14:textId="484828DF" w:rsidR="00B25A00" w:rsidRPr="00B25A00" w:rsidRDefault="00D561E5" w:rsidP="00F520B1">
      <w:pPr>
        <w:spacing w:line="276" w:lineRule="auto"/>
        <w:rPr>
          <w:rFonts w:cstheme="minorHAnsi"/>
          <w:sz w:val="24"/>
          <w:szCs w:val="24"/>
          <w:lang w:val="en-US"/>
        </w:rPr>
      </w:pPr>
      <w:r w:rsidRPr="00D561E5">
        <w:rPr>
          <w:rFonts w:cstheme="minorHAnsi"/>
          <w:b/>
          <w:bCs/>
          <w:sz w:val="24"/>
          <w:szCs w:val="24"/>
          <w:lang w:val="en-US"/>
        </w:rPr>
        <w:t>Step 1:</w:t>
      </w:r>
      <w:r>
        <w:rPr>
          <w:rFonts w:cstheme="minorHAnsi"/>
          <w:sz w:val="24"/>
          <w:szCs w:val="24"/>
          <w:lang w:val="en-US"/>
        </w:rPr>
        <w:t xml:space="preserve"> </w:t>
      </w:r>
      <w:r w:rsidR="00B25A00" w:rsidRPr="00B25A00">
        <w:rPr>
          <w:rFonts w:cstheme="minorHAnsi"/>
          <w:sz w:val="24"/>
          <w:szCs w:val="24"/>
          <w:lang w:val="en-US"/>
        </w:rPr>
        <w:t xml:space="preserve">Pick 4–5 students to get up in front of the class. They will begin acting out a simple scene, choosing from the options below. </w:t>
      </w:r>
    </w:p>
    <w:p w14:paraId="6BE56F46" w14:textId="77777777" w:rsidR="00B25A00" w:rsidRPr="00B25A00" w:rsidRDefault="00B25A00" w:rsidP="00F520B1">
      <w:pPr>
        <w:pStyle w:val="ListParagraph"/>
        <w:numPr>
          <w:ilvl w:val="2"/>
          <w:numId w:val="10"/>
        </w:numPr>
        <w:spacing w:line="276" w:lineRule="auto"/>
        <w:rPr>
          <w:rFonts w:cstheme="minorHAnsi"/>
          <w:sz w:val="24"/>
          <w:szCs w:val="24"/>
          <w:lang w:val="en-US"/>
        </w:rPr>
      </w:pPr>
      <w:r w:rsidRPr="00B25A00">
        <w:rPr>
          <w:rFonts w:cstheme="minorHAnsi"/>
          <w:sz w:val="24"/>
          <w:szCs w:val="24"/>
          <w:lang w:val="en-US"/>
        </w:rPr>
        <w:t>A class during a lesson at school.</w:t>
      </w:r>
    </w:p>
    <w:p w14:paraId="5BEABECC" w14:textId="77777777" w:rsidR="00B25A00" w:rsidRPr="00B25A00" w:rsidRDefault="00B25A00" w:rsidP="00F520B1">
      <w:pPr>
        <w:pStyle w:val="ListParagraph"/>
        <w:numPr>
          <w:ilvl w:val="2"/>
          <w:numId w:val="10"/>
        </w:numPr>
        <w:spacing w:line="276" w:lineRule="auto"/>
        <w:rPr>
          <w:rFonts w:cstheme="minorHAnsi"/>
          <w:sz w:val="24"/>
          <w:szCs w:val="24"/>
          <w:lang w:val="en-US"/>
        </w:rPr>
      </w:pPr>
      <w:r w:rsidRPr="00B25A00">
        <w:rPr>
          <w:rFonts w:cstheme="minorHAnsi"/>
          <w:sz w:val="24"/>
          <w:szCs w:val="24"/>
          <w:lang w:val="en-US"/>
        </w:rPr>
        <w:t>Passengers riding a bus.</w:t>
      </w:r>
    </w:p>
    <w:p w14:paraId="57A68760" w14:textId="77777777" w:rsidR="00B25A00" w:rsidRPr="00B25A00" w:rsidRDefault="00B25A00" w:rsidP="00F520B1">
      <w:pPr>
        <w:pStyle w:val="ListParagraph"/>
        <w:numPr>
          <w:ilvl w:val="2"/>
          <w:numId w:val="10"/>
        </w:numPr>
        <w:spacing w:line="276" w:lineRule="auto"/>
        <w:rPr>
          <w:rFonts w:cstheme="minorHAnsi"/>
          <w:sz w:val="24"/>
          <w:szCs w:val="24"/>
          <w:lang w:val="en-US"/>
        </w:rPr>
      </w:pPr>
      <w:r w:rsidRPr="00B25A00">
        <w:rPr>
          <w:rFonts w:cstheme="minorHAnsi"/>
          <w:sz w:val="24"/>
          <w:szCs w:val="24"/>
          <w:lang w:val="en-US"/>
        </w:rPr>
        <w:t xml:space="preserve">A birthday </w:t>
      </w:r>
      <w:proofErr w:type="gramStart"/>
      <w:r w:rsidRPr="00B25A00">
        <w:rPr>
          <w:rFonts w:cstheme="minorHAnsi"/>
          <w:sz w:val="24"/>
          <w:szCs w:val="24"/>
          <w:lang w:val="en-US"/>
        </w:rPr>
        <w:t>party</w:t>
      </w:r>
      <w:proofErr w:type="gramEnd"/>
      <w:r w:rsidRPr="00B25A00">
        <w:rPr>
          <w:rFonts w:cstheme="minorHAnsi"/>
          <w:sz w:val="24"/>
          <w:szCs w:val="24"/>
          <w:lang w:val="en-US"/>
        </w:rPr>
        <w:t>.</w:t>
      </w:r>
    </w:p>
    <w:p w14:paraId="2AA463F7" w14:textId="77777777" w:rsidR="00B25A00" w:rsidRPr="00B25A00" w:rsidRDefault="00B25A00" w:rsidP="00F520B1">
      <w:pPr>
        <w:pStyle w:val="ListParagraph"/>
        <w:numPr>
          <w:ilvl w:val="2"/>
          <w:numId w:val="10"/>
        </w:numPr>
        <w:spacing w:line="276" w:lineRule="auto"/>
        <w:rPr>
          <w:rFonts w:cstheme="minorHAnsi"/>
          <w:sz w:val="24"/>
          <w:szCs w:val="24"/>
          <w:lang w:val="en-US"/>
        </w:rPr>
      </w:pPr>
      <w:r w:rsidRPr="00B25A00">
        <w:rPr>
          <w:rFonts w:cstheme="minorHAnsi"/>
          <w:sz w:val="24"/>
          <w:szCs w:val="24"/>
          <w:lang w:val="en-US"/>
        </w:rPr>
        <w:t>A crew delivering the morning news.</w:t>
      </w:r>
    </w:p>
    <w:p w14:paraId="7F9BB865" w14:textId="2C08E65B" w:rsidR="00B25A00" w:rsidRPr="00B25A00" w:rsidRDefault="00DD0929" w:rsidP="00F520B1">
      <w:pPr>
        <w:spacing w:line="276" w:lineRule="auto"/>
        <w:rPr>
          <w:rFonts w:cstheme="minorHAnsi"/>
          <w:sz w:val="24"/>
          <w:szCs w:val="24"/>
          <w:lang w:val="en-US"/>
        </w:rPr>
      </w:pPr>
      <w:r w:rsidRPr="00DD0929">
        <w:rPr>
          <w:rFonts w:cstheme="minorHAnsi"/>
          <w:b/>
          <w:bCs/>
          <w:sz w:val="24"/>
          <w:szCs w:val="24"/>
          <w:lang w:val="en-US"/>
        </w:rPr>
        <w:t xml:space="preserve">Step 2: </w:t>
      </w:r>
      <w:r w:rsidR="00B25A00" w:rsidRPr="00B25A00">
        <w:rPr>
          <w:rFonts w:cstheme="minorHAnsi"/>
          <w:sz w:val="24"/>
          <w:szCs w:val="24"/>
          <w:lang w:val="en-US"/>
        </w:rPr>
        <w:t xml:space="preserve">After a minute of delivering this scene, </w:t>
      </w:r>
      <w:r>
        <w:rPr>
          <w:rFonts w:cstheme="minorHAnsi"/>
          <w:sz w:val="24"/>
          <w:szCs w:val="24"/>
          <w:lang w:val="en-US"/>
        </w:rPr>
        <w:t xml:space="preserve">select </w:t>
      </w:r>
      <w:r w:rsidR="00B25A00" w:rsidRPr="00B25A00">
        <w:rPr>
          <w:rFonts w:cstheme="minorHAnsi"/>
          <w:sz w:val="24"/>
          <w:szCs w:val="24"/>
          <w:lang w:val="en-US"/>
        </w:rPr>
        <w:t>1</w:t>
      </w:r>
      <w:r w:rsidRPr="00B25A00">
        <w:rPr>
          <w:rFonts w:cstheme="minorHAnsi"/>
          <w:sz w:val="24"/>
          <w:szCs w:val="24"/>
          <w:lang w:val="en-US"/>
        </w:rPr>
        <w:t>–</w:t>
      </w:r>
      <w:r w:rsidR="00B25A00" w:rsidRPr="00B25A00">
        <w:rPr>
          <w:rFonts w:cstheme="minorHAnsi"/>
          <w:sz w:val="24"/>
          <w:szCs w:val="24"/>
          <w:lang w:val="en-US"/>
        </w:rPr>
        <w:t>2 students from the audience</w:t>
      </w:r>
      <w:r>
        <w:rPr>
          <w:rFonts w:cstheme="minorHAnsi"/>
          <w:sz w:val="24"/>
          <w:szCs w:val="24"/>
          <w:lang w:val="en-US"/>
        </w:rPr>
        <w:t xml:space="preserve"> to join in</w:t>
      </w:r>
      <w:r w:rsidRPr="00B25A00">
        <w:rPr>
          <w:rFonts w:cstheme="minorHAnsi"/>
          <w:sz w:val="24"/>
          <w:szCs w:val="24"/>
          <w:lang w:val="en-US"/>
        </w:rPr>
        <w:t>–</w:t>
      </w:r>
      <w:r w:rsidR="00B25A00" w:rsidRPr="00B25A00">
        <w:rPr>
          <w:rFonts w:cstheme="minorHAnsi"/>
          <w:sz w:val="24"/>
          <w:szCs w:val="24"/>
          <w:lang w:val="en-US"/>
        </w:rPr>
        <w:t xml:space="preserve">making the scene a little sillier and a little less realistic. They will do this by creatively coming up with a way to disrupt the scene. For example, if students are pretending to ride the bus, another student can join in and announce: “it’s raining microwaves outside!” The other students will then have to stay in character, reacting to this scene to the best of their ability. </w:t>
      </w:r>
    </w:p>
    <w:p w14:paraId="13FDE757" w14:textId="1C34C38C" w:rsidR="00B25A00" w:rsidRPr="00B25A00" w:rsidRDefault="00DD0929" w:rsidP="00F520B1">
      <w:pPr>
        <w:spacing w:line="276" w:lineRule="auto"/>
        <w:rPr>
          <w:rFonts w:cstheme="minorHAnsi"/>
          <w:sz w:val="24"/>
          <w:szCs w:val="24"/>
          <w:lang w:val="en-US"/>
        </w:rPr>
      </w:pPr>
      <w:r>
        <w:rPr>
          <w:rFonts w:cstheme="minorHAnsi"/>
          <w:sz w:val="24"/>
          <w:szCs w:val="24"/>
          <w:lang w:val="en-US"/>
        </w:rPr>
        <w:t xml:space="preserve">Note: </w:t>
      </w:r>
      <w:r w:rsidR="00B25A00" w:rsidRPr="00B25A00">
        <w:rPr>
          <w:rFonts w:cstheme="minorHAnsi"/>
          <w:sz w:val="24"/>
          <w:szCs w:val="24"/>
          <w:lang w:val="en-US"/>
        </w:rPr>
        <w:t>You can either keep adding students from the audience to create a large scene or restart the activity every few minutes with smaller groups.</w:t>
      </w:r>
    </w:p>
    <w:p w14:paraId="0AC8D3C5" w14:textId="4726D2C3" w:rsidR="00DD0929" w:rsidRDefault="00B25A00" w:rsidP="00F520B1">
      <w:pPr>
        <w:spacing w:line="276" w:lineRule="auto"/>
        <w:rPr>
          <w:rFonts w:cstheme="minorHAnsi"/>
          <w:sz w:val="24"/>
          <w:szCs w:val="24"/>
          <w:lang w:val="en-US"/>
        </w:rPr>
      </w:pPr>
      <w:r w:rsidRPr="00B25A00">
        <w:rPr>
          <w:rFonts w:cstheme="minorHAnsi"/>
          <w:sz w:val="24"/>
          <w:szCs w:val="24"/>
          <w:lang w:val="en-US"/>
        </w:rPr>
        <w:t>The goal of this warmup is not to create a parody but begin to engage with the exaggeration and silliness that is often integral to parody. Have fun and enjoy yourself!</w:t>
      </w:r>
    </w:p>
    <w:p w14:paraId="6C9A9124" w14:textId="77777777" w:rsidR="000C59F7" w:rsidRPr="000C59F7" w:rsidRDefault="000C59F7" w:rsidP="00F520B1">
      <w:pPr>
        <w:spacing w:line="276" w:lineRule="auto"/>
        <w:rPr>
          <w:rFonts w:cstheme="minorHAnsi"/>
          <w:sz w:val="24"/>
          <w:szCs w:val="24"/>
          <w:lang w:val="en-US"/>
        </w:rPr>
      </w:pPr>
    </w:p>
    <w:p w14:paraId="076857A2" w14:textId="77777777" w:rsidR="000C59F7" w:rsidRDefault="000C59F7" w:rsidP="00F520B1">
      <w:pPr>
        <w:spacing w:line="276" w:lineRule="auto"/>
        <w:rPr>
          <w:rFonts w:cstheme="minorHAnsi"/>
          <w:b/>
          <w:bCs/>
          <w:sz w:val="28"/>
          <w:szCs w:val="28"/>
          <w:lang w:val="en-US"/>
        </w:rPr>
      </w:pPr>
    </w:p>
    <w:p w14:paraId="38D0F1E9" w14:textId="77777777" w:rsidR="000C59F7" w:rsidRDefault="000C59F7" w:rsidP="00F520B1">
      <w:pPr>
        <w:spacing w:line="276" w:lineRule="auto"/>
        <w:rPr>
          <w:rFonts w:cstheme="minorHAnsi"/>
          <w:b/>
          <w:bCs/>
          <w:sz w:val="28"/>
          <w:szCs w:val="28"/>
          <w:lang w:val="en-US"/>
        </w:rPr>
      </w:pPr>
    </w:p>
    <w:p w14:paraId="3D8C2ABD" w14:textId="77777777" w:rsidR="000C59F7" w:rsidRDefault="000C59F7" w:rsidP="00F520B1">
      <w:pPr>
        <w:spacing w:line="276" w:lineRule="auto"/>
        <w:rPr>
          <w:rFonts w:cstheme="minorHAnsi"/>
          <w:b/>
          <w:bCs/>
          <w:sz w:val="28"/>
          <w:szCs w:val="28"/>
          <w:lang w:val="en-US"/>
        </w:rPr>
      </w:pPr>
    </w:p>
    <w:p w14:paraId="3A4CEEEE" w14:textId="77777777" w:rsidR="000C59F7" w:rsidRDefault="000C59F7" w:rsidP="00F520B1">
      <w:pPr>
        <w:spacing w:line="276" w:lineRule="auto"/>
        <w:rPr>
          <w:rFonts w:cstheme="minorHAnsi"/>
          <w:b/>
          <w:bCs/>
          <w:sz w:val="28"/>
          <w:szCs w:val="28"/>
          <w:lang w:val="en-US"/>
        </w:rPr>
      </w:pPr>
    </w:p>
    <w:p w14:paraId="5344EF74" w14:textId="77777777" w:rsidR="000C59F7" w:rsidRDefault="000C59F7" w:rsidP="00F520B1">
      <w:pPr>
        <w:spacing w:line="276" w:lineRule="auto"/>
        <w:rPr>
          <w:rFonts w:cstheme="minorHAnsi"/>
          <w:b/>
          <w:bCs/>
          <w:sz w:val="28"/>
          <w:szCs w:val="28"/>
          <w:lang w:val="en-US"/>
        </w:rPr>
      </w:pPr>
    </w:p>
    <w:p w14:paraId="0B56E445" w14:textId="77777777" w:rsidR="000C59F7" w:rsidRDefault="000C59F7" w:rsidP="00F520B1">
      <w:pPr>
        <w:spacing w:line="276" w:lineRule="auto"/>
        <w:rPr>
          <w:rFonts w:cstheme="minorHAnsi"/>
          <w:b/>
          <w:bCs/>
          <w:sz w:val="28"/>
          <w:szCs w:val="28"/>
          <w:lang w:val="en-US"/>
        </w:rPr>
      </w:pPr>
    </w:p>
    <w:p w14:paraId="0710919A" w14:textId="77777777" w:rsidR="000C59F7" w:rsidRDefault="000C59F7" w:rsidP="00F520B1">
      <w:pPr>
        <w:spacing w:line="276" w:lineRule="auto"/>
        <w:rPr>
          <w:rFonts w:cstheme="minorHAnsi"/>
          <w:b/>
          <w:bCs/>
          <w:sz w:val="28"/>
          <w:szCs w:val="28"/>
          <w:lang w:val="en-US"/>
        </w:rPr>
      </w:pPr>
    </w:p>
    <w:p w14:paraId="3F9503CD" w14:textId="77777777" w:rsidR="000C59F7" w:rsidRDefault="000C59F7" w:rsidP="00F520B1">
      <w:pPr>
        <w:spacing w:line="276" w:lineRule="auto"/>
        <w:rPr>
          <w:rFonts w:cstheme="minorHAnsi"/>
          <w:b/>
          <w:bCs/>
          <w:sz w:val="28"/>
          <w:szCs w:val="28"/>
          <w:lang w:val="en-US"/>
        </w:rPr>
      </w:pPr>
    </w:p>
    <w:p w14:paraId="469065F4" w14:textId="21AE879B" w:rsidR="00B25A00" w:rsidRPr="00DD0929" w:rsidRDefault="00B25A00" w:rsidP="00F520B1">
      <w:pPr>
        <w:spacing w:line="276" w:lineRule="auto"/>
        <w:rPr>
          <w:rFonts w:cstheme="minorHAnsi"/>
          <w:b/>
          <w:bCs/>
          <w:sz w:val="28"/>
          <w:szCs w:val="28"/>
          <w:lang w:val="en-US"/>
        </w:rPr>
      </w:pPr>
      <w:r w:rsidRPr="00DD0929">
        <w:rPr>
          <w:rFonts w:cstheme="minorHAnsi"/>
          <w:b/>
          <w:bCs/>
          <w:sz w:val="28"/>
          <w:szCs w:val="28"/>
          <w:lang w:val="en-US"/>
        </w:rPr>
        <w:lastRenderedPageBreak/>
        <w:t xml:space="preserve">Activity </w:t>
      </w:r>
      <w:r w:rsidR="00DD0929" w:rsidRPr="00DD0929">
        <w:rPr>
          <w:rFonts w:cstheme="minorHAnsi"/>
          <w:b/>
          <w:bCs/>
          <w:sz w:val="28"/>
          <w:szCs w:val="28"/>
          <w:lang w:val="en-US"/>
        </w:rPr>
        <w:t>Two</w:t>
      </w:r>
      <w:r w:rsidRPr="00DD0929">
        <w:rPr>
          <w:rFonts w:cstheme="minorHAnsi"/>
          <w:b/>
          <w:bCs/>
          <w:sz w:val="28"/>
          <w:szCs w:val="28"/>
          <w:lang w:val="en-US"/>
        </w:rPr>
        <w:t xml:space="preserve">: Plant </w:t>
      </w:r>
      <w:r w:rsidR="00D7639B">
        <w:rPr>
          <w:rFonts w:cstheme="minorHAnsi"/>
          <w:b/>
          <w:bCs/>
          <w:sz w:val="28"/>
          <w:szCs w:val="28"/>
          <w:lang w:val="en-US"/>
        </w:rPr>
        <w:t>versus</w:t>
      </w:r>
      <w:r w:rsidRPr="00DD0929">
        <w:rPr>
          <w:rFonts w:cstheme="minorHAnsi"/>
          <w:b/>
          <w:bCs/>
          <w:sz w:val="28"/>
          <w:szCs w:val="28"/>
          <w:lang w:val="en-US"/>
        </w:rPr>
        <w:t xml:space="preserve"> Human </w:t>
      </w:r>
    </w:p>
    <w:p w14:paraId="2CA418EF" w14:textId="11B313A1" w:rsidR="00B25A00" w:rsidRDefault="00B25A00" w:rsidP="00F520B1">
      <w:pPr>
        <w:spacing w:line="276" w:lineRule="auto"/>
        <w:rPr>
          <w:rFonts w:cstheme="minorHAnsi"/>
          <w:sz w:val="24"/>
          <w:szCs w:val="24"/>
          <w:lang w:val="en-US"/>
        </w:rPr>
      </w:pPr>
      <w:r w:rsidRPr="00B25A00">
        <w:rPr>
          <w:rFonts w:cstheme="minorHAnsi"/>
          <w:b/>
          <w:bCs/>
          <w:sz w:val="24"/>
          <w:szCs w:val="24"/>
          <w:lang w:val="en-US"/>
        </w:rPr>
        <w:t xml:space="preserve">Recommended: </w:t>
      </w:r>
      <w:r w:rsidRPr="00B25A00">
        <w:rPr>
          <w:rFonts w:cstheme="minorHAnsi"/>
          <w:sz w:val="24"/>
          <w:szCs w:val="24"/>
          <w:lang w:val="en-US"/>
        </w:rPr>
        <w:t>Drama 8–12*, Literary Studies 8–12</w:t>
      </w:r>
    </w:p>
    <w:p w14:paraId="3D72DE77" w14:textId="77777777" w:rsidR="00A65424" w:rsidRPr="00B25A00" w:rsidRDefault="00A65424" w:rsidP="00F520B1">
      <w:pPr>
        <w:spacing w:line="276" w:lineRule="auto"/>
        <w:rPr>
          <w:rFonts w:cstheme="minorHAnsi"/>
          <w:sz w:val="24"/>
          <w:szCs w:val="24"/>
          <w:lang w:val="en-US"/>
        </w:rPr>
      </w:pPr>
      <w:r w:rsidRPr="00B25A00">
        <w:rPr>
          <w:rFonts w:cstheme="minorHAnsi"/>
          <w:sz w:val="24"/>
          <w:szCs w:val="24"/>
          <w:lang w:val="en-US"/>
        </w:rPr>
        <w:t xml:space="preserve">*Note for Drama teachers: This activity can be adjusted to skit form, in which one student plays the plant and the other plays a regular person as they negotiate. Then in oral or written form, the two students can reflect on why the character fed or did not feed the plant. </w:t>
      </w:r>
    </w:p>
    <w:p w14:paraId="2E5D53C1" w14:textId="77777777" w:rsidR="00B25A00" w:rsidRPr="00B25A00" w:rsidRDefault="00B25A00" w:rsidP="00F520B1">
      <w:pPr>
        <w:spacing w:line="276" w:lineRule="auto"/>
        <w:rPr>
          <w:rFonts w:cstheme="minorHAnsi"/>
          <w:sz w:val="24"/>
          <w:szCs w:val="24"/>
          <w:u w:val="single"/>
          <w:lang w:val="en-US"/>
        </w:rPr>
      </w:pPr>
      <w:r w:rsidRPr="00B25A00">
        <w:rPr>
          <w:rFonts w:cstheme="minorHAnsi"/>
          <w:sz w:val="24"/>
          <w:szCs w:val="24"/>
          <w:u w:val="single"/>
          <w:lang w:val="en-US"/>
        </w:rPr>
        <w:t xml:space="preserve">Part 1: Create a dialogue. </w:t>
      </w:r>
    </w:p>
    <w:p w14:paraId="42F795B1" w14:textId="77777777" w:rsidR="00A65424" w:rsidRPr="00A65424" w:rsidRDefault="00A65424" w:rsidP="00F520B1">
      <w:pPr>
        <w:spacing w:line="276" w:lineRule="auto"/>
        <w:rPr>
          <w:rStyle w:val="wdyuqq"/>
          <w:color w:val="000000"/>
          <w:sz w:val="24"/>
          <w:szCs w:val="24"/>
        </w:rPr>
      </w:pPr>
      <w:r w:rsidRPr="00A65424">
        <w:rPr>
          <w:rStyle w:val="wdyuqq"/>
          <w:color w:val="000000"/>
          <w:sz w:val="24"/>
          <w:szCs w:val="24"/>
        </w:rPr>
        <w:t>In the final moments of Little Shop of Horrors, we are told that Audrey Two has spread all over the world and plants everywhere are demanding human blood from their new owners. Write a short scene between one of these plants and a random person. You should include the plant promising the owner whatever they want in return for blood. For example, in the show, Audrey Two promised Seymour fame. Then, include the person’s response to the plant’s promise. It is your choice to decide whether this person will agree to feed the plant or not.</w:t>
      </w:r>
    </w:p>
    <w:p w14:paraId="6518361B" w14:textId="6BC020A3" w:rsidR="00B25A00" w:rsidRPr="00A65424" w:rsidRDefault="00A65424" w:rsidP="00F520B1">
      <w:pPr>
        <w:spacing w:line="276" w:lineRule="auto"/>
        <w:rPr>
          <w:rFonts w:cstheme="minorHAnsi"/>
          <w:sz w:val="24"/>
          <w:szCs w:val="24"/>
          <w:u w:val="single"/>
          <w:lang w:val="en-US"/>
        </w:rPr>
      </w:pPr>
      <w:r w:rsidRPr="00A65424">
        <w:rPr>
          <w:rStyle w:val="wdyuqq"/>
          <w:color w:val="000000"/>
          <w:u w:val="single"/>
        </w:rPr>
        <w:t xml:space="preserve"> </w:t>
      </w:r>
      <w:r w:rsidR="00B25A00" w:rsidRPr="00A65424">
        <w:rPr>
          <w:rFonts w:cstheme="minorHAnsi"/>
          <w:sz w:val="24"/>
          <w:szCs w:val="24"/>
          <w:u w:val="single"/>
          <w:lang w:val="en-US"/>
        </w:rPr>
        <w:t>To sum up</w:t>
      </w:r>
    </w:p>
    <w:p w14:paraId="6CE0A091" w14:textId="77777777" w:rsidR="00B25A00" w:rsidRPr="00B25A00" w:rsidRDefault="00B25A00" w:rsidP="00F520B1">
      <w:pPr>
        <w:pStyle w:val="ListParagraph"/>
        <w:numPr>
          <w:ilvl w:val="0"/>
          <w:numId w:val="11"/>
        </w:numPr>
        <w:spacing w:line="276" w:lineRule="auto"/>
        <w:rPr>
          <w:rFonts w:cstheme="minorHAnsi"/>
          <w:sz w:val="24"/>
          <w:szCs w:val="24"/>
          <w:lang w:val="en-US"/>
        </w:rPr>
      </w:pPr>
      <w:r w:rsidRPr="00B25A00">
        <w:rPr>
          <w:rFonts w:cstheme="minorHAnsi"/>
          <w:sz w:val="24"/>
          <w:szCs w:val="24"/>
          <w:lang w:val="en-US"/>
        </w:rPr>
        <w:t xml:space="preserve">Create a dialogue between a plant and a human. </w:t>
      </w:r>
    </w:p>
    <w:p w14:paraId="007CD710" w14:textId="77777777" w:rsidR="00B25A00" w:rsidRPr="00B25A00" w:rsidRDefault="00B25A00" w:rsidP="00F520B1">
      <w:pPr>
        <w:pStyle w:val="ListParagraph"/>
        <w:numPr>
          <w:ilvl w:val="0"/>
          <w:numId w:val="11"/>
        </w:numPr>
        <w:spacing w:line="276" w:lineRule="auto"/>
        <w:rPr>
          <w:rFonts w:cstheme="minorHAnsi"/>
          <w:sz w:val="24"/>
          <w:szCs w:val="24"/>
          <w:lang w:val="en-US"/>
        </w:rPr>
      </w:pPr>
      <w:r w:rsidRPr="00B25A00">
        <w:rPr>
          <w:rFonts w:cstheme="minorHAnsi"/>
          <w:sz w:val="24"/>
          <w:szCs w:val="24"/>
          <w:lang w:val="en-US"/>
        </w:rPr>
        <w:t xml:space="preserve">Include the plant promising the human their greatest desire (you can decide what that is). </w:t>
      </w:r>
    </w:p>
    <w:p w14:paraId="50532201" w14:textId="77777777" w:rsidR="00B25A00" w:rsidRPr="00B25A00" w:rsidRDefault="00B25A00" w:rsidP="00F520B1">
      <w:pPr>
        <w:pStyle w:val="ListParagraph"/>
        <w:numPr>
          <w:ilvl w:val="0"/>
          <w:numId w:val="11"/>
        </w:numPr>
        <w:spacing w:line="276" w:lineRule="auto"/>
        <w:rPr>
          <w:rFonts w:cstheme="minorHAnsi"/>
          <w:sz w:val="24"/>
          <w:szCs w:val="24"/>
          <w:lang w:val="en-US"/>
        </w:rPr>
      </w:pPr>
      <w:r w:rsidRPr="00B25A00">
        <w:rPr>
          <w:rFonts w:cstheme="minorHAnsi"/>
          <w:sz w:val="24"/>
          <w:szCs w:val="24"/>
          <w:lang w:val="en-US"/>
        </w:rPr>
        <w:t>Include the human’s response (will they feed the plant or not).</w:t>
      </w:r>
    </w:p>
    <w:p w14:paraId="204C6C1D" w14:textId="77777777" w:rsidR="00B25A00" w:rsidRPr="00B25A00" w:rsidRDefault="00B25A00" w:rsidP="00F520B1">
      <w:pPr>
        <w:spacing w:line="276" w:lineRule="auto"/>
        <w:rPr>
          <w:rFonts w:cstheme="minorHAnsi"/>
          <w:sz w:val="24"/>
          <w:szCs w:val="24"/>
          <w:lang w:val="en-US"/>
        </w:rPr>
      </w:pPr>
      <w:r w:rsidRPr="00B25A00">
        <w:rPr>
          <w:rFonts w:cstheme="minorHAnsi"/>
          <w:sz w:val="24"/>
          <w:szCs w:val="24"/>
          <w:lang w:val="en-US"/>
        </w:rPr>
        <w:t xml:space="preserve">You are encouraged to make this scene as long as you want. The human does not have to make their decision on whether they want to feed the plant right away. Rather, it can be a negotiation between the two. Perhaps the human at first says no, but then the plant convinces them. </w:t>
      </w:r>
    </w:p>
    <w:p w14:paraId="2EDC5B1E" w14:textId="77777777" w:rsidR="00B25A00" w:rsidRPr="00B25A00" w:rsidRDefault="00B25A00" w:rsidP="00F520B1">
      <w:pPr>
        <w:spacing w:line="276" w:lineRule="auto"/>
        <w:rPr>
          <w:rFonts w:cstheme="minorHAnsi"/>
          <w:sz w:val="24"/>
          <w:szCs w:val="24"/>
          <w:u w:val="single"/>
          <w:lang w:val="en-US"/>
        </w:rPr>
      </w:pPr>
      <w:r w:rsidRPr="00B25A00">
        <w:rPr>
          <w:rFonts w:cstheme="minorHAnsi"/>
          <w:sz w:val="24"/>
          <w:szCs w:val="24"/>
          <w:u w:val="single"/>
          <w:lang w:val="en-US"/>
        </w:rPr>
        <w:t xml:space="preserve">Part 2: Reflection </w:t>
      </w:r>
    </w:p>
    <w:p w14:paraId="56A06BC8" w14:textId="277B3409" w:rsidR="00B25A00" w:rsidRPr="00B25A00" w:rsidRDefault="00B25A00" w:rsidP="00F520B1">
      <w:pPr>
        <w:spacing w:line="276" w:lineRule="auto"/>
        <w:rPr>
          <w:rFonts w:cstheme="minorHAnsi"/>
          <w:sz w:val="24"/>
          <w:szCs w:val="24"/>
          <w:lang w:val="en-US"/>
        </w:rPr>
      </w:pPr>
      <w:r w:rsidRPr="00B25A00">
        <w:rPr>
          <w:rFonts w:cstheme="minorHAnsi"/>
          <w:sz w:val="24"/>
          <w:szCs w:val="24"/>
          <w:lang w:val="en-US"/>
        </w:rPr>
        <w:t>After writing this scene, in a 1</w:t>
      </w:r>
      <w:r w:rsidR="00E27757" w:rsidRPr="00B25A00">
        <w:rPr>
          <w:rFonts w:cstheme="minorHAnsi"/>
          <w:sz w:val="24"/>
          <w:szCs w:val="24"/>
          <w:lang w:val="en-US"/>
        </w:rPr>
        <w:t>–</w:t>
      </w:r>
      <w:r w:rsidRPr="00B25A00">
        <w:rPr>
          <w:rFonts w:cstheme="minorHAnsi"/>
          <w:sz w:val="24"/>
          <w:szCs w:val="24"/>
          <w:lang w:val="en-US"/>
        </w:rPr>
        <w:t xml:space="preserve">2 paragraph response, reflect on the following prompts: </w:t>
      </w:r>
    </w:p>
    <w:p w14:paraId="6353C859" w14:textId="77777777" w:rsidR="00B25A00" w:rsidRPr="00B25A00" w:rsidRDefault="00B25A00" w:rsidP="00F520B1">
      <w:pPr>
        <w:pStyle w:val="ListParagraph"/>
        <w:numPr>
          <w:ilvl w:val="0"/>
          <w:numId w:val="12"/>
        </w:numPr>
        <w:spacing w:line="276" w:lineRule="auto"/>
        <w:rPr>
          <w:rFonts w:cstheme="minorHAnsi"/>
          <w:sz w:val="24"/>
          <w:szCs w:val="24"/>
          <w:lang w:val="en-US"/>
        </w:rPr>
      </w:pPr>
      <w:r w:rsidRPr="00B25A00">
        <w:rPr>
          <w:rFonts w:cstheme="minorHAnsi"/>
          <w:sz w:val="24"/>
          <w:szCs w:val="24"/>
          <w:lang w:val="en-US"/>
        </w:rPr>
        <w:t xml:space="preserve">Why did you choose for your character to either feed or not feed the plant? </w:t>
      </w:r>
    </w:p>
    <w:p w14:paraId="2039DF5E" w14:textId="77777777" w:rsidR="00B25A00" w:rsidRPr="00B25A00" w:rsidRDefault="00B25A00" w:rsidP="00F520B1">
      <w:pPr>
        <w:pStyle w:val="ListParagraph"/>
        <w:numPr>
          <w:ilvl w:val="0"/>
          <w:numId w:val="12"/>
        </w:numPr>
        <w:spacing w:line="276" w:lineRule="auto"/>
        <w:rPr>
          <w:rFonts w:cstheme="minorHAnsi"/>
          <w:sz w:val="24"/>
          <w:szCs w:val="24"/>
          <w:lang w:val="en-US"/>
        </w:rPr>
      </w:pPr>
      <w:r w:rsidRPr="00B25A00">
        <w:rPr>
          <w:rFonts w:cstheme="minorHAnsi"/>
          <w:sz w:val="24"/>
          <w:szCs w:val="24"/>
          <w:lang w:val="en-US"/>
        </w:rPr>
        <w:t>Do you think if this situation were to happen in real life, humankind would feed the plants? Why or why not?</w:t>
      </w:r>
    </w:p>
    <w:p w14:paraId="673AD53D" w14:textId="6265626A" w:rsidR="00B25A00" w:rsidRPr="00B25A00" w:rsidRDefault="00B25A00" w:rsidP="00F520B1">
      <w:pPr>
        <w:pStyle w:val="ListParagraph"/>
        <w:numPr>
          <w:ilvl w:val="0"/>
          <w:numId w:val="12"/>
        </w:numPr>
        <w:spacing w:line="276" w:lineRule="auto"/>
        <w:rPr>
          <w:rFonts w:cstheme="minorHAnsi"/>
          <w:sz w:val="24"/>
          <w:szCs w:val="24"/>
          <w:lang w:val="en-US"/>
        </w:rPr>
      </w:pPr>
      <w:r w:rsidRPr="00B25A00">
        <w:rPr>
          <w:rFonts w:cstheme="minorHAnsi"/>
          <w:sz w:val="24"/>
          <w:szCs w:val="24"/>
          <w:lang w:val="en-US"/>
        </w:rPr>
        <w:t xml:space="preserve">Begin thinking about </w:t>
      </w:r>
      <w:r w:rsidR="00A65424">
        <w:rPr>
          <w:rFonts w:cstheme="minorHAnsi"/>
          <w:sz w:val="24"/>
          <w:szCs w:val="24"/>
          <w:lang w:val="en-US"/>
        </w:rPr>
        <w:t xml:space="preserve">individual </w:t>
      </w:r>
      <w:r w:rsidRPr="00B25A00">
        <w:rPr>
          <w:rFonts w:cstheme="minorHAnsi"/>
          <w:sz w:val="24"/>
          <w:szCs w:val="24"/>
          <w:lang w:val="en-US"/>
        </w:rPr>
        <w:t xml:space="preserve">versus </w:t>
      </w:r>
      <w:r w:rsidR="00A65424">
        <w:rPr>
          <w:rFonts w:cstheme="minorHAnsi"/>
          <w:sz w:val="24"/>
          <w:szCs w:val="24"/>
          <w:lang w:val="en-US"/>
        </w:rPr>
        <w:t>social</w:t>
      </w:r>
      <w:r w:rsidRPr="00B25A00">
        <w:rPr>
          <w:rFonts w:cstheme="minorHAnsi"/>
          <w:sz w:val="24"/>
          <w:szCs w:val="24"/>
          <w:lang w:val="en-US"/>
        </w:rPr>
        <w:t xml:space="preserve"> responsibility. In the play, Seymour is only thinking about himself (the individual) rather than what is best for society. Do you think we have a responsibility to take care of our society and others? Why or why not?  </w:t>
      </w:r>
    </w:p>
    <w:p w14:paraId="1ADE159F" w14:textId="77777777" w:rsidR="000C59F7" w:rsidRDefault="000C59F7" w:rsidP="00F520B1">
      <w:pPr>
        <w:pStyle w:val="04xlpa"/>
        <w:spacing w:line="276" w:lineRule="auto"/>
        <w:rPr>
          <w:rFonts w:asciiTheme="minorHAnsi" w:hAnsiTheme="minorHAnsi" w:cstheme="minorHAnsi"/>
          <w:b/>
          <w:bCs/>
          <w:sz w:val="30"/>
          <w:szCs w:val="30"/>
        </w:rPr>
      </w:pPr>
    </w:p>
    <w:p w14:paraId="4FCF2C0E" w14:textId="77777777" w:rsidR="000C59F7" w:rsidRDefault="000C59F7" w:rsidP="00F520B1">
      <w:pPr>
        <w:pStyle w:val="04xlpa"/>
        <w:spacing w:line="276" w:lineRule="auto"/>
        <w:rPr>
          <w:rFonts w:asciiTheme="minorHAnsi" w:hAnsiTheme="minorHAnsi" w:cstheme="minorHAnsi"/>
          <w:b/>
          <w:bCs/>
          <w:sz w:val="30"/>
          <w:szCs w:val="30"/>
        </w:rPr>
      </w:pPr>
    </w:p>
    <w:p w14:paraId="037DB9E1" w14:textId="0CE1DC5A" w:rsidR="00B25A00" w:rsidRDefault="00A65424" w:rsidP="00F520B1">
      <w:pPr>
        <w:pStyle w:val="04xlpa"/>
        <w:spacing w:line="276" w:lineRule="auto"/>
        <w:rPr>
          <w:rFonts w:asciiTheme="minorHAnsi" w:hAnsiTheme="minorHAnsi" w:cstheme="minorHAnsi"/>
          <w:b/>
          <w:bCs/>
          <w:sz w:val="30"/>
          <w:szCs w:val="30"/>
        </w:rPr>
      </w:pPr>
      <w:r>
        <w:rPr>
          <w:rFonts w:asciiTheme="minorHAnsi" w:hAnsiTheme="minorHAnsi" w:cstheme="minorHAnsi"/>
          <w:b/>
          <w:bCs/>
          <w:sz w:val="30"/>
          <w:szCs w:val="30"/>
        </w:rPr>
        <w:lastRenderedPageBreak/>
        <w:t>Activity Two: Plant versus Human (</w:t>
      </w:r>
      <w:r w:rsidR="00E27757">
        <w:rPr>
          <w:rFonts w:asciiTheme="minorHAnsi" w:hAnsiTheme="minorHAnsi" w:cstheme="minorHAnsi"/>
          <w:b/>
          <w:bCs/>
          <w:sz w:val="30"/>
          <w:szCs w:val="30"/>
        </w:rPr>
        <w:t xml:space="preserve">Social Studies </w:t>
      </w:r>
      <w:r>
        <w:rPr>
          <w:rFonts w:asciiTheme="minorHAnsi" w:hAnsiTheme="minorHAnsi" w:cstheme="minorHAnsi"/>
          <w:b/>
          <w:bCs/>
          <w:sz w:val="30"/>
          <w:szCs w:val="30"/>
        </w:rPr>
        <w:t xml:space="preserve">Modification) </w:t>
      </w:r>
    </w:p>
    <w:p w14:paraId="0D003BDB" w14:textId="3D1741D1" w:rsidR="00B25A00" w:rsidRPr="00E27757" w:rsidRDefault="00E27757" w:rsidP="00F520B1">
      <w:pPr>
        <w:pStyle w:val="04xlpa"/>
        <w:spacing w:line="276" w:lineRule="auto"/>
        <w:rPr>
          <w:rFonts w:asciiTheme="minorHAnsi" w:hAnsiTheme="minorHAnsi" w:cstheme="minorHAnsi"/>
          <w:b/>
          <w:bCs/>
          <w:sz w:val="30"/>
          <w:szCs w:val="30"/>
        </w:rPr>
      </w:pPr>
      <w:r w:rsidRPr="00E27757">
        <w:rPr>
          <w:rStyle w:val="wdyuqq"/>
          <w:rFonts w:asciiTheme="minorHAnsi" w:hAnsiTheme="minorHAnsi" w:cstheme="minorHAnsi"/>
          <w:color w:val="000000"/>
        </w:rPr>
        <w:t>Recommended for Social Studies 8</w:t>
      </w:r>
      <w:r w:rsidRPr="00B25A00">
        <w:rPr>
          <w:rFonts w:cstheme="minorHAnsi"/>
          <w:lang w:val="en-US"/>
        </w:rPr>
        <w:t>–</w:t>
      </w:r>
      <w:r w:rsidRPr="00E27757">
        <w:rPr>
          <w:rStyle w:val="wdyuqq"/>
          <w:rFonts w:asciiTheme="minorHAnsi" w:hAnsiTheme="minorHAnsi" w:cstheme="minorHAnsi"/>
          <w:color w:val="000000"/>
        </w:rPr>
        <w:t>12, Philosophy 12</w:t>
      </w:r>
    </w:p>
    <w:p w14:paraId="03C6F17D" w14:textId="5EF4FE35" w:rsidR="00F520B1" w:rsidRPr="00F520B1" w:rsidRDefault="00F520B1" w:rsidP="00F520B1">
      <w:pPr>
        <w:pStyle w:val="04xlpa"/>
        <w:spacing w:line="276" w:lineRule="auto"/>
        <w:rPr>
          <w:rFonts w:asciiTheme="minorHAnsi" w:hAnsiTheme="minorHAnsi" w:cstheme="minorHAnsi"/>
          <w:color w:val="000000"/>
        </w:rPr>
      </w:pPr>
      <w:r w:rsidRPr="00F520B1">
        <w:rPr>
          <w:rStyle w:val="wdyuqq"/>
          <w:rFonts w:asciiTheme="minorHAnsi" w:hAnsiTheme="minorHAnsi" w:cstheme="minorHAnsi"/>
          <w:color w:val="000000"/>
        </w:rPr>
        <w:t xml:space="preserve">In the final moments of </w:t>
      </w:r>
      <w:r w:rsidRPr="00F520B1">
        <w:rPr>
          <w:rStyle w:val="wdyuqq"/>
          <w:rFonts w:asciiTheme="minorHAnsi" w:hAnsiTheme="minorHAnsi" w:cstheme="minorHAnsi"/>
          <w:i/>
          <w:iCs/>
          <w:color w:val="000000"/>
        </w:rPr>
        <w:t>Little Shop of Horrors</w:t>
      </w:r>
      <w:r w:rsidRPr="00F520B1">
        <w:rPr>
          <w:rStyle w:val="wdyuqq"/>
          <w:rFonts w:asciiTheme="minorHAnsi" w:hAnsiTheme="minorHAnsi" w:cstheme="minorHAnsi"/>
          <w:color w:val="000000"/>
        </w:rPr>
        <w:t xml:space="preserve">, we are told that Audrey Two has spread all over the world and plants everywhere are promising humans fame, fortune etc. in return for food i.e., human blood. </w:t>
      </w:r>
    </w:p>
    <w:p w14:paraId="022AF599" w14:textId="77777777" w:rsidR="00F520B1" w:rsidRPr="00F520B1" w:rsidRDefault="00F520B1" w:rsidP="00F520B1">
      <w:pPr>
        <w:pStyle w:val="04xlpa"/>
        <w:spacing w:line="276" w:lineRule="auto"/>
        <w:rPr>
          <w:rFonts w:asciiTheme="minorHAnsi" w:hAnsiTheme="minorHAnsi" w:cstheme="minorHAnsi"/>
          <w:color w:val="000000"/>
        </w:rPr>
      </w:pPr>
      <w:r w:rsidRPr="00F520B1">
        <w:rPr>
          <w:rStyle w:val="wdyuqq"/>
          <w:rFonts w:asciiTheme="minorHAnsi" w:hAnsiTheme="minorHAnsi" w:cstheme="minorHAnsi"/>
          <w:color w:val="000000"/>
        </w:rPr>
        <w:t xml:space="preserve">Set up a debate between these plants and humans. Half the class will take the side of the plant and the other will take the side of a human. </w:t>
      </w:r>
    </w:p>
    <w:p w14:paraId="451C9000" w14:textId="09EB4FE3" w:rsidR="00F520B1" w:rsidRDefault="00F520B1" w:rsidP="00F520B1">
      <w:pPr>
        <w:pStyle w:val="04xlpa"/>
        <w:spacing w:line="276" w:lineRule="auto"/>
        <w:rPr>
          <w:rStyle w:val="wdyuqq"/>
          <w:rFonts w:asciiTheme="minorHAnsi" w:hAnsiTheme="minorHAnsi" w:cstheme="minorHAnsi"/>
          <w:color w:val="000000"/>
        </w:rPr>
      </w:pPr>
      <w:r w:rsidRPr="00F520B1">
        <w:rPr>
          <w:rStyle w:val="wdyuqq"/>
          <w:rFonts w:asciiTheme="minorHAnsi" w:hAnsiTheme="minorHAnsi" w:cstheme="minorHAnsi"/>
          <w:color w:val="000000"/>
        </w:rPr>
        <w:t>This is a debate on the question: do we have a moral responsibility to others, or just to ourselves? Plants say no, humans say yes. Both parties should utilize tools of persuasion, considering ethos, logos, and pathos</w:t>
      </w:r>
      <w:r>
        <w:rPr>
          <w:rStyle w:val="wdyuqq"/>
          <w:rFonts w:asciiTheme="minorHAnsi" w:hAnsiTheme="minorHAnsi" w:cstheme="minorHAnsi"/>
          <w:color w:val="000000"/>
        </w:rPr>
        <w:t>.</w:t>
      </w:r>
    </w:p>
    <w:p w14:paraId="5F56067D" w14:textId="5279D495" w:rsidR="00F520B1" w:rsidRPr="00F520B1" w:rsidRDefault="00F520B1" w:rsidP="00F520B1">
      <w:pPr>
        <w:pStyle w:val="04xlpa"/>
        <w:spacing w:line="276" w:lineRule="auto"/>
        <w:rPr>
          <w:rStyle w:val="wdyuqq"/>
          <w:rFonts w:asciiTheme="minorHAnsi" w:hAnsiTheme="minorHAnsi" w:cstheme="minorHAnsi"/>
          <w:b/>
          <w:bCs/>
          <w:color w:val="000000"/>
          <w:u w:val="single"/>
        </w:rPr>
      </w:pPr>
      <w:r w:rsidRPr="00F520B1">
        <w:rPr>
          <w:rStyle w:val="wdyuqq"/>
          <w:rFonts w:asciiTheme="minorHAnsi" w:hAnsiTheme="minorHAnsi" w:cstheme="minorHAnsi"/>
          <w:b/>
          <w:bCs/>
          <w:color w:val="000000"/>
          <w:u w:val="single"/>
        </w:rPr>
        <w:t xml:space="preserve">Steps </w:t>
      </w:r>
    </w:p>
    <w:p w14:paraId="040C9B6F" w14:textId="593FBADC" w:rsidR="00F520B1" w:rsidRPr="00F520B1" w:rsidRDefault="00F520B1" w:rsidP="00F520B1">
      <w:pPr>
        <w:pStyle w:val="ListParagraph"/>
        <w:numPr>
          <w:ilvl w:val="0"/>
          <w:numId w:val="13"/>
        </w:numPr>
        <w:spacing w:before="100" w:beforeAutospacing="1" w:after="100" w:afterAutospacing="1" w:line="276" w:lineRule="auto"/>
        <w:rPr>
          <w:rFonts w:eastAsia="Times New Roman" w:cstheme="minorHAnsi"/>
          <w:kern w:val="0"/>
          <w:sz w:val="24"/>
          <w:szCs w:val="24"/>
          <w:lang w:eastAsia="en-CA"/>
          <w14:ligatures w14:val="none"/>
        </w:rPr>
      </w:pPr>
      <w:r w:rsidRPr="00F520B1">
        <w:rPr>
          <w:rFonts w:eastAsia="Times New Roman" w:cstheme="minorHAnsi"/>
          <w:color w:val="000000"/>
          <w:kern w:val="0"/>
          <w:sz w:val="24"/>
          <w:szCs w:val="24"/>
          <w:lang w:eastAsia="en-CA"/>
          <w14:ligatures w14:val="none"/>
        </w:rPr>
        <w:t>Split the class in two (half plants, half humans)</w:t>
      </w:r>
    </w:p>
    <w:p w14:paraId="72B3A120" w14:textId="7E7689A7" w:rsidR="00F520B1" w:rsidRPr="00F520B1" w:rsidRDefault="00F520B1" w:rsidP="00F520B1">
      <w:pPr>
        <w:numPr>
          <w:ilvl w:val="0"/>
          <w:numId w:val="13"/>
        </w:numPr>
        <w:spacing w:before="100" w:beforeAutospacing="1" w:after="100" w:afterAutospacing="1" w:line="276" w:lineRule="auto"/>
        <w:rPr>
          <w:rFonts w:eastAsia="Times New Roman" w:cstheme="minorHAnsi"/>
          <w:kern w:val="0"/>
          <w:sz w:val="24"/>
          <w:szCs w:val="24"/>
          <w:lang w:eastAsia="en-CA"/>
          <w14:ligatures w14:val="none"/>
        </w:rPr>
      </w:pPr>
      <w:r w:rsidRPr="00F520B1">
        <w:rPr>
          <w:rFonts w:eastAsia="Times New Roman" w:cstheme="minorHAnsi"/>
          <w:color w:val="000000"/>
          <w:kern w:val="0"/>
          <w:sz w:val="24"/>
          <w:szCs w:val="24"/>
          <w:lang w:eastAsia="en-CA"/>
          <w14:ligatures w14:val="none"/>
        </w:rPr>
        <w:t>Give each 15 minutes to prepare statements/</w:t>
      </w:r>
      <w:r w:rsidR="00E9701A" w:rsidRPr="00F520B1">
        <w:rPr>
          <w:rFonts w:eastAsia="Times New Roman" w:cstheme="minorHAnsi"/>
          <w:color w:val="000000"/>
          <w:kern w:val="0"/>
          <w:sz w:val="24"/>
          <w:szCs w:val="24"/>
          <w:lang w:eastAsia="en-CA"/>
          <w14:ligatures w14:val="none"/>
        </w:rPr>
        <w:t>arguments.</w:t>
      </w:r>
    </w:p>
    <w:p w14:paraId="7039447B" w14:textId="70A4CBBC" w:rsidR="00F520B1" w:rsidRPr="00F520B1" w:rsidRDefault="00F520B1" w:rsidP="00F520B1">
      <w:pPr>
        <w:numPr>
          <w:ilvl w:val="0"/>
          <w:numId w:val="13"/>
        </w:numPr>
        <w:spacing w:before="100" w:beforeAutospacing="1" w:after="100" w:afterAutospacing="1" w:line="276" w:lineRule="auto"/>
        <w:rPr>
          <w:rFonts w:eastAsia="Times New Roman" w:cstheme="minorHAnsi"/>
          <w:kern w:val="0"/>
          <w:sz w:val="24"/>
          <w:szCs w:val="24"/>
          <w:lang w:eastAsia="en-CA"/>
          <w14:ligatures w14:val="none"/>
        </w:rPr>
      </w:pPr>
      <w:r w:rsidRPr="00F520B1">
        <w:rPr>
          <w:rFonts w:eastAsia="Times New Roman" w:cstheme="minorHAnsi"/>
          <w:color w:val="000000"/>
          <w:kern w:val="0"/>
          <w:sz w:val="24"/>
          <w:szCs w:val="24"/>
          <w:lang w:eastAsia="en-CA"/>
          <w14:ligatures w14:val="none"/>
        </w:rPr>
        <w:t xml:space="preserve">Begin the </w:t>
      </w:r>
      <w:r w:rsidR="00E9701A" w:rsidRPr="00F520B1">
        <w:rPr>
          <w:rFonts w:eastAsia="Times New Roman" w:cstheme="minorHAnsi"/>
          <w:color w:val="000000"/>
          <w:kern w:val="0"/>
          <w:sz w:val="24"/>
          <w:szCs w:val="24"/>
          <w:lang w:eastAsia="en-CA"/>
          <w14:ligatures w14:val="none"/>
        </w:rPr>
        <w:t>debate.</w:t>
      </w:r>
      <w:r w:rsidRPr="00F520B1">
        <w:rPr>
          <w:rFonts w:eastAsia="Times New Roman" w:cstheme="minorHAnsi"/>
          <w:color w:val="000000"/>
          <w:kern w:val="0"/>
          <w:sz w:val="24"/>
          <w:szCs w:val="24"/>
          <w:lang w:eastAsia="en-CA"/>
          <w14:ligatures w14:val="none"/>
        </w:rPr>
        <w:t xml:space="preserve"> </w:t>
      </w:r>
    </w:p>
    <w:p w14:paraId="0D9C56BC" w14:textId="62D25FC2" w:rsidR="00F520B1" w:rsidRPr="00F520B1" w:rsidRDefault="00F520B1" w:rsidP="00F520B1">
      <w:pPr>
        <w:pStyle w:val="04xlpa"/>
        <w:spacing w:line="276" w:lineRule="auto"/>
        <w:rPr>
          <w:rFonts w:asciiTheme="minorHAnsi" w:hAnsiTheme="minorHAnsi" w:cstheme="minorHAnsi"/>
          <w:b/>
          <w:bCs/>
          <w:color w:val="000000"/>
          <w:u w:val="single"/>
        </w:rPr>
      </w:pPr>
      <w:r w:rsidRPr="00F520B1">
        <w:rPr>
          <w:rFonts w:asciiTheme="minorHAnsi" w:hAnsiTheme="minorHAnsi" w:cstheme="minorHAnsi"/>
          <w:b/>
          <w:bCs/>
          <w:color w:val="000000"/>
          <w:u w:val="single"/>
        </w:rPr>
        <w:t xml:space="preserve">Other Considerations </w:t>
      </w:r>
    </w:p>
    <w:p w14:paraId="7A364D9B" w14:textId="77777777" w:rsidR="00F520B1" w:rsidRPr="00F520B1" w:rsidRDefault="00F520B1" w:rsidP="00F520B1">
      <w:pPr>
        <w:spacing w:before="100" w:beforeAutospacing="1" w:after="100" w:afterAutospacing="1" w:line="276" w:lineRule="auto"/>
        <w:rPr>
          <w:rFonts w:eastAsia="Times New Roman" w:cstheme="minorHAnsi"/>
          <w:color w:val="000000"/>
          <w:kern w:val="0"/>
          <w:sz w:val="24"/>
          <w:szCs w:val="24"/>
          <w:lang w:eastAsia="en-CA"/>
          <w14:ligatures w14:val="none"/>
        </w:rPr>
      </w:pPr>
      <w:r w:rsidRPr="00F520B1">
        <w:rPr>
          <w:rFonts w:eastAsia="Times New Roman" w:cstheme="minorHAnsi"/>
          <w:b/>
          <w:bCs/>
          <w:color w:val="000000"/>
          <w:kern w:val="0"/>
          <w:sz w:val="24"/>
          <w:szCs w:val="24"/>
          <w:lang w:eastAsia="en-CA"/>
          <w14:ligatures w14:val="none"/>
        </w:rPr>
        <w:t>Ethos, Logos, and Pathos</w:t>
      </w:r>
      <w:r w:rsidRPr="00F520B1">
        <w:rPr>
          <w:rFonts w:eastAsia="Times New Roman" w:cstheme="minorHAnsi"/>
          <w:color w:val="000000"/>
          <w:kern w:val="0"/>
          <w:sz w:val="24"/>
          <w:szCs w:val="24"/>
          <w:lang w:eastAsia="en-CA"/>
          <w14:ligatures w14:val="none"/>
        </w:rPr>
        <w:t xml:space="preserve"> </w:t>
      </w:r>
    </w:p>
    <w:p w14:paraId="104C2A5F" w14:textId="77777777" w:rsidR="00F520B1" w:rsidRPr="00F520B1" w:rsidRDefault="00F520B1" w:rsidP="00F520B1">
      <w:pPr>
        <w:spacing w:before="100" w:beforeAutospacing="1" w:after="100" w:afterAutospacing="1" w:line="276" w:lineRule="auto"/>
        <w:rPr>
          <w:rFonts w:eastAsia="Times New Roman" w:cstheme="minorHAnsi"/>
          <w:color w:val="000000"/>
          <w:kern w:val="0"/>
          <w:sz w:val="24"/>
          <w:szCs w:val="24"/>
          <w:lang w:eastAsia="en-CA"/>
          <w14:ligatures w14:val="none"/>
        </w:rPr>
      </w:pPr>
      <w:r w:rsidRPr="00F520B1">
        <w:rPr>
          <w:rFonts w:eastAsia="Times New Roman" w:cstheme="minorHAnsi"/>
          <w:color w:val="000000"/>
          <w:kern w:val="0"/>
          <w:sz w:val="24"/>
          <w:szCs w:val="24"/>
          <w:lang w:eastAsia="en-CA"/>
          <w14:ligatures w14:val="none"/>
        </w:rPr>
        <w:t xml:space="preserve">Ethos: Speaker should establish themselves as credible/reliable. </w:t>
      </w:r>
    </w:p>
    <w:p w14:paraId="55024A1D" w14:textId="77777777" w:rsidR="00F520B1" w:rsidRPr="00F520B1" w:rsidRDefault="00F520B1" w:rsidP="00F520B1">
      <w:pPr>
        <w:spacing w:before="100" w:beforeAutospacing="1" w:after="100" w:afterAutospacing="1" w:line="276" w:lineRule="auto"/>
        <w:rPr>
          <w:rFonts w:eastAsia="Times New Roman" w:cstheme="minorHAnsi"/>
          <w:color w:val="000000"/>
          <w:kern w:val="0"/>
          <w:sz w:val="24"/>
          <w:szCs w:val="24"/>
          <w:lang w:eastAsia="en-CA"/>
          <w14:ligatures w14:val="none"/>
        </w:rPr>
      </w:pPr>
      <w:r w:rsidRPr="00F520B1">
        <w:rPr>
          <w:rFonts w:eastAsia="Times New Roman" w:cstheme="minorHAnsi"/>
          <w:color w:val="000000"/>
          <w:kern w:val="0"/>
          <w:sz w:val="24"/>
          <w:szCs w:val="24"/>
          <w:lang w:eastAsia="en-CA"/>
          <w14:ligatures w14:val="none"/>
        </w:rPr>
        <w:t>Logos: Speaker should appeal to the jury/judge's logic and reason.</w:t>
      </w:r>
    </w:p>
    <w:p w14:paraId="53E21EF0" w14:textId="77777777" w:rsidR="00F520B1" w:rsidRPr="00F520B1" w:rsidRDefault="00F520B1" w:rsidP="00F520B1">
      <w:pPr>
        <w:spacing w:before="100" w:beforeAutospacing="1" w:after="100" w:afterAutospacing="1" w:line="276" w:lineRule="auto"/>
        <w:rPr>
          <w:rFonts w:eastAsia="Times New Roman" w:cstheme="minorHAnsi"/>
          <w:color w:val="000000"/>
          <w:kern w:val="0"/>
          <w:sz w:val="24"/>
          <w:szCs w:val="24"/>
          <w:lang w:eastAsia="en-CA"/>
          <w14:ligatures w14:val="none"/>
        </w:rPr>
      </w:pPr>
      <w:r w:rsidRPr="00F520B1">
        <w:rPr>
          <w:rFonts w:eastAsia="Times New Roman" w:cstheme="minorHAnsi"/>
          <w:color w:val="000000"/>
          <w:kern w:val="0"/>
          <w:sz w:val="24"/>
          <w:szCs w:val="24"/>
          <w:lang w:eastAsia="en-CA"/>
          <w14:ligatures w14:val="none"/>
        </w:rPr>
        <w:t>Pathos: Speaker should appeal to the jury/judge's emotions and empathy.</w:t>
      </w:r>
    </w:p>
    <w:p w14:paraId="24C9C650" w14:textId="77777777" w:rsidR="00F520B1" w:rsidRPr="00F520B1" w:rsidRDefault="00F520B1" w:rsidP="00F520B1">
      <w:pPr>
        <w:spacing w:before="100" w:beforeAutospacing="1" w:after="100" w:afterAutospacing="1" w:line="276" w:lineRule="auto"/>
        <w:rPr>
          <w:rFonts w:eastAsia="Times New Roman" w:cstheme="minorHAnsi"/>
          <w:color w:val="000000"/>
          <w:kern w:val="0"/>
          <w:sz w:val="24"/>
          <w:szCs w:val="24"/>
          <w:lang w:eastAsia="en-CA"/>
          <w14:ligatures w14:val="none"/>
        </w:rPr>
      </w:pPr>
      <w:r w:rsidRPr="00F520B1">
        <w:rPr>
          <w:rFonts w:eastAsia="Times New Roman" w:cstheme="minorHAnsi"/>
          <w:b/>
          <w:bCs/>
          <w:color w:val="000000"/>
          <w:kern w:val="0"/>
          <w:sz w:val="24"/>
          <w:szCs w:val="24"/>
          <w:lang w:eastAsia="en-CA"/>
          <w14:ligatures w14:val="none"/>
        </w:rPr>
        <w:t>Basic Debate Structure</w:t>
      </w:r>
    </w:p>
    <w:p w14:paraId="6BC9BED4" w14:textId="77777777" w:rsidR="00F520B1" w:rsidRPr="00F520B1" w:rsidRDefault="00F520B1" w:rsidP="00F520B1">
      <w:pPr>
        <w:numPr>
          <w:ilvl w:val="0"/>
          <w:numId w:val="14"/>
        </w:numPr>
        <w:spacing w:before="100" w:beforeAutospacing="1" w:after="100" w:afterAutospacing="1" w:line="276" w:lineRule="auto"/>
        <w:rPr>
          <w:rFonts w:eastAsia="Times New Roman" w:cstheme="minorHAnsi"/>
          <w:kern w:val="0"/>
          <w:sz w:val="24"/>
          <w:szCs w:val="24"/>
          <w:lang w:eastAsia="en-CA"/>
          <w14:ligatures w14:val="none"/>
        </w:rPr>
      </w:pPr>
      <w:r w:rsidRPr="00F520B1">
        <w:rPr>
          <w:rFonts w:eastAsia="Times New Roman" w:cstheme="minorHAnsi"/>
          <w:color w:val="000000"/>
          <w:kern w:val="0"/>
          <w:sz w:val="24"/>
          <w:szCs w:val="24"/>
          <w:lang w:eastAsia="en-CA"/>
          <w14:ligatures w14:val="none"/>
        </w:rPr>
        <w:t xml:space="preserve">Opening statement from affirmative </w:t>
      </w:r>
    </w:p>
    <w:p w14:paraId="35AACE11" w14:textId="77777777" w:rsidR="00F520B1" w:rsidRPr="00F520B1" w:rsidRDefault="00F520B1" w:rsidP="00F520B1">
      <w:pPr>
        <w:numPr>
          <w:ilvl w:val="0"/>
          <w:numId w:val="14"/>
        </w:numPr>
        <w:spacing w:before="100" w:beforeAutospacing="1" w:after="100" w:afterAutospacing="1" w:line="276" w:lineRule="auto"/>
        <w:rPr>
          <w:rFonts w:eastAsia="Times New Roman" w:cstheme="minorHAnsi"/>
          <w:kern w:val="0"/>
          <w:sz w:val="24"/>
          <w:szCs w:val="24"/>
          <w:lang w:eastAsia="en-CA"/>
          <w14:ligatures w14:val="none"/>
        </w:rPr>
      </w:pPr>
      <w:r w:rsidRPr="00F520B1">
        <w:rPr>
          <w:rFonts w:eastAsia="Times New Roman" w:cstheme="minorHAnsi"/>
          <w:color w:val="000000"/>
          <w:kern w:val="0"/>
          <w:sz w:val="24"/>
          <w:szCs w:val="24"/>
          <w:lang w:eastAsia="en-CA"/>
          <w14:ligatures w14:val="none"/>
        </w:rPr>
        <w:t>Opening statement from opposition</w:t>
      </w:r>
    </w:p>
    <w:p w14:paraId="74B0302C" w14:textId="77777777" w:rsidR="00F520B1" w:rsidRPr="00F520B1" w:rsidRDefault="00F520B1" w:rsidP="00F520B1">
      <w:pPr>
        <w:numPr>
          <w:ilvl w:val="0"/>
          <w:numId w:val="14"/>
        </w:numPr>
        <w:spacing w:before="100" w:beforeAutospacing="1" w:after="100" w:afterAutospacing="1" w:line="276" w:lineRule="auto"/>
        <w:rPr>
          <w:rFonts w:eastAsia="Times New Roman" w:cstheme="minorHAnsi"/>
          <w:kern w:val="0"/>
          <w:sz w:val="24"/>
          <w:szCs w:val="24"/>
          <w:lang w:eastAsia="en-CA"/>
          <w14:ligatures w14:val="none"/>
        </w:rPr>
      </w:pPr>
      <w:r w:rsidRPr="00F520B1">
        <w:rPr>
          <w:rFonts w:eastAsia="Times New Roman" w:cstheme="minorHAnsi"/>
          <w:color w:val="000000"/>
          <w:kern w:val="0"/>
          <w:sz w:val="24"/>
          <w:szCs w:val="24"/>
          <w:lang w:eastAsia="en-CA"/>
          <w14:ligatures w14:val="none"/>
        </w:rPr>
        <w:t xml:space="preserve">Argument 1 from affirmative </w:t>
      </w:r>
    </w:p>
    <w:p w14:paraId="26350B8F" w14:textId="77777777" w:rsidR="00F520B1" w:rsidRPr="00F520B1" w:rsidRDefault="00F520B1" w:rsidP="00F520B1">
      <w:pPr>
        <w:numPr>
          <w:ilvl w:val="0"/>
          <w:numId w:val="14"/>
        </w:numPr>
        <w:spacing w:before="100" w:beforeAutospacing="1" w:after="100" w:afterAutospacing="1" w:line="276" w:lineRule="auto"/>
        <w:rPr>
          <w:rFonts w:eastAsia="Times New Roman" w:cstheme="minorHAnsi"/>
          <w:kern w:val="0"/>
          <w:sz w:val="24"/>
          <w:szCs w:val="24"/>
          <w:lang w:eastAsia="en-CA"/>
          <w14:ligatures w14:val="none"/>
        </w:rPr>
      </w:pPr>
      <w:r w:rsidRPr="00F520B1">
        <w:rPr>
          <w:rFonts w:eastAsia="Times New Roman" w:cstheme="minorHAnsi"/>
          <w:color w:val="000000"/>
          <w:kern w:val="0"/>
          <w:sz w:val="24"/>
          <w:szCs w:val="24"/>
          <w:lang w:eastAsia="en-CA"/>
          <w14:ligatures w14:val="none"/>
        </w:rPr>
        <w:t xml:space="preserve">Argument 1 from opposition </w:t>
      </w:r>
    </w:p>
    <w:p w14:paraId="5C09454A" w14:textId="77777777" w:rsidR="00F520B1" w:rsidRPr="00F520B1" w:rsidRDefault="00F520B1" w:rsidP="00F520B1">
      <w:pPr>
        <w:numPr>
          <w:ilvl w:val="0"/>
          <w:numId w:val="14"/>
        </w:numPr>
        <w:spacing w:before="100" w:beforeAutospacing="1" w:after="100" w:afterAutospacing="1" w:line="276" w:lineRule="auto"/>
        <w:rPr>
          <w:rFonts w:eastAsia="Times New Roman" w:cstheme="minorHAnsi"/>
          <w:kern w:val="0"/>
          <w:sz w:val="24"/>
          <w:szCs w:val="24"/>
          <w:lang w:eastAsia="en-CA"/>
          <w14:ligatures w14:val="none"/>
        </w:rPr>
      </w:pPr>
      <w:r w:rsidRPr="00F520B1">
        <w:rPr>
          <w:rFonts w:eastAsia="Times New Roman" w:cstheme="minorHAnsi"/>
          <w:color w:val="000000"/>
          <w:kern w:val="0"/>
          <w:sz w:val="24"/>
          <w:szCs w:val="24"/>
          <w:lang w:eastAsia="en-CA"/>
          <w14:ligatures w14:val="none"/>
        </w:rPr>
        <w:t xml:space="preserve">Argument 2 from affirmative </w:t>
      </w:r>
    </w:p>
    <w:p w14:paraId="6AB407A4" w14:textId="77777777" w:rsidR="00F520B1" w:rsidRPr="00F520B1" w:rsidRDefault="00F520B1" w:rsidP="00F520B1">
      <w:pPr>
        <w:numPr>
          <w:ilvl w:val="0"/>
          <w:numId w:val="14"/>
        </w:numPr>
        <w:spacing w:before="100" w:beforeAutospacing="1" w:after="100" w:afterAutospacing="1" w:line="276" w:lineRule="auto"/>
        <w:rPr>
          <w:rFonts w:eastAsia="Times New Roman" w:cstheme="minorHAnsi"/>
          <w:kern w:val="0"/>
          <w:sz w:val="24"/>
          <w:szCs w:val="24"/>
          <w:lang w:eastAsia="en-CA"/>
          <w14:ligatures w14:val="none"/>
        </w:rPr>
      </w:pPr>
      <w:r w:rsidRPr="00F520B1">
        <w:rPr>
          <w:rFonts w:eastAsia="Times New Roman" w:cstheme="minorHAnsi"/>
          <w:color w:val="000000"/>
          <w:kern w:val="0"/>
          <w:sz w:val="24"/>
          <w:szCs w:val="24"/>
          <w:lang w:eastAsia="en-CA"/>
          <w14:ligatures w14:val="none"/>
        </w:rPr>
        <w:t xml:space="preserve">Argument 2 from opposition </w:t>
      </w:r>
    </w:p>
    <w:p w14:paraId="1795FDAA" w14:textId="77777777" w:rsidR="00F520B1" w:rsidRPr="00F520B1" w:rsidRDefault="00F520B1" w:rsidP="00F520B1">
      <w:pPr>
        <w:numPr>
          <w:ilvl w:val="0"/>
          <w:numId w:val="14"/>
        </w:numPr>
        <w:spacing w:before="100" w:beforeAutospacing="1" w:after="100" w:afterAutospacing="1" w:line="276" w:lineRule="auto"/>
        <w:rPr>
          <w:rFonts w:eastAsia="Times New Roman" w:cstheme="minorHAnsi"/>
          <w:kern w:val="0"/>
          <w:sz w:val="24"/>
          <w:szCs w:val="24"/>
          <w:lang w:eastAsia="en-CA"/>
          <w14:ligatures w14:val="none"/>
        </w:rPr>
      </w:pPr>
      <w:r w:rsidRPr="00F520B1">
        <w:rPr>
          <w:rFonts w:eastAsia="Times New Roman" w:cstheme="minorHAnsi"/>
          <w:color w:val="000000"/>
          <w:kern w:val="0"/>
          <w:sz w:val="24"/>
          <w:szCs w:val="24"/>
          <w:lang w:eastAsia="en-CA"/>
          <w14:ligatures w14:val="none"/>
        </w:rPr>
        <w:t xml:space="preserve">Rebuttals </w:t>
      </w:r>
    </w:p>
    <w:p w14:paraId="7031297D" w14:textId="77777777" w:rsidR="00F520B1" w:rsidRPr="00F520B1" w:rsidRDefault="00F520B1" w:rsidP="00F520B1">
      <w:pPr>
        <w:numPr>
          <w:ilvl w:val="0"/>
          <w:numId w:val="14"/>
        </w:numPr>
        <w:spacing w:before="100" w:beforeAutospacing="1" w:after="100" w:afterAutospacing="1" w:line="276" w:lineRule="auto"/>
        <w:rPr>
          <w:rFonts w:eastAsia="Times New Roman" w:cstheme="minorHAnsi"/>
          <w:kern w:val="0"/>
          <w:sz w:val="24"/>
          <w:szCs w:val="24"/>
          <w:lang w:eastAsia="en-CA"/>
          <w14:ligatures w14:val="none"/>
        </w:rPr>
      </w:pPr>
      <w:r w:rsidRPr="00F520B1">
        <w:rPr>
          <w:rFonts w:eastAsia="Times New Roman" w:cstheme="minorHAnsi"/>
          <w:color w:val="000000"/>
          <w:kern w:val="0"/>
          <w:sz w:val="24"/>
          <w:szCs w:val="24"/>
          <w:lang w:eastAsia="en-CA"/>
          <w14:ligatures w14:val="none"/>
        </w:rPr>
        <w:lastRenderedPageBreak/>
        <w:t xml:space="preserve">Closing statement from affirmative </w:t>
      </w:r>
    </w:p>
    <w:p w14:paraId="29118C3C" w14:textId="77777777" w:rsidR="00F520B1" w:rsidRPr="00F520B1" w:rsidRDefault="00F520B1" w:rsidP="00F520B1">
      <w:pPr>
        <w:numPr>
          <w:ilvl w:val="0"/>
          <w:numId w:val="14"/>
        </w:numPr>
        <w:spacing w:before="100" w:beforeAutospacing="1" w:after="100" w:afterAutospacing="1" w:line="276" w:lineRule="auto"/>
        <w:rPr>
          <w:rFonts w:eastAsia="Times New Roman" w:cstheme="minorHAnsi"/>
          <w:kern w:val="0"/>
          <w:sz w:val="24"/>
          <w:szCs w:val="24"/>
          <w:lang w:eastAsia="en-CA"/>
          <w14:ligatures w14:val="none"/>
        </w:rPr>
      </w:pPr>
      <w:r w:rsidRPr="00F520B1">
        <w:rPr>
          <w:rFonts w:eastAsia="Times New Roman" w:cstheme="minorHAnsi"/>
          <w:color w:val="000000"/>
          <w:kern w:val="0"/>
          <w:sz w:val="24"/>
          <w:szCs w:val="24"/>
          <w:lang w:eastAsia="en-CA"/>
          <w14:ligatures w14:val="none"/>
        </w:rPr>
        <w:t xml:space="preserve">Closing statement from opposition </w:t>
      </w:r>
    </w:p>
    <w:p w14:paraId="000C2A28" w14:textId="645ED7EF" w:rsidR="00F520B1" w:rsidRPr="00F520B1" w:rsidRDefault="00F520B1" w:rsidP="00F520B1">
      <w:pPr>
        <w:pStyle w:val="04xlpa"/>
        <w:spacing w:line="276" w:lineRule="auto"/>
        <w:rPr>
          <w:rFonts w:asciiTheme="minorHAnsi" w:hAnsiTheme="minorHAnsi" w:cstheme="minorHAnsi"/>
          <w:b/>
          <w:bCs/>
          <w:color w:val="000000"/>
          <w:sz w:val="28"/>
          <w:szCs w:val="28"/>
        </w:rPr>
      </w:pPr>
      <w:r w:rsidRPr="00F520B1">
        <w:rPr>
          <w:rFonts w:asciiTheme="minorHAnsi" w:hAnsiTheme="minorHAnsi" w:cstheme="minorHAnsi"/>
          <w:b/>
          <w:bCs/>
          <w:color w:val="000000"/>
          <w:sz w:val="28"/>
          <w:szCs w:val="28"/>
        </w:rPr>
        <w:t>Resources</w:t>
      </w:r>
    </w:p>
    <w:p w14:paraId="4E06814E" w14:textId="77777777" w:rsidR="00F520B1" w:rsidRDefault="00F520B1" w:rsidP="00F520B1">
      <w:pPr>
        <w:pStyle w:val="04xlpa"/>
        <w:spacing w:line="276" w:lineRule="auto"/>
        <w:rPr>
          <w:rFonts w:asciiTheme="minorHAnsi" w:hAnsiTheme="minorHAnsi" w:cstheme="minorHAnsi"/>
        </w:rPr>
      </w:pPr>
      <w:r w:rsidRPr="00F520B1">
        <w:rPr>
          <w:rStyle w:val="wdyuqq"/>
          <w:rFonts w:asciiTheme="minorHAnsi" w:hAnsiTheme="minorHAnsi" w:cstheme="minorHAnsi"/>
          <w:b/>
          <w:bCs/>
        </w:rPr>
        <w:t xml:space="preserve">For further information on the history of </w:t>
      </w:r>
      <w:r w:rsidRPr="00F520B1">
        <w:rPr>
          <w:rStyle w:val="wdyuqq"/>
          <w:rFonts w:asciiTheme="minorHAnsi" w:hAnsiTheme="minorHAnsi" w:cstheme="minorHAnsi"/>
          <w:b/>
          <w:bCs/>
          <w:i/>
          <w:iCs/>
        </w:rPr>
        <w:t xml:space="preserve">Little Shop of Horrors </w:t>
      </w:r>
    </w:p>
    <w:p w14:paraId="5A0EA16E" w14:textId="76B30CFF" w:rsidR="00F520B1" w:rsidRPr="00F520B1" w:rsidRDefault="00F520B1" w:rsidP="00F520B1">
      <w:pPr>
        <w:pStyle w:val="04xlpa"/>
        <w:spacing w:line="276" w:lineRule="auto"/>
        <w:rPr>
          <w:rFonts w:asciiTheme="minorHAnsi" w:hAnsiTheme="minorHAnsi" w:cstheme="minorHAnsi"/>
          <w:u w:val="single"/>
        </w:rPr>
      </w:pPr>
      <w:r w:rsidRPr="00F520B1">
        <w:rPr>
          <w:rStyle w:val="wdyuqq"/>
          <w:rFonts w:asciiTheme="minorHAnsi" w:hAnsiTheme="minorHAnsi" w:cstheme="minorHAnsi"/>
          <w:u w:val="single"/>
        </w:rPr>
        <w:t>Websites</w:t>
      </w:r>
    </w:p>
    <w:p w14:paraId="7E53D365" w14:textId="47A2A0F8" w:rsidR="00F520B1" w:rsidRPr="00F520B1" w:rsidRDefault="00F7286E" w:rsidP="00F520B1">
      <w:pPr>
        <w:pStyle w:val="04xlpa"/>
        <w:spacing w:line="276" w:lineRule="auto"/>
        <w:rPr>
          <w:rStyle w:val="wdyuqq"/>
          <w:rFonts w:asciiTheme="minorHAnsi" w:hAnsiTheme="minorHAnsi" w:cstheme="minorHAnsi"/>
        </w:rPr>
      </w:pPr>
      <w:hyperlink r:id="rId13" w:history="1">
        <w:r w:rsidR="00F520B1" w:rsidRPr="00F520B1">
          <w:rPr>
            <w:rStyle w:val="Hyperlink"/>
            <w:rFonts w:asciiTheme="minorHAnsi" w:hAnsiTheme="minorHAnsi" w:cstheme="minorHAnsi"/>
            <w:color w:val="auto"/>
          </w:rPr>
          <w:t>https://playbill.com/article/how-howard-ashman-and-alan-menken-created-the-iconic-little-shop-of-horrors</w:t>
        </w:r>
      </w:hyperlink>
    </w:p>
    <w:p w14:paraId="70E1D31B" w14:textId="40761D36" w:rsidR="00F520B1" w:rsidRPr="00F520B1" w:rsidRDefault="00F7286E" w:rsidP="00F520B1">
      <w:pPr>
        <w:pStyle w:val="04xlpa"/>
        <w:spacing w:line="276" w:lineRule="auto"/>
        <w:rPr>
          <w:rStyle w:val="wdyuqq"/>
          <w:rFonts w:asciiTheme="minorHAnsi" w:hAnsiTheme="minorHAnsi" w:cstheme="minorHAnsi"/>
        </w:rPr>
      </w:pPr>
      <w:hyperlink r:id="rId14" w:history="1">
        <w:r w:rsidR="00F520B1" w:rsidRPr="00F520B1">
          <w:rPr>
            <w:rStyle w:val="Hyperlink"/>
            <w:rFonts w:asciiTheme="minorHAnsi" w:hAnsiTheme="minorHAnsi" w:cstheme="minorHAnsi"/>
            <w:color w:val="auto"/>
          </w:rPr>
          <w:t>https://playbill.com/article/how-has-little-shop-of-horrors-changed-over-the-years</w:t>
        </w:r>
      </w:hyperlink>
    </w:p>
    <w:p w14:paraId="226CB81C" w14:textId="77777777" w:rsidR="00F520B1" w:rsidRPr="00F520B1" w:rsidRDefault="00F520B1" w:rsidP="00F520B1">
      <w:pPr>
        <w:pStyle w:val="04xlpa"/>
        <w:spacing w:line="276" w:lineRule="auto"/>
        <w:rPr>
          <w:rFonts w:asciiTheme="minorHAnsi" w:hAnsiTheme="minorHAnsi" w:cstheme="minorHAnsi"/>
          <w:u w:val="single"/>
        </w:rPr>
      </w:pPr>
      <w:r w:rsidRPr="00F520B1">
        <w:rPr>
          <w:rStyle w:val="wdyuqq"/>
          <w:rFonts w:asciiTheme="minorHAnsi" w:hAnsiTheme="minorHAnsi" w:cstheme="minorHAnsi"/>
          <w:u w:val="single"/>
        </w:rPr>
        <w:t>Books</w:t>
      </w:r>
    </w:p>
    <w:p w14:paraId="3FDFC30B" w14:textId="77777777" w:rsidR="00F520B1" w:rsidRPr="00F520B1" w:rsidRDefault="00F520B1" w:rsidP="00F520B1">
      <w:pPr>
        <w:pStyle w:val="04xlpa"/>
        <w:spacing w:line="276" w:lineRule="auto"/>
        <w:rPr>
          <w:rFonts w:asciiTheme="minorHAnsi" w:hAnsiTheme="minorHAnsi" w:cstheme="minorHAnsi"/>
        </w:rPr>
      </w:pPr>
      <w:r w:rsidRPr="00F520B1">
        <w:rPr>
          <w:rStyle w:val="wdyuqq"/>
          <w:rFonts w:asciiTheme="minorHAnsi" w:hAnsiTheme="minorHAnsi" w:cstheme="minorHAnsi"/>
          <w:i/>
          <w:iCs/>
        </w:rPr>
        <w:t>Attack of the Monster Musical: A Cultural History of Little Shop of Horrors</w:t>
      </w:r>
      <w:r w:rsidRPr="00F520B1">
        <w:rPr>
          <w:rStyle w:val="wdyuqq"/>
          <w:rFonts w:asciiTheme="minorHAnsi" w:hAnsiTheme="minorHAnsi" w:cstheme="minorHAnsi"/>
        </w:rPr>
        <w:t xml:space="preserve"> by Adam Abraham </w:t>
      </w:r>
    </w:p>
    <w:p w14:paraId="064A51AB" w14:textId="77777777" w:rsidR="00F520B1" w:rsidRPr="00F520B1" w:rsidRDefault="00F520B1" w:rsidP="00F520B1">
      <w:pPr>
        <w:pStyle w:val="04xlpa"/>
        <w:spacing w:line="276" w:lineRule="auto"/>
        <w:rPr>
          <w:rFonts w:asciiTheme="minorHAnsi" w:hAnsiTheme="minorHAnsi" w:cstheme="minorHAnsi"/>
        </w:rPr>
      </w:pPr>
      <w:r w:rsidRPr="00F520B1">
        <w:rPr>
          <w:rStyle w:val="wdyuqq"/>
          <w:rFonts w:asciiTheme="minorHAnsi" w:hAnsiTheme="minorHAnsi" w:cstheme="minorHAnsi"/>
          <w:b/>
          <w:bCs/>
        </w:rPr>
        <w:t xml:space="preserve">For further information on Howard Ashman and Alan Menken </w:t>
      </w:r>
    </w:p>
    <w:p w14:paraId="18D167BA" w14:textId="33C53A4F" w:rsidR="00F520B1" w:rsidRPr="00F520B1" w:rsidRDefault="00F7286E" w:rsidP="00F520B1">
      <w:pPr>
        <w:pStyle w:val="04xlpa"/>
        <w:spacing w:line="276" w:lineRule="auto"/>
        <w:rPr>
          <w:rStyle w:val="wdyuqq"/>
          <w:rFonts w:asciiTheme="minorHAnsi" w:hAnsiTheme="minorHAnsi" w:cstheme="minorHAnsi"/>
        </w:rPr>
      </w:pPr>
      <w:hyperlink r:id="rId15" w:history="1">
        <w:r w:rsidR="00F520B1" w:rsidRPr="00F520B1">
          <w:rPr>
            <w:rStyle w:val="Hyperlink"/>
            <w:rFonts w:asciiTheme="minorHAnsi" w:hAnsiTheme="minorHAnsi" w:cstheme="minorHAnsi"/>
            <w:color w:val="auto"/>
          </w:rPr>
          <w:t>https://www.howardashman.com/</w:t>
        </w:r>
      </w:hyperlink>
    </w:p>
    <w:p w14:paraId="66FE2E71" w14:textId="46D9F524" w:rsidR="00F520B1" w:rsidRPr="00F520B1" w:rsidRDefault="00F7286E" w:rsidP="00F520B1">
      <w:pPr>
        <w:pStyle w:val="04xlpa"/>
        <w:spacing w:line="276" w:lineRule="auto"/>
        <w:rPr>
          <w:rStyle w:val="wdyuqq"/>
          <w:rFonts w:asciiTheme="minorHAnsi" w:hAnsiTheme="minorHAnsi" w:cstheme="minorHAnsi"/>
        </w:rPr>
      </w:pPr>
      <w:hyperlink r:id="rId16" w:history="1">
        <w:r w:rsidR="00F520B1" w:rsidRPr="00F520B1">
          <w:rPr>
            <w:rStyle w:val="Hyperlink"/>
            <w:rFonts w:asciiTheme="minorHAnsi" w:hAnsiTheme="minorHAnsi" w:cstheme="minorHAnsi"/>
            <w:color w:val="auto"/>
          </w:rPr>
          <w:t>https://www.alanmenken.com/</w:t>
        </w:r>
      </w:hyperlink>
    </w:p>
    <w:p w14:paraId="40487FCA" w14:textId="53E5AEEF" w:rsidR="00F520B1" w:rsidRPr="00F520B1" w:rsidRDefault="00F7286E" w:rsidP="00F520B1">
      <w:pPr>
        <w:pStyle w:val="04xlpa"/>
        <w:spacing w:line="276" w:lineRule="auto"/>
        <w:rPr>
          <w:rStyle w:val="wdyuqq"/>
          <w:rFonts w:asciiTheme="minorHAnsi" w:hAnsiTheme="minorHAnsi" w:cstheme="minorHAnsi"/>
        </w:rPr>
      </w:pPr>
      <w:hyperlink r:id="rId17" w:history="1">
        <w:r w:rsidR="00F520B1" w:rsidRPr="00F520B1">
          <w:rPr>
            <w:rStyle w:val="Hyperlink"/>
            <w:rFonts w:asciiTheme="minorHAnsi" w:hAnsiTheme="minorHAnsi" w:cstheme="minorHAnsi"/>
            <w:color w:val="auto"/>
          </w:rPr>
          <w:t>https://www.cbc.ca/arts/the-remarkable-story-of-howard-ashman-who-changed-disney-forever-while-battling-aids-1.5943730</w:t>
        </w:r>
      </w:hyperlink>
    </w:p>
    <w:p w14:paraId="385B40F3" w14:textId="77777777" w:rsidR="00F520B1" w:rsidRPr="00F520B1" w:rsidRDefault="00F520B1" w:rsidP="00F520B1">
      <w:pPr>
        <w:pStyle w:val="04xlpa"/>
        <w:spacing w:line="276" w:lineRule="auto"/>
        <w:rPr>
          <w:rFonts w:asciiTheme="minorHAnsi" w:hAnsiTheme="minorHAnsi" w:cstheme="minorHAnsi"/>
        </w:rPr>
      </w:pPr>
      <w:r w:rsidRPr="00F520B1">
        <w:rPr>
          <w:rStyle w:val="wdyuqq"/>
          <w:rFonts w:asciiTheme="minorHAnsi" w:hAnsiTheme="minorHAnsi" w:cstheme="minorHAnsi"/>
          <w:b/>
          <w:bCs/>
        </w:rPr>
        <w:t xml:space="preserve">For Further information on parody </w:t>
      </w:r>
    </w:p>
    <w:p w14:paraId="1FD77894" w14:textId="069A2168" w:rsidR="00F520B1" w:rsidRPr="00F520B1" w:rsidRDefault="00F7286E" w:rsidP="00F520B1">
      <w:pPr>
        <w:pStyle w:val="04xlpa"/>
        <w:spacing w:line="276" w:lineRule="auto"/>
        <w:rPr>
          <w:rStyle w:val="wdyuqq"/>
          <w:rFonts w:asciiTheme="minorHAnsi" w:hAnsiTheme="minorHAnsi" w:cstheme="minorHAnsi"/>
        </w:rPr>
      </w:pPr>
      <w:hyperlink r:id="rId18" w:history="1">
        <w:r w:rsidR="00F520B1" w:rsidRPr="00F520B1">
          <w:rPr>
            <w:rStyle w:val="Hyperlink"/>
            <w:rFonts w:asciiTheme="minorHAnsi" w:hAnsiTheme="minorHAnsi" w:cstheme="minorHAnsi"/>
            <w:color w:val="auto"/>
          </w:rPr>
          <w:t>http://www.woodheadpublishing.com/literary-devices/parody</w:t>
        </w:r>
      </w:hyperlink>
    </w:p>
    <w:p w14:paraId="2839987D" w14:textId="77777777" w:rsidR="00F520B1" w:rsidRPr="00F520B1" w:rsidRDefault="00F520B1" w:rsidP="00F520B1">
      <w:pPr>
        <w:pStyle w:val="04xlpa"/>
        <w:spacing w:line="276" w:lineRule="auto"/>
        <w:rPr>
          <w:rFonts w:asciiTheme="minorHAnsi" w:hAnsiTheme="minorHAnsi" w:cstheme="minorHAnsi"/>
        </w:rPr>
      </w:pPr>
      <w:r w:rsidRPr="00F520B1">
        <w:rPr>
          <w:rStyle w:val="wdyuqq"/>
          <w:rFonts w:asciiTheme="minorHAnsi" w:hAnsiTheme="minorHAnsi" w:cstheme="minorHAnsi"/>
          <w:b/>
          <w:bCs/>
        </w:rPr>
        <w:t xml:space="preserve">For further information on debate/speech </w:t>
      </w:r>
    </w:p>
    <w:p w14:paraId="70E8B2AC" w14:textId="79A7E897" w:rsidR="00F520B1" w:rsidRPr="00F520B1" w:rsidRDefault="00F7286E" w:rsidP="00F520B1">
      <w:pPr>
        <w:pStyle w:val="04xlpa"/>
        <w:spacing w:line="276" w:lineRule="auto"/>
        <w:rPr>
          <w:rStyle w:val="wdyuqq"/>
          <w:rFonts w:asciiTheme="minorHAnsi" w:hAnsiTheme="minorHAnsi" w:cstheme="minorHAnsi"/>
        </w:rPr>
      </w:pPr>
      <w:hyperlink r:id="rId19" w:history="1">
        <w:r w:rsidR="00F520B1" w:rsidRPr="00F520B1">
          <w:rPr>
            <w:rStyle w:val="Hyperlink"/>
            <w:rFonts w:asciiTheme="minorHAnsi" w:hAnsiTheme="minorHAnsi" w:cstheme="minorHAnsi"/>
            <w:color w:val="auto"/>
          </w:rPr>
          <w:t>https://www.edu.gov.mb.ca/k12/cur/socstud/frame_found_sr2/tns/tn-13.pdf</w:t>
        </w:r>
      </w:hyperlink>
    </w:p>
    <w:p w14:paraId="449BBB44" w14:textId="49BCD945" w:rsidR="00F520B1" w:rsidRPr="00F520B1" w:rsidRDefault="00F7286E" w:rsidP="00F520B1">
      <w:pPr>
        <w:pStyle w:val="04xlpa"/>
        <w:spacing w:line="276" w:lineRule="auto"/>
        <w:rPr>
          <w:rStyle w:val="wdyuqq"/>
          <w:rFonts w:asciiTheme="minorHAnsi" w:hAnsiTheme="minorHAnsi" w:cstheme="minorHAnsi"/>
        </w:rPr>
      </w:pPr>
      <w:hyperlink r:id="rId20" w:history="1">
        <w:r w:rsidR="00F520B1" w:rsidRPr="00F520B1">
          <w:rPr>
            <w:rStyle w:val="Hyperlink"/>
            <w:rFonts w:asciiTheme="minorHAnsi" w:hAnsiTheme="minorHAnsi" w:cstheme="minorHAnsi"/>
            <w:color w:val="auto"/>
          </w:rPr>
          <w:t>https://louisville.edu/writingcenter/for-students-1/handouts-and-resources/handouts-1/logos-ethos-pathos-kairos</w:t>
        </w:r>
      </w:hyperlink>
    </w:p>
    <w:p w14:paraId="7517F2C3" w14:textId="77777777" w:rsidR="00F520B1" w:rsidRPr="00F520B1" w:rsidRDefault="00F520B1" w:rsidP="00F520B1">
      <w:pPr>
        <w:pStyle w:val="04xlpa"/>
        <w:spacing w:line="276" w:lineRule="auto"/>
        <w:rPr>
          <w:rStyle w:val="wdyuqq"/>
          <w:rFonts w:asciiTheme="minorHAnsi" w:hAnsiTheme="minorHAnsi" w:cstheme="minorHAnsi"/>
        </w:rPr>
      </w:pPr>
    </w:p>
    <w:p w14:paraId="3BE89763" w14:textId="77777777" w:rsidR="00B871B1" w:rsidRDefault="00B871B1" w:rsidP="00F520B1">
      <w:pPr>
        <w:pStyle w:val="04xlpa"/>
        <w:spacing w:line="276" w:lineRule="auto"/>
        <w:rPr>
          <w:rFonts w:asciiTheme="minorHAnsi" w:hAnsiTheme="minorHAnsi" w:cstheme="minorHAnsi"/>
          <w:b/>
          <w:bCs/>
          <w:sz w:val="28"/>
          <w:szCs w:val="28"/>
        </w:rPr>
      </w:pPr>
    </w:p>
    <w:p w14:paraId="53784018" w14:textId="550BAC94" w:rsidR="00F520B1" w:rsidRPr="00E9701A" w:rsidRDefault="00F520B1" w:rsidP="00F520B1">
      <w:pPr>
        <w:pStyle w:val="04xlpa"/>
        <w:spacing w:line="276" w:lineRule="auto"/>
        <w:rPr>
          <w:rFonts w:asciiTheme="minorHAnsi" w:hAnsiTheme="minorHAnsi" w:cstheme="minorHAnsi"/>
          <w:b/>
          <w:bCs/>
          <w:sz w:val="28"/>
          <w:szCs w:val="28"/>
          <w:lang w:val="fr-FR"/>
        </w:rPr>
      </w:pPr>
      <w:r w:rsidRPr="00E9701A">
        <w:rPr>
          <w:rFonts w:asciiTheme="minorHAnsi" w:hAnsiTheme="minorHAnsi" w:cstheme="minorHAnsi"/>
          <w:b/>
          <w:bCs/>
          <w:sz w:val="28"/>
          <w:szCs w:val="28"/>
          <w:lang w:val="fr-FR"/>
        </w:rPr>
        <w:lastRenderedPageBreak/>
        <w:t>Sources</w:t>
      </w:r>
    </w:p>
    <w:p w14:paraId="35501775" w14:textId="77777777" w:rsidR="00F520B1" w:rsidRPr="00E9701A" w:rsidRDefault="00F520B1" w:rsidP="00F520B1">
      <w:pPr>
        <w:pStyle w:val="04xlpa"/>
        <w:spacing w:line="360" w:lineRule="atLeast"/>
        <w:rPr>
          <w:rFonts w:asciiTheme="minorHAnsi" w:hAnsiTheme="minorHAnsi" w:cstheme="minorHAnsi"/>
          <w:lang w:val="fr-FR"/>
        </w:rPr>
      </w:pPr>
      <w:r w:rsidRPr="00E9701A">
        <w:rPr>
          <w:rStyle w:val="wdyuqq"/>
          <w:rFonts w:asciiTheme="minorHAnsi" w:hAnsiTheme="minorHAnsi" w:cstheme="minorHAnsi"/>
          <w:b/>
          <w:bCs/>
          <w:lang w:val="fr-FR"/>
        </w:rPr>
        <w:t xml:space="preserve">Curriculum Information </w:t>
      </w:r>
    </w:p>
    <w:p w14:paraId="5CA0B061" w14:textId="4C6D91B4" w:rsidR="00F520B1" w:rsidRPr="00E9701A" w:rsidRDefault="00F7286E" w:rsidP="00F520B1">
      <w:pPr>
        <w:pStyle w:val="04xlpa"/>
        <w:spacing w:line="360" w:lineRule="atLeast"/>
        <w:rPr>
          <w:rStyle w:val="wdyuqq"/>
          <w:rFonts w:asciiTheme="minorHAnsi" w:hAnsiTheme="minorHAnsi" w:cstheme="minorHAnsi"/>
          <w:lang w:val="fr-FR"/>
        </w:rPr>
      </w:pPr>
      <w:hyperlink r:id="rId21" w:history="1">
        <w:r w:rsidR="00F520B1" w:rsidRPr="00E9701A">
          <w:rPr>
            <w:rStyle w:val="Hyperlink"/>
            <w:rFonts w:asciiTheme="minorHAnsi" w:hAnsiTheme="minorHAnsi" w:cstheme="minorHAnsi"/>
            <w:color w:val="auto"/>
            <w:lang w:val="fr-FR"/>
          </w:rPr>
          <w:t>https://curriculum.gov.bc.ca/</w:t>
        </w:r>
      </w:hyperlink>
    </w:p>
    <w:p w14:paraId="1B9B6104" w14:textId="77777777" w:rsidR="00F520B1" w:rsidRPr="00F520B1" w:rsidRDefault="00F520B1" w:rsidP="00F520B1">
      <w:pPr>
        <w:pStyle w:val="04xlpa"/>
        <w:spacing w:line="360" w:lineRule="atLeast"/>
        <w:rPr>
          <w:rFonts w:asciiTheme="minorHAnsi" w:hAnsiTheme="minorHAnsi" w:cstheme="minorHAnsi"/>
        </w:rPr>
      </w:pPr>
      <w:r w:rsidRPr="00F520B1">
        <w:rPr>
          <w:rStyle w:val="wdyuqq"/>
          <w:rFonts w:asciiTheme="minorHAnsi" w:hAnsiTheme="minorHAnsi" w:cstheme="minorHAnsi"/>
          <w:b/>
          <w:bCs/>
          <w:i/>
          <w:iCs/>
        </w:rPr>
        <w:t>Little Shop of Horrors</w:t>
      </w:r>
      <w:r w:rsidRPr="00F520B1">
        <w:rPr>
          <w:rStyle w:val="wdyuqq"/>
          <w:rFonts w:asciiTheme="minorHAnsi" w:hAnsiTheme="minorHAnsi" w:cstheme="minorHAnsi"/>
          <w:b/>
          <w:bCs/>
        </w:rPr>
        <w:t xml:space="preserve"> and 1950s Sci-Fi movies</w:t>
      </w:r>
    </w:p>
    <w:p w14:paraId="32E59FE2" w14:textId="333E1AD6" w:rsidR="00F520B1" w:rsidRPr="00F520B1" w:rsidRDefault="00F7286E" w:rsidP="00F520B1">
      <w:pPr>
        <w:pStyle w:val="04xlpa"/>
        <w:spacing w:line="360" w:lineRule="atLeast"/>
        <w:rPr>
          <w:rStyle w:val="wdyuqq"/>
          <w:rFonts w:asciiTheme="minorHAnsi" w:hAnsiTheme="minorHAnsi" w:cstheme="minorHAnsi"/>
        </w:rPr>
      </w:pPr>
      <w:hyperlink r:id="rId22" w:history="1">
        <w:r w:rsidR="00F520B1" w:rsidRPr="00F520B1">
          <w:rPr>
            <w:rStyle w:val="Hyperlink"/>
            <w:rFonts w:asciiTheme="minorHAnsi" w:hAnsiTheme="minorHAnsi" w:cstheme="minorHAnsi"/>
            <w:color w:val="auto"/>
          </w:rPr>
          <w:t>https://www.hfcc.edu/news/1990/hfc-presents-little-shop-horrors</w:t>
        </w:r>
      </w:hyperlink>
    </w:p>
    <w:p w14:paraId="3C0118B3" w14:textId="77777777" w:rsidR="00F520B1" w:rsidRDefault="00F520B1" w:rsidP="00F520B1">
      <w:pPr>
        <w:pStyle w:val="04xlpa"/>
        <w:spacing w:line="360" w:lineRule="atLeast"/>
        <w:rPr>
          <w:rStyle w:val="wdyuqq"/>
          <w:rFonts w:asciiTheme="minorHAnsi" w:hAnsiTheme="minorHAnsi" w:cstheme="minorHAnsi"/>
        </w:rPr>
      </w:pPr>
      <w:r w:rsidRPr="00F520B1">
        <w:rPr>
          <w:rStyle w:val="wdyuqq"/>
          <w:rFonts w:asciiTheme="minorHAnsi" w:hAnsiTheme="minorHAnsi" w:cstheme="minorHAnsi"/>
          <w:b/>
          <w:bCs/>
        </w:rPr>
        <w:t>Howard Ashman and Alan Menken biography information</w:t>
      </w:r>
      <w:r w:rsidRPr="00F520B1">
        <w:rPr>
          <w:rStyle w:val="wdyuqq"/>
          <w:rFonts w:asciiTheme="minorHAnsi" w:hAnsiTheme="minorHAnsi" w:cstheme="minorHAnsi"/>
        </w:rPr>
        <w:t xml:space="preserve"> </w:t>
      </w:r>
    </w:p>
    <w:p w14:paraId="07FEB0A3" w14:textId="4C7921B1" w:rsidR="00F520B1" w:rsidRPr="00F520B1" w:rsidRDefault="00F7286E" w:rsidP="00F520B1">
      <w:pPr>
        <w:pStyle w:val="04xlpa"/>
        <w:spacing w:line="360" w:lineRule="atLeast"/>
        <w:rPr>
          <w:rStyle w:val="wdyuqq"/>
          <w:rFonts w:asciiTheme="minorHAnsi" w:hAnsiTheme="minorHAnsi" w:cstheme="minorHAnsi"/>
          <w:u w:val="single"/>
        </w:rPr>
      </w:pPr>
      <w:hyperlink r:id="rId23" w:history="1">
        <w:r w:rsidR="00F520B1" w:rsidRPr="00F520B1">
          <w:rPr>
            <w:rStyle w:val="Hyperlink"/>
            <w:rFonts w:asciiTheme="minorHAnsi" w:hAnsiTheme="minorHAnsi" w:cstheme="minorHAnsi"/>
            <w:color w:val="auto"/>
          </w:rPr>
          <w:t>https://www.npr.org/2020/08/06/899642706/a-new-documentary-shines-a-spotlight-on-the-lyricist-behind-the-disney-renaissan</w:t>
        </w:r>
      </w:hyperlink>
    </w:p>
    <w:p w14:paraId="080BC0B6" w14:textId="1B202500" w:rsidR="00F520B1" w:rsidRPr="00F520B1" w:rsidRDefault="00F7286E" w:rsidP="00F520B1">
      <w:pPr>
        <w:pStyle w:val="04xlpa"/>
        <w:spacing w:line="360" w:lineRule="atLeast"/>
        <w:rPr>
          <w:rStyle w:val="wdyuqq"/>
          <w:rFonts w:asciiTheme="minorHAnsi" w:hAnsiTheme="minorHAnsi" w:cstheme="minorHAnsi"/>
        </w:rPr>
      </w:pPr>
      <w:hyperlink r:id="rId24" w:history="1">
        <w:r w:rsidR="00F520B1" w:rsidRPr="00F520B1">
          <w:rPr>
            <w:rStyle w:val="Hyperlink"/>
            <w:rFonts w:asciiTheme="minorHAnsi" w:hAnsiTheme="minorHAnsi" w:cstheme="minorHAnsi"/>
            <w:color w:val="auto"/>
          </w:rPr>
          <w:t>https://www.howardashman.com/</w:t>
        </w:r>
      </w:hyperlink>
    </w:p>
    <w:p w14:paraId="45ECA8A9" w14:textId="5B3BC6B7" w:rsidR="00F520B1" w:rsidRPr="00F520B1" w:rsidRDefault="00F7286E" w:rsidP="00F520B1">
      <w:pPr>
        <w:pStyle w:val="04xlpa"/>
        <w:spacing w:line="360" w:lineRule="atLeast"/>
        <w:rPr>
          <w:rStyle w:val="wdyuqq"/>
          <w:rFonts w:asciiTheme="minorHAnsi" w:hAnsiTheme="minorHAnsi" w:cstheme="minorHAnsi"/>
        </w:rPr>
      </w:pPr>
      <w:hyperlink r:id="rId25" w:history="1">
        <w:r w:rsidR="00F520B1" w:rsidRPr="00F520B1">
          <w:rPr>
            <w:rStyle w:val="Hyperlink"/>
            <w:rFonts w:asciiTheme="minorHAnsi" w:hAnsiTheme="minorHAnsi" w:cstheme="minorHAnsi"/>
            <w:color w:val="auto"/>
          </w:rPr>
          <w:t>https://www.alanmenken.com/</w:t>
        </w:r>
      </w:hyperlink>
    </w:p>
    <w:p w14:paraId="230F2B1F" w14:textId="77777777" w:rsidR="00F520B1" w:rsidRPr="00F520B1" w:rsidRDefault="00F520B1" w:rsidP="00F520B1">
      <w:pPr>
        <w:pStyle w:val="04xlpa"/>
        <w:spacing w:line="360" w:lineRule="atLeast"/>
        <w:rPr>
          <w:rFonts w:asciiTheme="minorHAnsi" w:hAnsiTheme="minorHAnsi" w:cstheme="minorHAnsi"/>
        </w:rPr>
      </w:pPr>
      <w:r w:rsidRPr="00F520B1">
        <w:rPr>
          <w:rStyle w:val="wdyuqq"/>
          <w:rFonts w:asciiTheme="minorHAnsi" w:hAnsiTheme="minorHAnsi" w:cstheme="minorHAnsi"/>
          <w:b/>
          <w:bCs/>
        </w:rPr>
        <w:t>Debate structure and resources</w:t>
      </w:r>
    </w:p>
    <w:p w14:paraId="17F601EE" w14:textId="01EA28E9" w:rsidR="00F520B1" w:rsidRPr="00F520B1" w:rsidRDefault="00F7286E" w:rsidP="00F520B1">
      <w:pPr>
        <w:pStyle w:val="04xlpa"/>
        <w:spacing w:line="360" w:lineRule="atLeast"/>
        <w:rPr>
          <w:rStyle w:val="wdyuqq"/>
          <w:rFonts w:asciiTheme="minorHAnsi" w:hAnsiTheme="minorHAnsi" w:cstheme="minorHAnsi"/>
        </w:rPr>
      </w:pPr>
      <w:hyperlink r:id="rId26" w:history="1">
        <w:r w:rsidR="00F520B1" w:rsidRPr="00F520B1">
          <w:rPr>
            <w:rStyle w:val="Hyperlink"/>
            <w:rFonts w:asciiTheme="minorHAnsi" w:hAnsiTheme="minorHAnsi" w:cstheme="minorHAnsi"/>
            <w:color w:val="auto"/>
          </w:rPr>
          <w:t>https://www.edu.gov.mb.ca/k12/cur/socstud/frame_found_sr2/tns/tn-13.pdf</w:t>
        </w:r>
      </w:hyperlink>
    </w:p>
    <w:p w14:paraId="53B4CDBE" w14:textId="79FDEA9B" w:rsidR="00F520B1" w:rsidRPr="00F520B1" w:rsidRDefault="00F7286E" w:rsidP="00F520B1">
      <w:pPr>
        <w:pStyle w:val="04xlpa"/>
        <w:spacing w:line="360" w:lineRule="atLeast"/>
        <w:rPr>
          <w:rStyle w:val="wdyuqq"/>
          <w:rFonts w:asciiTheme="minorHAnsi" w:hAnsiTheme="minorHAnsi" w:cstheme="minorHAnsi"/>
        </w:rPr>
      </w:pPr>
      <w:hyperlink r:id="rId27" w:history="1">
        <w:r w:rsidR="00F520B1" w:rsidRPr="00F520B1">
          <w:rPr>
            <w:rStyle w:val="Hyperlink"/>
            <w:rFonts w:asciiTheme="minorHAnsi" w:hAnsiTheme="minorHAnsi" w:cstheme="minorHAnsi"/>
            <w:color w:val="auto"/>
          </w:rPr>
          <w:t>https://louisville.edu/writingcenter/for-students-1/handouts-and-resources/handouts-1/logos-ethos-pathos-kairos</w:t>
        </w:r>
      </w:hyperlink>
    </w:p>
    <w:p w14:paraId="30359B5E" w14:textId="77777777" w:rsidR="00F520B1" w:rsidRPr="00F520B1" w:rsidRDefault="00F520B1" w:rsidP="00F520B1">
      <w:pPr>
        <w:pStyle w:val="04xlpa"/>
        <w:spacing w:line="360" w:lineRule="atLeast"/>
        <w:rPr>
          <w:rFonts w:asciiTheme="minorHAnsi" w:hAnsiTheme="minorHAnsi" w:cstheme="minorHAnsi"/>
        </w:rPr>
      </w:pPr>
    </w:p>
    <w:p w14:paraId="7959D017" w14:textId="77777777" w:rsidR="00E251A4" w:rsidRPr="00F520B1" w:rsidRDefault="00E251A4" w:rsidP="00463D78">
      <w:pPr>
        <w:tabs>
          <w:tab w:val="left" w:pos="6240"/>
        </w:tabs>
        <w:rPr>
          <w:b/>
          <w:bCs/>
          <w:sz w:val="30"/>
          <w:szCs w:val="30"/>
        </w:rPr>
      </w:pPr>
    </w:p>
    <w:sectPr w:rsidR="00E251A4" w:rsidRPr="00F520B1">
      <w:footerReference w:type="default" r:id="rId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A98F0" w14:textId="77777777" w:rsidR="00C1389E" w:rsidRDefault="00C1389E" w:rsidP="00C1389E">
      <w:pPr>
        <w:spacing w:after="0" w:line="240" w:lineRule="auto"/>
      </w:pPr>
      <w:r>
        <w:separator/>
      </w:r>
    </w:p>
  </w:endnote>
  <w:endnote w:type="continuationSeparator" w:id="0">
    <w:p w14:paraId="2F73C5D6" w14:textId="77777777" w:rsidR="00C1389E" w:rsidRDefault="00C1389E" w:rsidP="00C13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cala Sans Offc">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087052"/>
      <w:docPartObj>
        <w:docPartGallery w:val="Page Numbers (Bottom of Page)"/>
        <w:docPartUnique/>
      </w:docPartObj>
    </w:sdtPr>
    <w:sdtEndPr>
      <w:rPr>
        <w:noProof/>
      </w:rPr>
    </w:sdtEndPr>
    <w:sdtContent>
      <w:p w14:paraId="7895F0AD" w14:textId="5F38272A" w:rsidR="00C1389E" w:rsidRPr="00C1389E" w:rsidRDefault="00C1389E">
        <w:pPr>
          <w:pStyle w:val="Footer"/>
          <w:jc w:val="right"/>
        </w:pPr>
        <w:r w:rsidRPr="00C1389E">
          <w:fldChar w:fldCharType="begin"/>
        </w:r>
        <w:r w:rsidRPr="00C1389E">
          <w:instrText xml:space="preserve"> PAGE   \* MERGEFORMAT </w:instrText>
        </w:r>
        <w:r w:rsidRPr="00C1389E">
          <w:fldChar w:fldCharType="separate"/>
        </w:r>
        <w:r w:rsidRPr="00C1389E">
          <w:rPr>
            <w:noProof/>
          </w:rPr>
          <w:t>2</w:t>
        </w:r>
        <w:r w:rsidRPr="00C1389E">
          <w:rPr>
            <w:noProof/>
          </w:rPr>
          <w:fldChar w:fldCharType="end"/>
        </w:r>
      </w:p>
    </w:sdtContent>
  </w:sdt>
  <w:p w14:paraId="1C20032D" w14:textId="77777777" w:rsidR="00C1389E" w:rsidRDefault="00C13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44F0B" w14:textId="77777777" w:rsidR="00C1389E" w:rsidRDefault="00C1389E" w:rsidP="00C1389E">
      <w:pPr>
        <w:spacing w:after="0" w:line="240" w:lineRule="auto"/>
      </w:pPr>
      <w:r>
        <w:separator/>
      </w:r>
    </w:p>
  </w:footnote>
  <w:footnote w:type="continuationSeparator" w:id="0">
    <w:p w14:paraId="46AA19D1" w14:textId="77777777" w:rsidR="00C1389E" w:rsidRDefault="00C1389E" w:rsidP="00C138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2C40"/>
    <w:multiLevelType w:val="multilevel"/>
    <w:tmpl w:val="082AB16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25C97"/>
    <w:multiLevelType w:val="hybridMultilevel"/>
    <w:tmpl w:val="5F54B8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96A2511"/>
    <w:multiLevelType w:val="hybridMultilevel"/>
    <w:tmpl w:val="AC0E14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EC621E3"/>
    <w:multiLevelType w:val="hybridMultilevel"/>
    <w:tmpl w:val="3790F5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58A3A5B"/>
    <w:multiLevelType w:val="hybridMultilevel"/>
    <w:tmpl w:val="683085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8397158"/>
    <w:multiLevelType w:val="hybridMultilevel"/>
    <w:tmpl w:val="F6D875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F292F4C"/>
    <w:multiLevelType w:val="hybridMultilevel"/>
    <w:tmpl w:val="87C034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FD55C44"/>
    <w:multiLevelType w:val="hybridMultilevel"/>
    <w:tmpl w:val="B798E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08659F7"/>
    <w:multiLevelType w:val="hybridMultilevel"/>
    <w:tmpl w:val="007CF2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50857AB"/>
    <w:multiLevelType w:val="hybridMultilevel"/>
    <w:tmpl w:val="3536E9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6994131"/>
    <w:multiLevelType w:val="hybridMultilevel"/>
    <w:tmpl w:val="90B055C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85C4DED"/>
    <w:multiLevelType w:val="hybridMultilevel"/>
    <w:tmpl w:val="4CB2CD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9BA64E4"/>
    <w:multiLevelType w:val="multilevel"/>
    <w:tmpl w:val="B77A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6D52E9"/>
    <w:multiLevelType w:val="hybridMultilevel"/>
    <w:tmpl w:val="8BAA6E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7458050">
    <w:abstractNumId w:val="5"/>
  </w:num>
  <w:num w:numId="2" w16cid:durableId="1885553697">
    <w:abstractNumId w:val="11"/>
  </w:num>
  <w:num w:numId="3" w16cid:durableId="1420716664">
    <w:abstractNumId w:val="7"/>
  </w:num>
  <w:num w:numId="4" w16cid:durableId="542136619">
    <w:abstractNumId w:val="2"/>
  </w:num>
  <w:num w:numId="5" w16cid:durableId="734595767">
    <w:abstractNumId w:val="8"/>
  </w:num>
  <w:num w:numId="6" w16cid:durableId="1788113028">
    <w:abstractNumId w:val="9"/>
  </w:num>
  <w:num w:numId="7" w16cid:durableId="935557176">
    <w:abstractNumId w:val="6"/>
  </w:num>
  <w:num w:numId="8" w16cid:durableId="68961741">
    <w:abstractNumId w:val="1"/>
  </w:num>
  <w:num w:numId="9" w16cid:durableId="154687019">
    <w:abstractNumId w:val="10"/>
  </w:num>
  <w:num w:numId="10" w16cid:durableId="597103863">
    <w:abstractNumId w:val="13"/>
  </w:num>
  <w:num w:numId="11" w16cid:durableId="1723871800">
    <w:abstractNumId w:val="3"/>
  </w:num>
  <w:num w:numId="12" w16cid:durableId="975598391">
    <w:abstractNumId w:val="4"/>
  </w:num>
  <w:num w:numId="13" w16cid:durableId="1033387231">
    <w:abstractNumId w:val="0"/>
  </w:num>
  <w:num w:numId="14" w16cid:durableId="2270360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78"/>
    <w:rsid w:val="000C59F7"/>
    <w:rsid w:val="00281BBE"/>
    <w:rsid w:val="00296542"/>
    <w:rsid w:val="003E0013"/>
    <w:rsid w:val="00463D78"/>
    <w:rsid w:val="005D2949"/>
    <w:rsid w:val="005E6D66"/>
    <w:rsid w:val="00643B1D"/>
    <w:rsid w:val="008B36B0"/>
    <w:rsid w:val="00904EF1"/>
    <w:rsid w:val="00926D31"/>
    <w:rsid w:val="009A5190"/>
    <w:rsid w:val="00A148F5"/>
    <w:rsid w:val="00A65424"/>
    <w:rsid w:val="00B25A00"/>
    <w:rsid w:val="00B62641"/>
    <w:rsid w:val="00B871B1"/>
    <w:rsid w:val="00C1389E"/>
    <w:rsid w:val="00D561E5"/>
    <w:rsid w:val="00D7639B"/>
    <w:rsid w:val="00DD0929"/>
    <w:rsid w:val="00DD38A8"/>
    <w:rsid w:val="00E251A4"/>
    <w:rsid w:val="00E27046"/>
    <w:rsid w:val="00E27757"/>
    <w:rsid w:val="00E41D39"/>
    <w:rsid w:val="00E7008B"/>
    <w:rsid w:val="00E9701A"/>
    <w:rsid w:val="00EE791C"/>
    <w:rsid w:val="00F520B1"/>
    <w:rsid w:val="00F7286E"/>
    <w:rsid w:val="00F905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08F57"/>
  <w15:chartTrackingRefBased/>
  <w15:docId w15:val="{88FD1F22-1FAB-4700-98FD-840E8202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6542"/>
    <w:pPr>
      <w:keepNext/>
      <w:keepLines/>
      <w:spacing w:before="360" w:after="120" w:line="256" w:lineRule="auto"/>
      <w:outlineLvl w:val="0"/>
    </w:pPr>
    <w:rPr>
      <w:rFonts w:asciiTheme="majorHAnsi" w:eastAsiaTheme="majorEastAsia" w:hAnsiTheme="majorHAnsi" w:cstheme="majorBidi"/>
      <w:color w:val="2F5496" w:themeColor="accent1" w:themeShade="BF"/>
      <w:kern w:val="0"/>
      <w:sz w:val="32"/>
      <w:szCs w:val="32"/>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542"/>
    <w:rPr>
      <w:rFonts w:asciiTheme="majorHAnsi" w:eastAsiaTheme="majorEastAsia" w:hAnsiTheme="majorHAnsi" w:cstheme="majorBidi"/>
      <w:color w:val="2F5496" w:themeColor="accent1" w:themeShade="BF"/>
      <w:kern w:val="0"/>
      <w:sz w:val="32"/>
      <w:szCs w:val="32"/>
      <w:lang w:eastAsia="en-CA"/>
      <w14:ligatures w14:val="none"/>
    </w:rPr>
  </w:style>
  <w:style w:type="character" w:styleId="Hyperlink">
    <w:name w:val="Hyperlink"/>
    <w:basedOn w:val="DefaultParagraphFont"/>
    <w:uiPriority w:val="99"/>
    <w:unhideWhenUsed/>
    <w:rsid w:val="00296542"/>
    <w:rPr>
      <w:color w:val="0000FF"/>
      <w:u w:val="single"/>
    </w:rPr>
  </w:style>
  <w:style w:type="paragraph" w:styleId="TOC1">
    <w:name w:val="toc 1"/>
    <w:basedOn w:val="Normal"/>
    <w:next w:val="Normal"/>
    <w:autoRedefine/>
    <w:uiPriority w:val="39"/>
    <w:unhideWhenUsed/>
    <w:rsid w:val="00296542"/>
    <w:pPr>
      <w:tabs>
        <w:tab w:val="right" w:leader="dot" w:pos="9350"/>
      </w:tabs>
      <w:spacing w:after="100" w:line="256" w:lineRule="auto"/>
    </w:pPr>
    <w:rPr>
      <w:rFonts w:ascii="Scala Sans Offc" w:eastAsia="Calibri" w:hAnsi="Scala Sans Offc" w:cs="Calibri"/>
      <w:noProof/>
      <w:kern w:val="0"/>
      <w:lang w:eastAsia="en-CA"/>
      <w14:ligatures w14:val="none"/>
    </w:rPr>
  </w:style>
  <w:style w:type="character" w:styleId="UnresolvedMention">
    <w:name w:val="Unresolved Mention"/>
    <w:basedOn w:val="DefaultParagraphFont"/>
    <w:uiPriority w:val="99"/>
    <w:semiHidden/>
    <w:unhideWhenUsed/>
    <w:rsid w:val="00E41D39"/>
    <w:rPr>
      <w:color w:val="605E5C"/>
      <w:shd w:val="clear" w:color="auto" w:fill="E1DFDD"/>
    </w:rPr>
  </w:style>
  <w:style w:type="paragraph" w:styleId="ListParagraph">
    <w:name w:val="List Paragraph"/>
    <w:basedOn w:val="Normal"/>
    <w:uiPriority w:val="34"/>
    <w:qFormat/>
    <w:rsid w:val="00E41D39"/>
    <w:pPr>
      <w:ind w:left="720"/>
      <w:contextualSpacing/>
    </w:pPr>
  </w:style>
  <w:style w:type="character" w:styleId="CommentReference">
    <w:name w:val="annotation reference"/>
    <w:basedOn w:val="DefaultParagraphFont"/>
    <w:uiPriority w:val="99"/>
    <w:semiHidden/>
    <w:unhideWhenUsed/>
    <w:rsid w:val="00E41D39"/>
    <w:rPr>
      <w:sz w:val="16"/>
      <w:szCs w:val="16"/>
    </w:rPr>
  </w:style>
  <w:style w:type="paragraph" w:styleId="CommentText">
    <w:name w:val="annotation text"/>
    <w:basedOn w:val="Normal"/>
    <w:link w:val="CommentTextChar"/>
    <w:uiPriority w:val="99"/>
    <w:unhideWhenUsed/>
    <w:rsid w:val="00E41D39"/>
    <w:pPr>
      <w:spacing w:line="240" w:lineRule="auto"/>
    </w:pPr>
    <w:rPr>
      <w:sz w:val="20"/>
      <w:szCs w:val="20"/>
    </w:rPr>
  </w:style>
  <w:style w:type="character" w:customStyle="1" w:styleId="CommentTextChar">
    <w:name w:val="Comment Text Char"/>
    <w:basedOn w:val="DefaultParagraphFont"/>
    <w:link w:val="CommentText"/>
    <w:uiPriority w:val="99"/>
    <w:rsid w:val="00E41D39"/>
    <w:rPr>
      <w:sz w:val="20"/>
      <w:szCs w:val="20"/>
    </w:rPr>
  </w:style>
  <w:style w:type="paragraph" w:customStyle="1" w:styleId="04xlpa">
    <w:name w:val="_04xlpa"/>
    <w:basedOn w:val="Normal"/>
    <w:rsid w:val="00E251A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wdyuqq">
    <w:name w:val="wdyuqq"/>
    <w:basedOn w:val="DefaultParagraphFont"/>
    <w:rsid w:val="00E251A4"/>
  </w:style>
  <w:style w:type="character" w:styleId="FollowedHyperlink">
    <w:name w:val="FollowedHyperlink"/>
    <w:basedOn w:val="DefaultParagraphFont"/>
    <w:uiPriority w:val="99"/>
    <w:semiHidden/>
    <w:unhideWhenUsed/>
    <w:rsid w:val="00F520B1"/>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90537"/>
    <w:rPr>
      <w:b/>
      <w:bCs/>
    </w:rPr>
  </w:style>
  <w:style w:type="character" w:customStyle="1" w:styleId="CommentSubjectChar">
    <w:name w:val="Comment Subject Char"/>
    <w:basedOn w:val="CommentTextChar"/>
    <w:link w:val="CommentSubject"/>
    <w:uiPriority w:val="99"/>
    <w:semiHidden/>
    <w:rsid w:val="00F90537"/>
    <w:rPr>
      <w:b/>
      <w:bCs/>
      <w:sz w:val="20"/>
      <w:szCs w:val="20"/>
    </w:rPr>
  </w:style>
  <w:style w:type="paragraph" w:styleId="Header">
    <w:name w:val="header"/>
    <w:basedOn w:val="Normal"/>
    <w:link w:val="HeaderChar"/>
    <w:uiPriority w:val="99"/>
    <w:unhideWhenUsed/>
    <w:rsid w:val="00C13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89E"/>
  </w:style>
  <w:style w:type="paragraph" w:styleId="Footer">
    <w:name w:val="footer"/>
    <w:basedOn w:val="Normal"/>
    <w:link w:val="FooterChar"/>
    <w:uiPriority w:val="99"/>
    <w:unhideWhenUsed/>
    <w:rsid w:val="00C13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89E"/>
  </w:style>
  <w:style w:type="paragraph" w:styleId="TOCHeading">
    <w:name w:val="TOC Heading"/>
    <w:basedOn w:val="Heading1"/>
    <w:next w:val="Normal"/>
    <w:uiPriority w:val="39"/>
    <w:unhideWhenUsed/>
    <w:qFormat/>
    <w:rsid w:val="009A5190"/>
    <w:pPr>
      <w:spacing w:before="240" w:after="0" w:line="259" w:lineRule="auto"/>
      <w:outlineLvl w:val="9"/>
    </w:pPr>
    <w:rPr>
      <w:lang w:val="en-US" w:eastAsia="en-US"/>
    </w:rPr>
  </w:style>
  <w:style w:type="paragraph" w:styleId="TOC2">
    <w:name w:val="toc 2"/>
    <w:basedOn w:val="Normal"/>
    <w:next w:val="Normal"/>
    <w:autoRedefine/>
    <w:uiPriority w:val="39"/>
    <w:unhideWhenUsed/>
    <w:rsid w:val="009A5190"/>
    <w:pPr>
      <w:spacing w:after="100"/>
      <w:ind w:left="220"/>
    </w:pPr>
    <w:rPr>
      <w:rFonts w:eastAsiaTheme="minorEastAsia" w:cs="Times New Roman"/>
      <w:kern w:val="0"/>
      <w:lang w:val="en-US"/>
      <w14:ligatures w14:val="none"/>
    </w:rPr>
  </w:style>
  <w:style w:type="paragraph" w:styleId="TOC3">
    <w:name w:val="toc 3"/>
    <w:basedOn w:val="Normal"/>
    <w:next w:val="Normal"/>
    <w:autoRedefine/>
    <w:uiPriority w:val="39"/>
    <w:unhideWhenUsed/>
    <w:rsid w:val="009A5190"/>
    <w:pPr>
      <w:spacing w:after="100"/>
      <w:ind w:left="440"/>
    </w:pPr>
    <w:rPr>
      <w:rFonts w:eastAsiaTheme="minorEastAsia"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10933">
      <w:bodyDiv w:val="1"/>
      <w:marLeft w:val="0"/>
      <w:marRight w:val="0"/>
      <w:marTop w:val="0"/>
      <w:marBottom w:val="0"/>
      <w:divBdr>
        <w:top w:val="none" w:sz="0" w:space="0" w:color="auto"/>
        <w:left w:val="none" w:sz="0" w:space="0" w:color="auto"/>
        <w:bottom w:val="none" w:sz="0" w:space="0" w:color="auto"/>
        <w:right w:val="none" w:sz="0" w:space="0" w:color="auto"/>
      </w:divBdr>
    </w:div>
    <w:div w:id="203951248">
      <w:bodyDiv w:val="1"/>
      <w:marLeft w:val="0"/>
      <w:marRight w:val="0"/>
      <w:marTop w:val="0"/>
      <w:marBottom w:val="0"/>
      <w:divBdr>
        <w:top w:val="none" w:sz="0" w:space="0" w:color="auto"/>
        <w:left w:val="none" w:sz="0" w:space="0" w:color="auto"/>
        <w:bottom w:val="none" w:sz="0" w:space="0" w:color="auto"/>
        <w:right w:val="none" w:sz="0" w:space="0" w:color="auto"/>
      </w:divBdr>
    </w:div>
    <w:div w:id="569576985">
      <w:bodyDiv w:val="1"/>
      <w:marLeft w:val="0"/>
      <w:marRight w:val="0"/>
      <w:marTop w:val="0"/>
      <w:marBottom w:val="0"/>
      <w:divBdr>
        <w:top w:val="none" w:sz="0" w:space="0" w:color="auto"/>
        <w:left w:val="none" w:sz="0" w:space="0" w:color="auto"/>
        <w:bottom w:val="none" w:sz="0" w:space="0" w:color="auto"/>
        <w:right w:val="none" w:sz="0" w:space="0" w:color="auto"/>
      </w:divBdr>
    </w:div>
    <w:div w:id="631982178">
      <w:bodyDiv w:val="1"/>
      <w:marLeft w:val="0"/>
      <w:marRight w:val="0"/>
      <w:marTop w:val="0"/>
      <w:marBottom w:val="0"/>
      <w:divBdr>
        <w:top w:val="none" w:sz="0" w:space="0" w:color="auto"/>
        <w:left w:val="none" w:sz="0" w:space="0" w:color="auto"/>
        <w:bottom w:val="none" w:sz="0" w:space="0" w:color="auto"/>
        <w:right w:val="none" w:sz="0" w:space="0" w:color="auto"/>
      </w:divBdr>
    </w:div>
    <w:div w:id="636379648">
      <w:bodyDiv w:val="1"/>
      <w:marLeft w:val="0"/>
      <w:marRight w:val="0"/>
      <w:marTop w:val="0"/>
      <w:marBottom w:val="0"/>
      <w:divBdr>
        <w:top w:val="none" w:sz="0" w:space="0" w:color="auto"/>
        <w:left w:val="none" w:sz="0" w:space="0" w:color="auto"/>
        <w:bottom w:val="none" w:sz="0" w:space="0" w:color="auto"/>
        <w:right w:val="none" w:sz="0" w:space="0" w:color="auto"/>
      </w:divBdr>
    </w:div>
    <w:div w:id="761337344">
      <w:bodyDiv w:val="1"/>
      <w:marLeft w:val="0"/>
      <w:marRight w:val="0"/>
      <w:marTop w:val="0"/>
      <w:marBottom w:val="0"/>
      <w:divBdr>
        <w:top w:val="none" w:sz="0" w:space="0" w:color="auto"/>
        <w:left w:val="none" w:sz="0" w:space="0" w:color="auto"/>
        <w:bottom w:val="none" w:sz="0" w:space="0" w:color="auto"/>
        <w:right w:val="none" w:sz="0" w:space="0" w:color="auto"/>
      </w:divBdr>
    </w:div>
    <w:div w:id="1088190469">
      <w:bodyDiv w:val="1"/>
      <w:marLeft w:val="0"/>
      <w:marRight w:val="0"/>
      <w:marTop w:val="0"/>
      <w:marBottom w:val="0"/>
      <w:divBdr>
        <w:top w:val="none" w:sz="0" w:space="0" w:color="auto"/>
        <w:left w:val="none" w:sz="0" w:space="0" w:color="auto"/>
        <w:bottom w:val="none" w:sz="0" w:space="0" w:color="auto"/>
        <w:right w:val="none" w:sz="0" w:space="0" w:color="auto"/>
      </w:divBdr>
    </w:div>
    <w:div w:id="1214855258">
      <w:bodyDiv w:val="1"/>
      <w:marLeft w:val="0"/>
      <w:marRight w:val="0"/>
      <w:marTop w:val="0"/>
      <w:marBottom w:val="0"/>
      <w:divBdr>
        <w:top w:val="none" w:sz="0" w:space="0" w:color="auto"/>
        <w:left w:val="none" w:sz="0" w:space="0" w:color="auto"/>
        <w:bottom w:val="none" w:sz="0" w:space="0" w:color="auto"/>
        <w:right w:val="none" w:sz="0" w:space="0" w:color="auto"/>
      </w:divBdr>
    </w:div>
    <w:div w:id="139751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ybill.com/article/how-howard-ashman-and-alan-menken-created-the-iconic-little-shop-of-horrors" TargetMode="External"/><Relationship Id="rId18" Type="http://schemas.openxmlformats.org/officeDocument/2006/relationships/hyperlink" Target="http://www.woodheadpublishing.com/literary-devices/parody" TargetMode="External"/><Relationship Id="rId26" Type="http://schemas.openxmlformats.org/officeDocument/2006/relationships/hyperlink" Target="https://www.edu.gov.mb.ca/k12/cur/socstud/frame_found_sr2/tns/tn-13.pdf" TargetMode="External"/><Relationship Id="rId3" Type="http://schemas.openxmlformats.org/officeDocument/2006/relationships/styles" Target="styles.xml"/><Relationship Id="rId21" Type="http://schemas.openxmlformats.org/officeDocument/2006/relationships/hyperlink" Target="https://curriculum.gov.bc.ca/" TargetMode="External"/><Relationship Id="rId7" Type="http://schemas.openxmlformats.org/officeDocument/2006/relationships/endnotes" Target="endnotes.xml"/><Relationship Id="rId12" Type="http://schemas.openxmlformats.org/officeDocument/2006/relationships/hyperlink" Target="http://artsclub.com" TargetMode="External"/><Relationship Id="rId17" Type="http://schemas.openxmlformats.org/officeDocument/2006/relationships/hyperlink" Target="https://www.cbc.ca/arts/the-remarkable-story-of-howard-ashman-who-changed-disney-forever-while-battling-aids-1.5943730" TargetMode="External"/><Relationship Id="rId25" Type="http://schemas.openxmlformats.org/officeDocument/2006/relationships/hyperlink" Target="https://www.alanmenken.com/" TargetMode="External"/><Relationship Id="rId2" Type="http://schemas.openxmlformats.org/officeDocument/2006/relationships/numbering" Target="numbering.xml"/><Relationship Id="rId16" Type="http://schemas.openxmlformats.org/officeDocument/2006/relationships/hyperlink" Target="https://www.alanmenken.com/" TargetMode="External"/><Relationship Id="rId20" Type="http://schemas.openxmlformats.org/officeDocument/2006/relationships/hyperlink" Target="https://louisville.edu/writingcenter/for-students-1/handouts-and-resources/handouts-1/logos-ethos-pathos-kairo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age@artsclub.com" TargetMode="External"/><Relationship Id="rId24" Type="http://schemas.openxmlformats.org/officeDocument/2006/relationships/hyperlink" Target="https://www.howardashman.com/" TargetMode="External"/><Relationship Id="rId5" Type="http://schemas.openxmlformats.org/officeDocument/2006/relationships/webSettings" Target="webSettings.xml"/><Relationship Id="rId15" Type="http://schemas.openxmlformats.org/officeDocument/2006/relationships/hyperlink" Target="https://www.howardashman.com/" TargetMode="External"/><Relationship Id="rId23" Type="http://schemas.openxmlformats.org/officeDocument/2006/relationships/hyperlink" Target="https://www.npr.org/2020/08/06/899642706/a-new-documentary-shines-a-spotlight-on-the-lyricist-behind-the-disney-renaissan"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edu.gov.mb.ca/k12/cur/socstud/frame_found_sr2/tns/tn-13.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ybill.com/article/how-has-little-shop-of-horrors-changed-over-the-years" TargetMode="External"/><Relationship Id="rId22" Type="http://schemas.openxmlformats.org/officeDocument/2006/relationships/hyperlink" Target="https://www.hfcc.edu/news/1990/hfc-presents-little-shop-horrors" TargetMode="External"/><Relationship Id="rId27" Type="http://schemas.openxmlformats.org/officeDocument/2006/relationships/hyperlink" Target="https://louisville.edu/writingcenter/for-students-1/handouts-and-resources/handouts-1/logos-ethos-pathos-kairo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170D1-0672-4410-8C5C-BC8E2759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15</Pages>
  <Words>3531</Words>
  <Characters>20129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Avrel   Festinger</dc:creator>
  <cp:keywords/>
  <dc:description/>
  <cp:lastModifiedBy>Mikenzie Page</cp:lastModifiedBy>
  <cp:revision>20</cp:revision>
  <dcterms:created xsi:type="dcterms:W3CDTF">2023-07-17T18:28:00Z</dcterms:created>
  <dcterms:modified xsi:type="dcterms:W3CDTF">2023-09-15T23:01:00Z</dcterms:modified>
</cp:coreProperties>
</file>