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883D2" w14:textId="2D264B94" w:rsidR="003266E0" w:rsidRPr="00EC3BD4" w:rsidRDefault="003266E0" w:rsidP="003266E0">
      <w:r w:rsidRPr="00EC3BD4">
        <w:rPr>
          <w:noProof/>
        </w:rPr>
        <w:drawing>
          <wp:anchor distT="0" distB="0" distL="114300" distR="114300" simplePos="0" relativeHeight="251658240" behindDoc="0" locked="0" layoutInCell="1" allowOverlap="1" wp14:anchorId="1C043A43" wp14:editId="57ECF341">
            <wp:simplePos x="0" y="0"/>
            <wp:positionH relativeFrom="column">
              <wp:posOffset>1891665</wp:posOffset>
            </wp:positionH>
            <wp:positionV relativeFrom="paragraph">
              <wp:posOffset>-254635</wp:posOffset>
            </wp:positionV>
            <wp:extent cx="2303145" cy="521335"/>
            <wp:effectExtent l="0" t="0" r="1905" b="0"/>
            <wp:wrapNone/>
            <wp:docPr id="1614724330"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close up of a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3145" cy="521335"/>
                    </a:xfrm>
                    <a:prstGeom prst="rect">
                      <a:avLst/>
                    </a:prstGeom>
                    <a:noFill/>
                  </pic:spPr>
                </pic:pic>
              </a:graphicData>
            </a:graphic>
            <wp14:sizeRelH relativeFrom="page">
              <wp14:pctWidth>0</wp14:pctWidth>
            </wp14:sizeRelH>
            <wp14:sizeRelV relativeFrom="page">
              <wp14:pctHeight>0</wp14:pctHeight>
            </wp14:sizeRelV>
          </wp:anchor>
        </w:drawing>
      </w:r>
    </w:p>
    <w:p w14:paraId="1E65B2A8" w14:textId="77777777" w:rsidR="003266E0" w:rsidRPr="000F522B" w:rsidRDefault="003266E0" w:rsidP="003266E0">
      <w:pPr>
        <w:rPr>
          <w:sz w:val="28"/>
          <w:szCs w:val="28"/>
        </w:rPr>
      </w:pPr>
    </w:p>
    <w:p w14:paraId="3E83A6AE" w14:textId="4573E56A" w:rsidR="003266E0" w:rsidRPr="000F522B" w:rsidRDefault="003266E0" w:rsidP="003266E0">
      <w:pPr>
        <w:jc w:val="center"/>
        <w:rPr>
          <w:sz w:val="28"/>
          <w:szCs w:val="28"/>
        </w:rPr>
      </w:pPr>
      <w:r w:rsidRPr="000F522B">
        <w:rPr>
          <w:sz w:val="28"/>
          <w:szCs w:val="28"/>
        </w:rPr>
        <w:t>TEACHER RESOURCE GUIDE</w:t>
      </w:r>
    </w:p>
    <w:p w14:paraId="5B9E3E45" w14:textId="1314157D" w:rsidR="003266E0" w:rsidRPr="003275E0" w:rsidRDefault="003275E0" w:rsidP="003266E0">
      <w:pPr>
        <w:jc w:val="center"/>
        <w:rPr>
          <w:b/>
          <w:bCs/>
          <w:i/>
          <w:iCs/>
          <w:sz w:val="32"/>
          <w:szCs w:val="32"/>
        </w:rPr>
      </w:pPr>
      <w:r w:rsidRPr="003275E0">
        <w:rPr>
          <w:b/>
          <w:bCs/>
          <w:i/>
          <w:iCs/>
          <w:sz w:val="32"/>
          <w:szCs w:val="32"/>
        </w:rPr>
        <w:t>Kimberly Akimbo</w:t>
      </w:r>
    </w:p>
    <w:p w14:paraId="6C304C61" w14:textId="33B86098" w:rsidR="003266E0" w:rsidRPr="00EC3BD4" w:rsidRDefault="003275E0" w:rsidP="003266E0">
      <w:pPr>
        <w:jc w:val="center"/>
      </w:pPr>
      <w:r w:rsidRPr="003275E0">
        <w:t>Book and Lyrics by David Lindsay-Abaire</w:t>
      </w:r>
      <w:r w:rsidRPr="003275E0">
        <w:br/>
        <w:t>Music by Jeanine Tesori</w:t>
      </w:r>
      <w:r w:rsidRPr="003275E0">
        <w:br/>
        <w:t>Based on the play by David Lindsay-Abaire</w:t>
      </w:r>
    </w:p>
    <w:p w14:paraId="364304F6" w14:textId="62A8A9FC" w:rsidR="0027327A" w:rsidRPr="00EC3BD4" w:rsidRDefault="00605947" w:rsidP="00842177">
      <w:pPr>
        <w:jc w:val="center"/>
        <w:rPr>
          <w:noProof/>
        </w:rPr>
      </w:pPr>
      <w:r>
        <w:rPr>
          <w:noProof/>
        </w:rPr>
        <w:drawing>
          <wp:inline distT="0" distB="0" distL="0" distR="0" wp14:anchorId="5CD05624" wp14:editId="12D8D7D0">
            <wp:extent cx="4758690" cy="2676763"/>
            <wp:effectExtent l="0" t="0" r="3810" b="9525"/>
            <wp:docPr id="1306999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999292"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758690" cy="2676763"/>
                    </a:xfrm>
                    <a:prstGeom prst="rect">
                      <a:avLst/>
                    </a:prstGeom>
                    <a:noFill/>
                    <a:ln>
                      <a:noFill/>
                    </a:ln>
                  </pic:spPr>
                </pic:pic>
              </a:graphicData>
            </a:graphic>
          </wp:inline>
        </w:drawing>
      </w:r>
    </w:p>
    <w:p w14:paraId="5368EC41" w14:textId="61FC3C18" w:rsidR="003266E0" w:rsidRPr="00EC3BD4" w:rsidRDefault="003266E0" w:rsidP="003266E0">
      <w:pPr>
        <w:jc w:val="center"/>
      </w:pPr>
    </w:p>
    <w:p w14:paraId="7B3C48E2" w14:textId="37CAA0C4" w:rsidR="003266E0" w:rsidRPr="00EC3BD4" w:rsidRDefault="003266E0" w:rsidP="003266E0">
      <w:pPr>
        <w:jc w:val="center"/>
        <w:rPr>
          <w:b/>
          <w:bCs/>
        </w:rPr>
      </w:pPr>
      <w:r w:rsidRPr="00EC3BD4">
        <w:rPr>
          <w:b/>
          <w:bCs/>
        </w:rPr>
        <w:t>2025.2026 Season</w:t>
      </w:r>
    </w:p>
    <w:p w14:paraId="52C50D0C" w14:textId="493ABA85" w:rsidR="003266E0" w:rsidRPr="00EC3BD4" w:rsidRDefault="003266E0" w:rsidP="003266E0">
      <w:pPr>
        <w:jc w:val="center"/>
        <w:rPr>
          <w:b/>
          <w:bCs/>
          <w:i/>
          <w:iCs/>
        </w:rPr>
      </w:pPr>
      <w:r w:rsidRPr="00EC3BD4">
        <w:rPr>
          <w:b/>
          <w:bCs/>
          <w:i/>
          <w:iCs/>
        </w:rPr>
        <w:t xml:space="preserve">Stanley </w:t>
      </w:r>
      <w:r w:rsidR="003275E0">
        <w:rPr>
          <w:b/>
          <w:bCs/>
          <w:i/>
          <w:iCs/>
        </w:rPr>
        <w:t xml:space="preserve">BFL CANADA </w:t>
      </w:r>
      <w:r w:rsidRPr="00EC3BD4">
        <w:rPr>
          <w:b/>
          <w:bCs/>
          <w:i/>
          <w:iCs/>
        </w:rPr>
        <w:t>Stage</w:t>
      </w:r>
    </w:p>
    <w:p w14:paraId="6C926471" w14:textId="054F78B8" w:rsidR="003266E0" w:rsidRPr="00EC3BD4" w:rsidRDefault="003275E0" w:rsidP="003266E0">
      <w:pPr>
        <w:jc w:val="center"/>
      </w:pPr>
      <w:r w:rsidRPr="003275E0">
        <w:t>April 2–May 3, 2026</w:t>
      </w:r>
    </w:p>
    <w:p w14:paraId="47243025" w14:textId="2E1D2285" w:rsidR="003266E0" w:rsidRPr="00EC3BD4" w:rsidRDefault="003266E0" w:rsidP="003266E0">
      <w:pPr>
        <w:jc w:val="center"/>
      </w:pPr>
    </w:p>
    <w:p w14:paraId="5257E743" w14:textId="3CC61433" w:rsidR="003266E0" w:rsidRDefault="003266E0" w:rsidP="003266E0">
      <w:pPr>
        <w:jc w:val="center"/>
      </w:pPr>
      <w:r w:rsidRPr="00EC3BD4">
        <w:t>This show is proudly sponsored by</w:t>
      </w:r>
    </w:p>
    <w:p w14:paraId="24BD2651" w14:textId="1FCCF722" w:rsidR="00617943" w:rsidRPr="00EC3BD4" w:rsidRDefault="00BE435B" w:rsidP="003266E0">
      <w:pPr>
        <w:jc w:val="center"/>
      </w:pPr>
      <w:r>
        <w:rPr>
          <w:noProof/>
        </w:rPr>
        <w:drawing>
          <wp:anchor distT="0" distB="0" distL="114300" distR="114300" simplePos="0" relativeHeight="251681792" behindDoc="0" locked="0" layoutInCell="1" allowOverlap="1" wp14:anchorId="743A3EEB" wp14:editId="4A44110E">
            <wp:simplePos x="0" y="0"/>
            <wp:positionH relativeFrom="column">
              <wp:posOffset>998811</wp:posOffset>
            </wp:positionH>
            <wp:positionV relativeFrom="paragraph">
              <wp:posOffset>9525</wp:posOffset>
            </wp:positionV>
            <wp:extent cx="1855489" cy="662674"/>
            <wp:effectExtent l="0" t="0" r="0" b="4445"/>
            <wp:wrapNone/>
            <wp:docPr id="46575770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57709" name="Picture 465757709"/>
                    <pic:cNvPicPr/>
                  </pic:nvPicPr>
                  <pic:blipFill>
                    <a:blip r:embed="rId12">
                      <a:extLst>
                        <a:ext uri="{28A0092B-C50C-407E-A947-70E740481C1C}">
                          <a14:useLocalDpi xmlns:a14="http://schemas.microsoft.com/office/drawing/2010/main" val="0"/>
                        </a:ext>
                      </a:extLst>
                    </a:blip>
                    <a:stretch>
                      <a:fillRect/>
                    </a:stretch>
                  </pic:blipFill>
                  <pic:spPr>
                    <a:xfrm>
                      <a:off x="0" y="0"/>
                      <a:ext cx="1855489" cy="66267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0768" behindDoc="0" locked="0" layoutInCell="1" allowOverlap="1" wp14:anchorId="20B28ECC" wp14:editId="5ABB4562">
            <wp:simplePos x="0" y="0"/>
            <wp:positionH relativeFrom="column">
              <wp:posOffset>3007995</wp:posOffset>
            </wp:positionH>
            <wp:positionV relativeFrom="paragraph">
              <wp:posOffset>9525</wp:posOffset>
            </wp:positionV>
            <wp:extent cx="1697355" cy="928370"/>
            <wp:effectExtent l="0" t="0" r="0" b="0"/>
            <wp:wrapNone/>
            <wp:docPr id="3989518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51817" name="Picture 39895181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97355" cy="928370"/>
                    </a:xfrm>
                    <a:prstGeom prst="rect">
                      <a:avLst/>
                    </a:prstGeom>
                  </pic:spPr>
                </pic:pic>
              </a:graphicData>
            </a:graphic>
            <wp14:sizeRelH relativeFrom="margin">
              <wp14:pctWidth>0</wp14:pctWidth>
            </wp14:sizeRelH>
            <wp14:sizeRelV relativeFrom="margin">
              <wp14:pctHeight>0</wp14:pctHeight>
            </wp14:sizeRelV>
          </wp:anchor>
        </w:drawing>
      </w:r>
    </w:p>
    <w:p w14:paraId="114FDDCB" w14:textId="1808B4E9" w:rsidR="003266E0" w:rsidRPr="00EC3BD4" w:rsidRDefault="003266E0" w:rsidP="003266E0">
      <w:r w:rsidRPr="00EC3BD4">
        <w:br w:type="page"/>
      </w:r>
    </w:p>
    <w:p w14:paraId="3FFC702A" w14:textId="2F5FA014" w:rsidR="003266E0" w:rsidRPr="00EC3BD4" w:rsidRDefault="003266E0" w:rsidP="003266E0">
      <w:pPr>
        <w:rPr>
          <w:b/>
          <w:bCs/>
        </w:rPr>
      </w:pPr>
      <w:r w:rsidRPr="00EC3BD4">
        <w:rPr>
          <w:b/>
          <w:bCs/>
          <w:sz w:val="32"/>
          <w:szCs w:val="32"/>
        </w:rPr>
        <w:lastRenderedPageBreak/>
        <w:t>Table of Contents</w:t>
      </w:r>
      <w:r w:rsidR="008970DA">
        <w:rPr>
          <w:b/>
          <w:bCs/>
          <w:sz w:val="32"/>
          <w:szCs w:val="32"/>
        </w:rPr>
        <w:t xml:space="preserve"> </w:t>
      </w:r>
    </w:p>
    <w:p w14:paraId="5267D6AB" w14:textId="0F3B8715" w:rsidR="003266E0" w:rsidRPr="009D0C64" w:rsidRDefault="003266E0" w:rsidP="003266E0">
      <w:pPr>
        <w:rPr>
          <w:b/>
          <w:bCs/>
          <w:sz w:val="18"/>
          <w:szCs w:val="18"/>
        </w:rPr>
      </w:pPr>
      <w:r w:rsidRPr="009D0C64">
        <w:rPr>
          <w:b/>
          <w:bCs/>
          <w:sz w:val="18"/>
          <w:szCs w:val="18"/>
        </w:rPr>
        <w:t>Pre Show Resources……………………………………………………………………………………………………..………3-1</w:t>
      </w:r>
      <w:r w:rsidR="00E6088A" w:rsidRPr="009D0C64">
        <w:rPr>
          <w:b/>
          <w:bCs/>
          <w:sz w:val="18"/>
          <w:szCs w:val="18"/>
        </w:rPr>
        <w:t>5</w:t>
      </w:r>
    </w:p>
    <w:p w14:paraId="74A34F09" w14:textId="77777777" w:rsidR="003266E0" w:rsidRPr="009D0C64" w:rsidRDefault="003266E0" w:rsidP="003266E0">
      <w:pPr>
        <w:rPr>
          <w:sz w:val="18"/>
          <w:szCs w:val="18"/>
        </w:rPr>
      </w:pPr>
      <w:r w:rsidRPr="009D0C64">
        <w:rPr>
          <w:sz w:val="18"/>
          <w:szCs w:val="18"/>
        </w:rPr>
        <w:t>Welcome………………………………………………………………………………………………………………….………………...…</w:t>
      </w:r>
      <w:r w:rsidRPr="009D0C64">
        <w:rPr>
          <w:b/>
          <w:bCs/>
          <w:sz w:val="18"/>
          <w:szCs w:val="18"/>
        </w:rPr>
        <w:t>3</w:t>
      </w:r>
    </w:p>
    <w:p w14:paraId="381C0235" w14:textId="77777777" w:rsidR="003266E0" w:rsidRPr="009D0C64" w:rsidRDefault="003266E0" w:rsidP="003266E0">
      <w:pPr>
        <w:rPr>
          <w:sz w:val="18"/>
          <w:szCs w:val="18"/>
        </w:rPr>
      </w:pPr>
      <w:r w:rsidRPr="009D0C64">
        <w:rPr>
          <w:sz w:val="18"/>
          <w:szCs w:val="18"/>
        </w:rPr>
        <w:t>About The Arts Club Theatre Company……………………………………………………………………………….……………...</w:t>
      </w:r>
      <w:r w:rsidRPr="009D0C64">
        <w:rPr>
          <w:b/>
          <w:bCs/>
          <w:sz w:val="18"/>
          <w:szCs w:val="18"/>
        </w:rPr>
        <w:t>3</w:t>
      </w:r>
    </w:p>
    <w:p w14:paraId="258D8180" w14:textId="77777777" w:rsidR="003266E0" w:rsidRPr="009D0C64" w:rsidRDefault="003266E0" w:rsidP="003266E0">
      <w:pPr>
        <w:rPr>
          <w:b/>
          <w:bCs/>
          <w:sz w:val="18"/>
          <w:szCs w:val="18"/>
        </w:rPr>
      </w:pPr>
      <w:r w:rsidRPr="009D0C64">
        <w:rPr>
          <w:sz w:val="18"/>
          <w:szCs w:val="18"/>
        </w:rPr>
        <w:t>c</w:t>
      </w:r>
      <w:r w:rsidRPr="009D0C64">
        <w:rPr>
          <w:rFonts w:ascii="Arial" w:hAnsi="Arial" w:cs="Arial"/>
          <w:sz w:val="18"/>
          <w:szCs w:val="18"/>
        </w:rPr>
        <w:t>̓</w:t>
      </w:r>
      <w:r w:rsidRPr="009D0C64">
        <w:rPr>
          <w:sz w:val="18"/>
          <w:szCs w:val="18"/>
        </w:rPr>
        <w:t>əsna</w:t>
      </w:r>
      <w:r w:rsidRPr="009D0C64">
        <w:rPr>
          <w:rFonts w:ascii="Arial" w:hAnsi="Arial" w:cs="Arial"/>
          <w:sz w:val="18"/>
          <w:szCs w:val="18"/>
        </w:rPr>
        <w:t>ʔ</w:t>
      </w:r>
      <w:r w:rsidRPr="009D0C64">
        <w:rPr>
          <w:sz w:val="18"/>
          <w:szCs w:val="18"/>
        </w:rPr>
        <w:t>əm: The Story of this Land………………………………………………………………………………………………..…….</w:t>
      </w:r>
      <w:r w:rsidRPr="009D0C64">
        <w:rPr>
          <w:b/>
          <w:bCs/>
          <w:sz w:val="18"/>
          <w:szCs w:val="18"/>
        </w:rPr>
        <w:t>3</w:t>
      </w:r>
    </w:p>
    <w:p w14:paraId="4304D1C3" w14:textId="7D5853F8" w:rsidR="00CF24AF" w:rsidRPr="009D0C64" w:rsidRDefault="00CF24AF" w:rsidP="003266E0">
      <w:pPr>
        <w:rPr>
          <w:sz w:val="18"/>
          <w:szCs w:val="18"/>
        </w:rPr>
      </w:pPr>
      <w:r w:rsidRPr="009D0C64">
        <w:rPr>
          <w:sz w:val="18"/>
          <w:szCs w:val="18"/>
        </w:rPr>
        <w:t>Attending the Show/Theatre Etiquette……………..…………………………………………………………………..…………….</w:t>
      </w:r>
      <w:r w:rsidRPr="009D0C64">
        <w:rPr>
          <w:b/>
          <w:bCs/>
          <w:sz w:val="18"/>
          <w:szCs w:val="18"/>
        </w:rPr>
        <w:t>4</w:t>
      </w:r>
    </w:p>
    <w:p w14:paraId="40ADC199" w14:textId="7795CBBD" w:rsidR="003266E0" w:rsidRPr="009D0C64" w:rsidRDefault="003266E0" w:rsidP="003266E0">
      <w:pPr>
        <w:rPr>
          <w:sz w:val="18"/>
          <w:szCs w:val="18"/>
        </w:rPr>
      </w:pPr>
      <w:r w:rsidRPr="009D0C64">
        <w:rPr>
          <w:sz w:val="18"/>
          <w:szCs w:val="18"/>
        </w:rPr>
        <w:t>Learning Objectives…………………………………………………………………………………………………………..…………….</w:t>
      </w:r>
      <w:r w:rsidR="00CF24AF" w:rsidRPr="009D0C64">
        <w:rPr>
          <w:b/>
          <w:bCs/>
          <w:sz w:val="18"/>
          <w:szCs w:val="18"/>
        </w:rPr>
        <w:t>5</w:t>
      </w:r>
    </w:p>
    <w:p w14:paraId="64E8E9F7" w14:textId="66686E61" w:rsidR="003266E0" w:rsidRPr="009D0C64" w:rsidRDefault="003266E0" w:rsidP="003266E0">
      <w:pPr>
        <w:rPr>
          <w:sz w:val="18"/>
          <w:szCs w:val="18"/>
        </w:rPr>
      </w:pPr>
      <w:r w:rsidRPr="009D0C64">
        <w:rPr>
          <w:sz w:val="18"/>
          <w:szCs w:val="18"/>
        </w:rPr>
        <w:t>Connection to BC Curriculum……………………………………………………………………………………………..…………</w:t>
      </w:r>
      <w:r w:rsidR="00CF24AF" w:rsidRPr="009D0C64">
        <w:rPr>
          <w:sz w:val="18"/>
          <w:szCs w:val="18"/>
        </w:rPr>
        <w:t>..</w:t>
      </w:r>
      <w:r w:rsidR="00CF24AF" w:rsidRPr="009D0C64">
        <w:rPr>
          <w:b/>
          <w:bCs/>
          <w:sz w:val="18"/>
          <w:szCs w:val="18"/>
        </w:rPr>
        <w:t xml:space="preserve">  </w:t>
      </w:r>
      <w:r w:rsidR="008807E3" w:rsidRPr="009D0C64">
        <w:rPr>
          <w:b/>
          <w:bCs/>
          <w:sz w:val="18"/>
          <w:szCs w:val="18"/>
        </w:rPr>
        <w:t>5</w:t>
      </w:r>
    </w:p>
    <w:p w14:paraId="56648B56" w14:textId="22D8F8A7" w:rsidR="003266E0" w:rsidRPr="009D0C64" w:rsidRDefault="003266E0" w:rsidP="003266E0">
      <w:pPr>
        <w:rPr>
          <w:sz w:val="18"/>
          <w:szCs w:val="18"/>
        </w:rPr>
      </w:pPr>
      <w:r w:rsidRPr="009D0C64">
        <w:rPr>
          <w:sz w:val="18"/>
          <w:szCs w:val="18"/>
        </w:rPr>
        <w:t>Show Content…………………………………………………………………………………………………………………..…………….</w:t>
      </w:r>
      <w:r w:rsidR="00CF24AF" w:rsidRPr="009D0C64">
        <w:rPr>
          <w:b/>
          <w:bCs/>
          <w:sz w:val="18"/>
          <w:szCs w:val="18"/>
        </w:rPr>
        <w:t>7</w:t>
      </w:r>
    </w:p>
    <w:p w14:paraId="6A423D94" w14:textId="77777777" w:rsidR="003266E0" w:rsidRPr="009D0C64" w:rsidRDefault="003266E0" w:rsidP="003266E0">
      <w:pPr>
        <w:rPr>
          <w:sz w:val="18"/>
          <w:szCs w:val="18"/>
        </w:rPr>
      </w:pPr>
      <w:r w:rsidRPr="009D0C64">
        <w:rPr>
          <w:sz w:val="18"/>
          <w:szCs w:val="18"/>
        </w:rPr>
        <w:t>Content Advisory……………………………………………………………………………………….……………………………………</w:t>
      </w:r>
      <w:r w:rsidRPr="009D0C64">
        <w:rPr>
          <w:b/>
          <w:bCs/>
          <w:sz w:val="18"/>
          <w:szCs w:val="18"/>
        </w:rPr>
        <w:t>7</w:t>
      </w:r>
    </w:p>
    <w:p w14:paraId="0A4140B8" w14:textId="77777777" w:rsidR="003266E0" w:rsidRPr="009D0C64" w:rsidRDefault="003266E0" w:rsidP="003266E0">
      <w:pPr>
        <w:rPr>
          <w:sz w:val="18"/>
          <w:szCs w:val="18"/>
        </w:rPr>
      </w:pPr>
      <w:r w:rsidRPr="009D0C64">
        <w:rPr>
          <w:sz w:val="18"/>
          <w:szCs w:val="18"/>
        </w:rPr>
        <w:t>Brief Synopsis……………………………………………………………………………………………………………………….………..</w:t>
      </w:r>
      <w:r w:rsidRPr="009D0C64">
        <w:rPr>
          <w:b/>
          <w:bCs/>
          <w:sz w:val="18"/>
          <w:szCs w:val="18"/>
        </w:rPr>
        <w:t>8</w:t>
      </w:r>
    </w:p>
    <w:p w14:paraId="045C802E" w14:textId="2B8EEE27" w:rsidR="003266E0" w:rsidRPr="009D0C64" w:rsidRDefault="003266E0" w:rsidP="003266E0">
      <w:pPr>
        <w:rPr>
          <w:b/>
          <w:bCs/>
          <w:sz w:val="18"/>
          <w:szCs w:val="18"/>
        </w:rPr>
      </w:pPr>
      <w:r w:rsidRPr="009D0C64">
        <w:rPr>
          <w:sz w:val="18"/>
          <w:szCs w:val="18"/>
        </w:rPr>
        <w:t>Detailed Synopsis……………………………………………………………………………………………………………………….</w:t>
      </w:r>
      <w:r w:rsidRPr="009D0C64">
        <w:rPr>
          <w:b/>
          <w:bCs/>
          <w:sz w:val="18"/>
          <w:szCs w:val="18"/>
        </w:rPr>
        <w:t>8-1</w:t>
      </w:r>
      <w:r w:rsidR="00E6088A" w:rsidRPr="009D0C64">
        <w:rPr>
          <w:b/>
          <w:bCs/>
          <w:sz w:val="18"/>
          <w:szCs w:val="18"/>
        </w:rPr>
        <w:t>2</w:t>
      </w:r>
    </w:p>
    <w:p w14:paraId="4426C82D" w14:textId="703FEAA0" w:rsidR="00E6088A" w:rsidRPr="009D0C64" w:rsidRDefault="00E6088A" w:rsidP="003266E0">
      <w:pPr>
        <w:rPr>
          <w:sz w:val="18"/>
          <w:szCs w:val="18"/>
        </w:rPr>
      </w:pPr>
      <w:r w:rsidRPr="009D0C64">
        <w:rPr>
          <w:sz w:val="18"/>
          <w:szCs w:val="18"/>
        </w:rPr>
        <w:t>Song List ………….</w:t>
      </w:r>
      <w:r w:rsidRPr="009D0C64">
        <w:rPr>
          <w:sz w:val="18"/>
          <w:szCs w:val="18"/>
        </w:rPr>
        <w:t>………………………………………………………………………………………………………………………</w:t>
      </w:r>
      <w:r w:rsidRPr="009D0C64">
        <w:rPr>
          <w:sz w:val="18"/>
          <w:szCs w:val="18"/>
        </w:rPr>
        <w:t>…</w:t>
      </w:r>
      <w:r w:rsidRPr="009D0C64">
        <w:rPr>
          <w:b/>
          <w:bCs/>
          <w:sz w:val="18"/>
          <w:szCs w:val="18"/>
        </w:rPr>
        <w:t>.</w:t>
      </w:r>
      <w:r w:rsidRPr="009D0C64">
        <w:rPr>
          <w:b/>
          <w:bCs/>
          <w:sz w:val="18"/>
          <w:szCs w:val="18"/>
        </w:rPr>
        <w:t>12</w:t>
      </w:r>
    </w:p>
    <w:p w14:paraId="6BAE1410" w14:textId="7B56E61D" w:rsidR="003266E0" w:rsidRPr="009D0C64" w:rsidRDefault="003266E0" w:rsidP="003266E0">
      <w:pPr>
        <w:rPr>
          <w:sz w:val="18"/>
          <w:szCs w:val="18"/>
        </w:rPr>
      </w:pPr>
      <w:r w:rsidRPr="009D0C64">
        <w:rPr>
          <w:sz w:val="18"/>
          <w:szCs w:val="18"/>
        </w:rPr>
        <w:t xml:space="preserve">About the </w:t>
      </w:r>
      <w:r w:rsidR="00E6088A" w:rsidRPr="009D0C64">
        <w:rPr>
          <w:sz w:val="18"/>
          <w:szCs w:val="18"/>
        </w:rPr>
        <w:t>Playwrights</w:t>
      </w:r>
      <w:r w:rsidRPr="009D0C64">
        <w:rPr>
          <w:sz w:val="18"/>
          <w:szCs w:val="18"/>
        </w:rPr>
        <w:t xml:space="preserve">: </w:t>
      </w:r>
      <w:r w:rsidR="00777932" w:rsidRPr="009D0C64">
        <w:rPr>
          <w:sz w:val="18"/>
          <w:szCs w:val="18"/>
        </w:rPr>
        <w:t>……………………………………………………………</w:t>
      </w:r>
      <w:r w:rsidR="00E6088A" w:rsidRPr="009D0C64">
        <w:rPr>
          <w:sz w:val="18"/>
          <w:szCs w:val="18"/>
        </w:rPr>
        <w:t>..</w:t>
      </w:r>
      <w:r w:rsidR="00777932" w:rsidRPr="009D0C64">
        <w:rPr>
          <w:sz w:val="18"/>
          <w:szCs w:val="18"/>
        </w:rPr>
        <w:t>………………………………………</w:t>
      </w:r>
      <w:r w:rsidRPr="009D0C64">
        <w:rPr>
          <w:sz w:val="18"/>
          <w:szCs w:val="18"/>
        </w:rPr>
        <w:t>…………</w:t>
      </w:r>
      <w:r w:rsidRPr="009D0C64">
        <w:rPr>
          <w:b/>
          <w:bCs/>
          <w:sz w:val="18"/>
          <w:szCs w:val="18"/>
        </w:rPr>
        <w:t>13</w:t>
      </w:r>
    </w:p>
    <w:p w14:paraId="1044A23A" w14:textId="3D387DAB" w:rsidR="003266E0" w:rsidRPr="009D0C64" w:rsidRDefault="003266E0" w:rsidP="003266E0">
      <w:pPr>
        <w:rPr>
          <w:sz w:val="18"/>
          <w:szCs w:val="18"/>
        </w:rPr>
      </w:pPr>
      <w:r w:rsidRPr="009D0C64">
        <w:rPr>
          <w:sz w:val="18"/>
          <w:szCs w:val="18"/>
        </w:rPr>
        <w:t>Setting…………………………………………………………………………………………………………………………………………</w:t>
      </w:r>
      <w:r w:rsidRPr="009D0C64">
        <w:rPr>
          <w:b/>
          <w:bCs/>
          <w:sz w:val="18"/>
          <w:szCs w:val="18"/>
        </w:rPr>
        <w:t>1</w:t>
      </w:r>
      <w:r w:rsidR="00CB0281" w:rsidRPr="009D0C64">
        <w:rPr>
          <w:b/>
          <w:bCs/>
          <w:sz w:val="18"/>
          <w:szCs w:val="18"/>
        </w:rPr>
        <w:t>4</w:t>
      </w:r>
    </w:p>
    <w:p w14:paraId="34103AA7" w14:textId="3651CE37" w:rsidR="003266E0" w:rsidRPr="009D0C64" w:rsidRDefault="003266E0" w:rsidP="003266E0">
      <w:pPr>
        <w:rPr>
          <w:b/>
          <w:bCs/>
          <w:sz w:val="18"/>
          <w:szCs w:val="18"/>
        </w:rPr>
      </w:pPr>
      <w:r w:rsidRPr="009D0C64">
        <w:rPr>
          <w:sz w:val="18"/>
          <w:szCs w:val="18"/>
        </w:rPr>
        <w:t>Characters……………………………………………………………………………………………………………………………………</w:t>
      </w:r>
      <w:r w:rsidRPr="009D0C64">
        <w:rPr>
          <w:b/>
          <w:bCs/>
          <w:sz w:val="18"/>
          <w:szCs w:val="18"/>
        </w:rPr>
        <w:t>1</w:t>
      </w:r>
      <w:r w:rsidR="00CB0281" w:rsidRPr="009D0C64">
        <w:rPr>
          <w:b/>
          <w:bCs/>
          <w:sz w:val="18"/>
          <w:szCs w:val="18"/>
        </w:rPr>
        <w:t>4</w:t>
      </w:r>
    </w:p>
    <w:p w14:paraId="6DA6D941" w14:textId="1CB6F099" w:rsidR="003266E0" w:rsidRPr="009D0C64" w:rsidRDefault="003266E0" w:rsidP="003266E0">
      <w:pPr>
        <w:rPr>
          <w:sz w:val="18"/>
          <w:szCs w:val="18"/>
        </w:rPr>
      </w:pPr>
      <w:r w:rsidRPr="009D0C64">
        <w:rPr>
          <w:sz w:val="18"/>
          <w:szCs w:val="18"/>
        </w:rPr>
        <w:t>Pre-show Discussion Questions…………………………………………………………………………………………………</w:t>
      </w:r>
      <w:r w:rsidR="00CB0281" w:rsidRPr="009D0C64">
        <w:rPr>
          <w:sz w:val="18"/>
          <w:szCs w:val="18"/>
        </w:rPr>
        <w:t>…..1</w:t>
      </w:r>
      <w:r w:rsidR="00E6088A" w:rsidRPr="009D0C64">
        <w:rPr>
          <w:sz w:val="18"/>
          <w:szCs w:val="18"/>
        </w:rPr>
        <w:t>5</w:t>
      </w:r>
    </w:p>
    <w:p w14:paraId="34E9827B" w14:textId="17A0DE30" w:rsidR="003266E0" w:rsidRPr="009D0C64" w:rsidRDefault="003266E0" w:rsidP="003266E0">
      <w:pPr>
        <w:rPr>
          <w:b/>
          <w:bCs/>
          <w:sz w:val="18"/>
          <w:szCs w:val="18"/>
        </w:rPr>
      </w:pPr>
      <w:r w:rsidRPr="009D0C64">
        <w:rPr>
          <w:b/>
          <w:bCs/>
          <w:sz w:val="18"/>
          <w:szCs w:val="18"/>
        </w:rPr>
        <w:t xml:space="preserve">Post Show </w:t>
      </w:r>
      <w:r w:rsidR="00CB0281" w:rsidRPr="009D0C64">
        <w:rPr>
          <w:b/>
          <w:bCs/>
          <w:sz w:val="18"/>
          <w:szCs w:val="18"/>
        </w:rPr>
        <w:t>Resources</w:t>
      </w:r>
      <w:r w:rsidRPr="009D0C64">
        <w:rPr>
          <w:b/>
          <w:bCs/>
          <w:sz w:val="18"/>
          <w:szCs w:val="18"/>
        </w:rPr>
        <w:t>...……………………………………………………………………………</w:t>
      </w:r>
      <w:r w:rsidR="00CB0281" w:rsidRPr="009D0C64">
        <w:rPr>
          <w:b/>
          <w:bCs/>
          <w:sz w:val="18"/>
          <w:szCs w:val="18"/>
        </w:rPr>
        <w:t>….</w:t>
      </w:r>
      <w:r w:rsidRPr="009D0C64">
        <w:rPr>
          <w:b/>
          <w:bCs/>
          <w:sz w:val="18"/>
          <w:szCs w:val="18"/>
        </w:rPr>
        <w:t>………………….…1</w:t>
      </w:r>
      <w:r w:rsidR="00E6088A" w:rsidRPr="009D0C64">
        <w:rPr>
          <w:b/>
          <w:bCs/>
          <w:sz w:val="18"/>
          <w:szCs w:val="18"/>
        </w:rPr>
        <w:t>6</w:t>
      </w:r>
      <w:r w:rsidRPr="009D0C64">
        <w:rPr>
          <w:b/>
          <w:bCs/>
          <w:sz w:val="18"/>
          <w:szCs w:val="18"/>
        </w:rPr>
        <w:t>-</w:t>
      </w:r>
      <w:r w:rsidR="00CB0281" w:rsidRPr="009D0C64">
        <w:rPr>
          <w:b/>
          <w:bCs/>
          <w:sz w:val="18"/>
          <w:szCs w:val="18"/>
        </w:rPr>
        <w:t>2</w:t>
      </w:r>
      <w:r w:rsidR="00E6088A" w:rsidRPr="009D0C64">
        <w:rPr>
          <w:b/>
          <w:bCs/>
          <w:sz w:val="18"/>
          <w:szCs w:val="18"/>
        </w:rPr>
        <w:t>4</w:t>
      </w:r>
    </w:p>
    <w:p w14:paraId="39E71913" w14:textId="5C7276C4" w:rsidR="00CB0281" w:rsidRPr="009D0C64" w:rsidRDefault="00CB0281" w:rsidP="003266E0">
      <w:pPr>
        <w:rPr>
          <w:sz w:val="18"/>
          <w:szCs w:val="18"/>
        </w:rPr>
      </w:pPr>
      <w:r w:rsidRPr="009D0C64">
        <w:rPr>
          <w:sz w:val="18"/>
          <w:szCs w:val="18"/>
        </w:rPr>
        <w:t>Post Show Discussion Questions…...……………………………………………………………………………………………..1</w:t>
      </w:r>
      <w:r w:rsidR="00E6088A" w:rsidRPr="009D0C64">
        <w:rPr>
          <w:sz w:val="18"/>
          <w:szCs w:val="18"/>
        </w:rPr>
        <w:t>6</w:t>
      </w:r>
    </w:p>
    <w:p w14:paraId="7D3F89DD" w14:textId="154D5635" w:rsidR="003266E0" w:rsidRPr="009D0C64" w:rsidRDefault="00E6088A" w:rsidP="003266E0">
      <w:pPr>
        <w:rPr>
          <w:sz w:val="18"/>
          <w:szCs w:val="18"/>
        </w:rPr>
      </w:pPr>
      <w:r w:rsidRPr="009D0C64">
        <w:rPr>
          <w:sz w:val="18"/>
          <w:szCs w:val="18"/>
        </w:rPr>
        <w:t xml:space="preserve">Learning </w:t>
      </w:r>
      <w:r w:rsidR="003266E0" w:rsidRPr="009D0C64">
        <w:rPr>
          <w:sz w:val="18"/>
          <w:szCs w:val="18"/>
        </w:rPr>
        <w:t>Activity #1…………………………………………………………………………………………………………………….</w:t>
      </w:r>
      <w:r w:rsidRPr="009D0C64">
        <w:rPr>
          <w:sz w:val="18"/>
          <w:szCs w:val="18"/>
        </w:rPr>
        <w:t>17</w:t>
      </w:r>
    </w:p>
    <w:p w14:paraId="540F4EF9" w14:textId="72200D2F" w:rsidR="00E6088A" w:rsidRPr="009D0C64" w:rsidRDefault="00E6088A" w:rsidP="003266E0">
      <w:pPr>
        <w:rPr>
          <w:sz w:val="18"/>
          <w:szCs w:val="18"/>
        </w:rPr>
      </w:pPr>
      <w:r w:rsidRPr="009D0C64">
        <w:rPr>
          <w:sz w:val="18"/>
          <w:szCs w:val="18"/>
        </w:rPr>
        <w:t>Learning Activity #</w:t>
      </w:r>
      <w:r w:rsidRPr="009D0C64">
        <w:rPr>
          <w:sz w:val="18"/>
          <w:szCs w:val="18"/>
        </w:rPr>
        <w:t>2</w:t>
      </w:r>
      <w:r w:rsidRPr="009D0C64">
        <w:rPr>
          <w:sz w:val="18"/>
          <w:szCs w:val="18"/>
        </w:rPr>
        <w:t>………………………………………………………………………………………………………</w:t>
      </w:r>
      <w:r w:rsidRPr="009D0C64">
        <w:rPr>
          <w:sz w:val="18"/>
          <w:szCs w:val="18"/>
        </w:rPr>
        <w:t>…………….18</w:t>
      </w:r>
    </w:p>
    <w:p w14:paraId="70A8AAAA" w14:textId="38BA60DE" w:rsidR="00E6088A" w:rsidRPr="009D0C64" w:rsidRDefault="00E6088A" w:rsidP="00E6088A">
      <w:pPr>
        <w:rPr>
          <w:sz w:val="18"/>
          <w:szCs w:val="18"/>
        </w:rPr>
      </w:pPr>
      <w:r w:rsidRPr="009D0C64">
        <w:rPr>
          <w:sz w:val="18"/>
          <w:szCs w:val="18"/>
        </w:rPr>
        <w:t>Learning Activity #</w:t>
      </w:r>
      <w:r w:rsidRPr="009D0C64">
        <w:rPr>
          <w:sz w:val="18"/>
          <w:szCs w:val="18"/>
        </w:rPr>
        <w:t>3A</w:t>
      </w:r>
      <w:r w:rsidRPr="009D0C64">
        <w:rPr>
          <w:sz w:val="18"/>
          <w:szCs w:val="18"/>
        </w:rPr>
        <w:t>………………………………………………………………………………………………………</w:t>
      </w:r>
      <w:r w:rsidRPr="009D0C64">
        <w:rPr>
          <w:sz w:val="18"/>
          <w:szCs w:val="18"/>
        </w:rPr>
        <w:t>………….. 19</w:t>
      </w:r>
    </w:p>
    <w:p w14:paraId="11A83213" w14:textId="0308B23F" w:rsidR="00E6088A" w:rsidRPr="009D0C64" w:rsidRDefault="00E6088A" w:rsidP="00E6088A">
      <w:pPr>
        <w:rPr>
          <w:sz w:val="18"/>
          <w:szCs w:val="18"/>
        </w:rPr>
      </w:pPr>
      <w:r w:rsidRPr="009D0C64">
        <w:rPr>
          <w:sz w:val="18"/>
          <w:szCs w:val="18"/>
        </w:rPr>
        <w:t>Learning Activity #</w:t>
      </w:r>
      <w:r w:rsidRPr="009D0C64">
        <w:rPr>
          <w:sz w:val="18"/>
          <w:szCs w:val="18"/>
        </w:rPr>
        <w:t>3B</w:t>
      </w:r>
      <w:r w:rsidRPr="009D0C64">
        <w:rPr>
          <w:sz w:val="18"/>
          <w:szCs w:val="18"/>
        </w:rPr>
        <w:t>………………………………………………………………………………………………………</w:t>
      </w:r>
      <w:r w:rsidRPr="009D0C64">
        <w:rPr>
          <w:sz w:val="18"/>
          <w:szCs w:val="18"/>
        </w:rPr>
        <w:t>…………. 20</w:t>
      </w:r>
    </w:p>
    <w:p w14:paraId="7C95AF2E" w14:textId="218C61CC" w:rsidR="00E6088A" w:rsidRPr="009D0C64" w:rsidRDefault="00E6088A" w:rsidP="00E6088A">
      <w:pPr>
        <w:rPr>
          <w:sz w:val="18"/>
          <w:szCs w:val="18"/>
        </w:rPr>
      </w:pPr>
      <w:r w:rsidRPr="009D0C64">
        <w:rPr>
          <w:sz w:val="18"/>
          <w:szCs w:val="18"/>
        </w:rPr>
        <w:t>Learning Activity #</w:t>
      </w:r>
      <w:r w:rsidRPr="009D0C64">
        <w:rPr>
          <w:sz w:val="18"/>
          <w:szCs w:val="18"/>
        </w:rPr>
        <w:t>4</w:t>
      </w:r>
      <w:r w:rsidRPr="009D0C64">
        <w:rPr>
          <w:sz w:val="18"/>
          <w:szCs w:val="18"/>
        </w:rPr>
        <w:t>………………………………………………………………………………………………………</w:t>
      </w:r>
      <w:r w:rsidRPr="009D0C64">
        <w:rPr>
          <w:sz w:val="18"/>
          <w:szCs w:val="18"/>
        </w:rPr>
        <w:t>…………….21</w:t>
      </w:r>
    </w:p>
    <w:p w14:paraId="156E8554" w14:textId="5A85AFD8" w:rsidR="00E6088A" w:rsidRPr="009D0C64" w:rsidRDefault="00E6088A" w:rsidP="00E6088A">
      <w:pPr>
        <w:rPr>
          <w:sz w:val="18"/>
          <w:szCs w:val="18"/>
        </w:rPr>
      </w:pPr>
      <w:r w:rsidRPr="009D0C64">
        <w:rPr>
          <w:sz w:val="18"/>
          <w:szCs w:val="18"/>
        </w:rPr>
        <w:t>Learning Activity #</w:t>
      </w:r>
      <w:r w:rsidRPr="009D0C64">
        <w:rPr>
          <w:sz w:val="18"/>
          <w:szCs w:val="18"/>
        </w:rPr>
        <w:t>5</w:t>
      </w:r>
      <w:r w:rsidRPr="009D0C64">
        <w:rPr>
          <w:sz w:val="18"/>
          <w:szCs w:val="18"/>
        </w:rPr>
        <w:t>………………………………………………………………………………………………………</w:t>
      </w:r>
      <w:r w:rsidRPr="009D0C64">
        <w:rPr>
          <w:sz w:val="18"/>
          <w:szCs w:val="18"/>
        </w:rPr>
        <w:t>……………. 21</w:t>
      </w:r>
    </w:p>
    <w:p w14:paraId="4BFDA6AE" w14:textId="7BFE1B71" w:rsidR="00E6088A" w:rsidRPr="009D0C64" w:rsidRDefault="00E6088A" w:rsidP="00E6088A">
      <w:pPr>
        <w:rPr>
          <w:sz w:val="18"/>
          <w:szCs w:val="18"/>
        </w:rPr>
      </w:pPr>
      <w:r w:rsidRPr="009D0C64">
        <w:rPr>
          <w:sz w:val="18"/>
          <w:szCs w:val="18"/>
        </w:rPr>
        <w:t>Learning Activity #</w:t>
      </w:r>
      <w:r w:rsidRPr="009D0C64">
        <w:rPr>
          <w:sz w:val="18"/>
          <w:szCs w:val="18"/>
        </w:rPr>
        <w:t>6</w:t>
      </w:r>
      <w:r w:rsidRPr="009D0C64">
        <w:rPr>
          <w:sz w:val="18"/>
          <w:szCs w:val="18"/>
        </w:rPr>
        <w:t>………………………………………………………………………………………………………</w:t>
      </w:r>
      <w:r w:rsidRPr="009D0C64">
        <w:rPr>
          <w:sz w:val="18"/>
          <w:szCs w:val="18"/>
        </w:rPr>
        <w:t>……………21</w:t>
      </w:r>
    </w:p>
    <w:p w14:paraId="0EF5396C" w14:textId="64A84265" w:rsidR="00E6088A" w:rsidRPr="009D0C64" w:rsidRDefault="00E6088A" w:rsidP="003266E0">
      <w:pPr>
        <w:rPr>
          <w:sz w:val="18"/>
          <w:szCs w:val="18"/>
        </w:rPr>
      </w:pPr>
      <w:r w:rsidRPr="009D0C64">
        <w:rPr>
          <w:sz w:val="18"/>
          <w:szCs w:val="18"/>
        </w:rPr>
        <w:t>Learning Activity #</w:t>
      </w:r>
      <w:r w:rsidRPr="009D0C64">
        <w:rPr>
          <w:sz w:val="18"/>
          <w:szCs w:val="18"/>
        </w:rPr>
        <w:t>7</w:t>
      </w:r>
      <w:r w:rsidRPr="009D0C64">
        <w:rPr>
          <w:sz w:val="18"/>
          <w:szCs w:val="18"/>
        </w:rPr>
        <w:t>………………………………………………………………………………………………………</w:t>
      </w:r>
      <w:r w:rsidRPr="009D0C64">
        <w:rPr>
          <w:sz w:val="18"/>
          <w:szCs w:val="18"/>
        </w:rPr>
        <w:t>…………….23</w:t>
      </w:r>
    </w:p>
    <w:p w14:paraId="033C030F" w14:textId="634BD5E5" w:rsidR="008A0C9E" w:rsidRDefault="00CB0281">
      <w:pPr>
        <w:rPr>
          <w:sz w:val="18"/>
          <w:szCs w:val="18"/>
        </w:rPr>
      </w:pPr>
      <w:r w:rsidRPr="009D0C64">
        <w:rPr>
          <w:sz w:val="18"/>
          <w:szCs w:val="18"/>
        </w:rPr>
        <w:t>Resources…………………………………………………………………………………..……………………………………………….24</w:t>
      </w:r>
    </w:p>
    <w:p w14:paraId="643482BF" w14:textId="147246E1" w:rsidR="009D0C64" w:rsidRPr="009D0C64" w:rsidRDefault="009D0C64">
      <w:pPr>
        <w:rPr>
          <w:sz w:val="18"/>
          <w:szCs w:val="18"/>
        </w:rPr>
      </w:pPr>
      <w:r>
        <w:rPr>
          <w:sz w:val="18"/>
          <w:szCs w:val="18"/>
        </w:rPr>
        <w:t>Glossary of Terms ………</w:t>
      </w:r>
      <w:r w:rsidRPr="009D0C64">
        <w:rPr>
          <w:sz w:val="18"/>
          <w:szCs w:val="18"/>
        </w:rPr>
        <w:t>………………………………………………………………..……………………………………………….2</w:t>
      </w:r>
      <w:r>
        <w:rPr>
          <w:sz w:val="18"/>
          <w:szCs w:val="18"/>
        </w:rPr>
        <w:t>5</w:t>
      </w:r>
    </w:p>
    <w:p w14:paraId="5AF05192" w14:textId="77777777" w:rsidR="009D0C64" w:rsidRDefault="009D0C64" w:rsidP="008A0C9E">
      <w:pPr>
        <w:rPr>
          <w:b/>
          <w:bCs/>
          <w:sz w:val="32"/>
          <w:szCs w:val="32"/>
          <w:u w:val="single"/>
        </w:rPr>
      </w:pPr>
    </w:p>
    <w:p w14:paraId="480B0009" w14:textId="172E0130" w:rsidR="008A0C9E" w:rsidRPr="00076E36" w:rsidRDefault="008A0C9E" w:rsidP="008A0C9E">
      <w:pPr>
        <w:rPr>
          <w:b/>
          <w:bCs/>
          <w:sz w:val="32"/>
          <w:szCs w:val="32"/>
          <w:u w:val="single"/>
        </w:rPr>
      </w:pPr>
      <w:r w:rsidRPr="00076E36">
        <w:rPr>
          <w:b/>
          <w:bCs/>
          <w:sz w:val="32"/>
          <w:szCs w:val="32"/>
          <w:u w:val="single"/>
        </w:rPr>
        <w:lastRenderedPageBreak/>
        <w:t xml:space="preserve">Welcome </w:t>
      </w:r>
    </w:p>
    <w:p w14:paraId="690D2D69" w14:textId="77777777" w:rsidR="008A0C9E" w:rsidRPr="00C47BD4" w:rsidRDefault="008A0C9E" w:rsidP="008A0C9E">
      <w:r w:rsidRPr="00C47BD4">
        <w:t xml:space="preserve">This guide was created for teachers and students. It contains an overview of the musical's story as well as informative resources and activities for teachers and students. The guide aims to provide background knowledge and critical perspectives on the musical that will yield fruitful discussion and foster an understanding and appreciation of theatre arts. </w:t>
      </w:r>
    </w:p>
    <w:p w14:paraId="399414AC" w14:textId="77777777" w:rsidR="008A0C9E" w:rsidRPr="00C47BD4" w:rsidRDefault="008A0C9E" w:rsidP="008A0C9E">
      <w:r w:rsidRPr="00C47BD4">
        <w:t xml:space="preserve">If you have any questions, comments, or suggestions for the guide, please contact our Education &amp; Community Engagement Coordinator, Mikenzie Page, </w:t>
      </w:r>
      <w:r w:rsidRPr="00C47BD4">
        <w:rPr>
          <w:b/>
          <w:bCs/>
          <w:u w:val="single"/>
        </w:rPr>
        <w:t>mpage@artsclub.com</w:t>
      </w:r>
      <w:r w:rsidRPr="00C47BD4">
        <w:rPr>
          <w:u w:val="single"/>
        </w:rPr>
        <w:t>.</w:t>
      </w:r>
    </w:p>
    <w:p w14:paraId="00E9EA2C" w14:textId="7C3D7E82" w:rsidR="008A0C9E" w:rsidRPr="00C47BD4" w:rsidRDefault="00617943" w:rsidP="008A0C9E">
      <w:r w:rsidRPr="00617943">
        <w:t xml:space="preserve">This study guide was written by </w:t>
      </w:r>
      <w:r w:rsidR="00BD404C">
        <w:t xml:space="preserve">Amy, Amantea, </w:t>
      </w:r>
      <w:r w:rsidR="003275E0">
        <w:t>Craig Elliot, Heather Lytle, Heather Robbie</w:t>
      </w:r>
      <w:r w:rsidRPr="00617943">
        <w:t>, Kevan Ellis, and Mikenzie Page.</w:t>
      </w:r>
    </w:p>
    <w:p w14:paraId="763CB187" w14:textId="77777777" w:rsidR="009E06DE" w:rsidRDefault="009E06DE" w:rsidP="008A0C9E">
      <w:pPr>
        <w:rPr>
          <w:b/>
          <w:bCs/>
          <w:sz w:val="32"/>
          <w:szCs w:val="32"/>
          <w:u w:val="single"/>
        </w:rPr>
      </w:pPr>
      <w:bookmarkStart w:id="0" w:name="_Toc150419873"/>
    </w:p>
    <w:p w14:paraId="28C94BBD" w14:textId="51F31A16" w:rsidR="008A0C9E" w:rsidRPr="00076E36" w:rsidRDefault="008A0C9E" w:rsidP="008A0C9E">
      <w:pPr>
        <w:rPr>
          <w:b/>
          <w:bCs/>
          <w:sz w:val="32"/>
          <w:szCs w:val="32"/>
          <w:u w:val="single"/>
        </w:rPr>
      </w:pPr>
      <w:r w:rsidRPr="00076E36">
        <w:rPr>
          <w:b/>
          <w:bCs/>
          <w:sz w:val="32"/>
          <w:szCs w:val="32"/>
          <w:u w:val="single"/>
        </w:rPr>
        <w:t>About The Arts Club Theatre Company</w:t>
      </w:r>
      <w:bookmarkEnd w:id="0"/>
    </w:p>
    <w:p w14:paraId="4D6B5C84" w14:textId="081507AF" w:rsidR="008A0C9E" w:rsidRPr="00C47BD4" w:rsidRDefault="008A0C9E" w:rsidP="008A0C9E">
      <w:r w:rsidRPr="00C47BD4">
        <w:t>The Arts Club of Vancouver was founded in 1958 as a private club for artists, musicians, and actors. It became the Arts Club Theatre in 1964 when the company opened its first stage in a converted gospel hall at Seymour and Davie Streets. Now in its 6</w:t>
      </w:r>
      <w:r w:rsidR="00C47BD4" w:rsidRPr="00C47BD4">
        <w:t>2</w:t>
      </w:r>
      <w:r w:rsidR="00C47BD4" w:rsidRPr="00C47BD4">
        <w:rPr>
          <w:vertAlign w:val="superscript"/>
        </w:rPr>
        <w:t>nd</w:t>
      </w:r>
      <w:r w:rsidR="00C47BD4" w:rsidRPr="00C47BD4">
        <w:t xml:space="preserve"> </w:t>
      </w:r>
      <w:r w:rsidRPr="00C47BD4">
        <w:t xml:space="preserve">season of producing professional live theatre in Vancouver, the Arts Club Theatre Company is a non-profit charitable organization that operates three theatres: the </w:t>
      </w:r>
      <w:r w:rsidR="003275E0">
        <w:t xml:space="preserve">Lindsay Family Stage at </w:t>
      </w:r>
      <w:r w:rsidRPr="00C47BD4">
        <w:t xml:space="preserve">Granville Island, the Stanley </w:t>
      </w:r>
      <w:r w:rsidR="003275E0">
        <w:t xml:space="preserve">BFL CANADA </w:t>
      </w:r>
      <w:r w:rsidRPr="00C47BD4">
        <w:t xml:space="preserve">Stage, and the </w:t>
      </w:r>
      <w:r w:rsidR="003E6C83">
        <w:t>Olympic Village Stage</w:t>
      </w:r>
      <w:r w:rsidRPr="00C47BD4">
        <w:t xml:space="preserve"> at the BMO Theatre Centre. Its popular productions range from musicals and contemporary comedies to new works and classics.</w:t>
      </w:r>
    </w:p>
    <w:p w14:paraId="2AC9048A" w14:textId="77777777" w:rsidR="008A0C9E" w:rsidRPr="00C47BD4" w:rsidRDefault="008A0C9E" w:rsidP="008A0C9E">
      <w:r w:rsidRPr="00C47BD4">
        <w:t>Learn more about the Arts Club Theatre Company at artsclub.com.</w:t>
      </w:r>
    </w:p>
    <w:p w14:paraId="18C2E4B0" w14:textId="77777777" w:rsidR="009E06DE" w:rsidRDefault="009E06DE" w:rsidP="008A0C9E">
      <w:pPr>
        <w:rPr>
          <w:b/>
          <w:bCs/>
          <w:sz w:val="32"/>
          <w:szCs w:val="32"/>
          <w:u w:val="single"/>
        </w:rPr>
      </w:pPr>
    </w:p>
    <w:p w14:paraId="7CBFF659" w14:textId="11738BB2" w:rsidR="008A0C9E" w:rsidRPr="00076E36" w:rsidRDefault="008A0C9E" w:rsidP="008A0C9E">
      <w:pPr>
        <w:rPr>
          <w:b/>
          <w:bCs/>
          <w:sz w:val="32"/>
          <w:szCs w:val="32"/>
          <w:u w:val="single"/>
        </w:rPr>
      </w:pPr>
      <w:r w:rsidRPr="00076E36">
        <w:rPr>
          <w:b/>
          <w:bCs/>
          <w:sz w:val="32"/>
          <w:szCs w:val="32"/>
          <w:u w:val="single"/>
        </w:rPr>
        <w:t>c</w:t>
      </w:r>
      <w:r w:rsidRPr="00076E36">
        <w:rPr>
          <w:rFonts w:ascii="Arial" w:hAnsi="Arial" w:cs="Arial"/>
          <w:b/>
          <w:bCs/>
          <w:sz w:val="32"/>
          <w:szCs w:val="32"/>
          <w:u w:val="single"/>
        </w:rPr>
        <w:t>̓</w:t>
      </w:r>
      <w:r w:rsidRPr="00076E36">
        <w:rPr>
          <w:b/>
          <w:bCs/>
          <w:sz w:val="32"/>
          <w:szCs w:val="32"/>
          <w:u w:val="single"/>
        </w:rPr>
        <w:t>əsna</w:t>
      </w:r>
      <w:r w:rsidRPr="00076E36">
        <w:rPr>
          <w:rFonts w:ascii="Arial" w:hAnsi="Arial" w:cs="Arial"/>
          <w:b/>
          <w:bCs/>
          <w:sz w:val="32"/>
          <w:szCs w:val="32"/>
          <w:u w:val="single"/>
        </w:rPr>
        <w:t>ʔ</w:t>
      </w:r>
      <w:r w:rsidRPr="00076E36">
        <w:rPr>
          <w:b/>
          <w:bCs/>
          <w:sz w:val="32"/>
          <w:szCs w:val="32"/>
          <w:u w:val="single"/>
        </w:rPr>
        <w:t>əm: The Story of this Land</w:t>
      </w:r>
    </w:p>
    <w:p w14:paraId="6B5ABAD3" w14:textId="5857FE77" w:rsidR="008A0C9E" w:rsidRPr="00C47BD4" w:rsidRDefault="008A0C9E" w:rsidP="008A0C9E">
      <w:r w:rsidRPr="00C47BD4">
        <w:t xml:space="preserve">The Stanley </w:t>
      </w:r>
      <w:r w:rsidR="003275E0">
        <w:t xml:space="preserve">BFL CANADA Stage </w:t>
      </w:r>
      <w:r w:rsidRPr="00C47BD4">
        <w:t>stands on the ancestral territory of the x</w:t>
      </w:r>
      <w:r w:rsidRPr="00C47BD4">
        <w:rPr>
          <w:rFonts w:ascii="Arial" w:hAnsi="Arial" w:cs="Arial"/>
        </w:rPr>
        <w:t>ʷ</w:t>
      </w:r>
      <w:r w:rsidRPr="00C47BD4">
        <w:t>məθk</w:t>
      </w:r>
      <w:r w:rsidRPr="00C47BD4">
        <w:rPr>
          <w:rFonts w:ascii="Arial" w:hAnsi="Arial" w:cs="Arial"/>
        </w:rPr>
        <w:t>ʷ</w:t>
      </w:r>
      <w:r w:rsidRPr="00C47BD4">
        <w:t>əy</w:t>
      </w:r>
      <w:r w:rsidRPr="00C47BD4">
        <w:rPr>
          <w:rFonts w:ascii="Arial" w:hAnsi="Arial" w:cs="Arial"/>
        </w:rPr>
        <w:t>̓</w:t>
      </w:r>
      <w:r w:rsidRPr="00C47BD4">
        <w:t>əm Nation, and the former city of c</w:t>
      </w:r>
      <w:r w:rsidRPr="00C47BD4">
        <w:rPr>
          <w:rFonts w:ascii="Arial" w:hAnsi="Arial" w:cs="Arial"/>
        </w:rPr>
        <w:t>̓</w:t>
      </w:r>
      <w:r w:rsidRPr="00C47BD4">
        <w:t>əsna</w:t>
      </w:r>
      <w:r w:rsidRPr="00C47BD4">
        <w:rPr>
          <w:rFonts w:ascii="Arial" w:hAnsi="Arial" w:cs="Arial"/>
        </w:rPr>
        <w:t>ʔ</w:t>
      </w:r>
      <w:r w:rsidRPr="00C47BD4">
        <w:t>əm, which was located at the mouth of the Fraser River. The city of c</w:t>
      </w:r>
      <w:r w:rsidRPr="00C47BD4">
        <w:rPr>
          <w:rFonts w:ascii="Arial" w:hAnsi="Arial" w:cs="Arial"/>
        </w:rPr>
        <w:t>̓</w:t>
      </w:r>
      <w:r w:rsidRPr="00C47BD4">
        <w:t>əsna</w:t>
      </w:r>
      <w:r w:rsidRPr="00C47BD4">
        <w:rPr>
          <w:rFonts w:ascii="Arial" w:hAnsi="Arial" w:cs="Arial"/>
        </w:rPr>
        <w:t>ʔ</w:t>
      </w:r>
      <w:r w:rsidRPr="00C47BD4">
        <w:t xml:space="preserve">əm is an important historical site for </w:t>
      </w:r>
      <w:r w:rsidR="003E6C83" w:rsidRPr="003E6C83">
        <w:t>x</w:t>
      </w:r>
      <w:r w:rsidR="003E6C83" w:rsidRPr="003E6C83">
        <w:rPr>
          <w:rFonts w:ascii="Arial" w:hAnsi="Arial" w:cs="Arial"/>
        </w:rPr>
        <w:t>ʷ</w:t>
      </w:r>
      <w:r w:rsidR="003E6C83" w:rsidRPr="003E6C83">
        <w:t>məθk</w:t>
      </w:r>
      <w:r w:rsidR="003E6C83" w:rsidRPr="003E6C83">
        <w:rPr>
          <w:rFonts w:ascii="Arial" w:hAnsi="Arial" w:cs="Arial"/>
        </w:rPr>
        <w:t>ʷ</w:t>
      </w:r>
      <w:r w:rsidR="003E6C83" w:rsidRPr="003E6C83">
        <w:t>əy</w:t>
      </w:r>
      <w:r w:rsidR="003E6C83" w:rsidRPr="003E6C83">
        <w:rPr>
          <w:rFonts w:ascii="Arial" w:hAnsi="Arial" w:cs="Arial"/>
        </w:rPr>
        <w:t>̓</w:t>
      </w:r>
      <w:r w:rsidR="003E6C83" w:rsidRPr="003E6C83">
        <w:t xml:space="preserve">əm </w:t>
      </w:r>
      <w:r w:rsidR="003E6C83">
        <w:t>(</w:t>
      </w:r>
      <w:r w:rsidRPr="00C47BD4">
        <w:t>Musqueam</w:t>
      </w:r>
      <w:r w:rsidR="003E6C83">
        <w:t>)</w:t>
      </w:r>
      <w:r w:rsidRPr="00C47BD4">
        <w:t>. It symbolizes the nation's resilience and its connection to the land. We honour the history of this land as a step towards recognition and respect to the Musqueam people. Just as Musqueam was named for the blooming flower məθk</w:t>
      </w:r>
      <w:r w:rsidRPr="00C47BD4">
        <w:rPr>
          <w:rFonts w:ascii="Arial" w:hAnsi="Arial" w:cs="Arial"/>
        </w:rPr>
        <w:t>ʷ</w:t>
      </w:r>
      <w:r w:rsidRPr="00C47BD4">
        <w:t>əy</w:t>
      </w:r>
      <w:r w:rsidRPr="00C47BD4">
        <w:rPr>
          <w:rFonts w:ascii="Arial" w:hAnsi="Arial" w:cs="Arial"/>
        </w:rPr>
        <w:t>̓</w:t>
      </w:r>
      <w:r w:rsidRPr="00C47BD4">
        <w:t>, we hope to grow our connection with the land and its people.</w:t>
      </w:r>
    </w:p>
    <w:p w14:paraId="12BE32A8" w14:textId="77777777" w:rsidR="008A0C9E" w:rsidRPr="00C47BD4" w:rsidRDefault="008A0C9E" w:rsidP="008A0C9E">
      <w:r w:rsidRPr="00C47BD4">
        <w:lastRenderedPageBreak/>
        <w:t>The Arts Club Theatre Company would like to acknowledge the traditional, ancestral, and unceded territories of the x</w:t>
      </w:r>
      <w:r w:rsidRPr="00C47BD4">
        <w:rPr>
          <w:rFonts w:ascii="Arial" w:hAnsi="Arial" w:cs="Arial"/>
        </w:rPr>
        <w:t>ʷ</w:t>
      </w:r>
      <w:r w:rsidRPr="00C47BD4">
        <w:t>məθk</w:t>
      </w:r>
      <w:r w:rsidRPr="00C47BD4">
        <w:rPr>
          <w:rFonts w:ascii="Arial" w:hAnsi="Arial" w:cs="Arial"/>
        </w:rPr>
        <w:t>ʷ</w:t>
      </w:r>
      <w:r w:rsidRPr="00C47BD4">
        <w:t>əy</w:t>
      </w:r>
      <w:r w:rsidRPr="00C47BD4">
        <w:rPr>
          <w:rFonts w:ascii="Arial" w:hAnsi="Arial" w:cs="Arial"/>
        </w:rPr>
        <w:t>̓</w:t>
      </w:r>
      <w:r w:rsidRPr="00C47BD4">
        <w:t>əm ,S</w:t>
      </w:r>
      <w:r w:rsidRPr="00C47BD4">
        <w:rPr>
          <w:rFonts w:ascii="Calibri" w:hAnsi="Calibri" w:cs="Calibri"/>
        </w:rPr>
        <w:t>ḵ</w:t>
      </w:r>
      <w:r w:rsidRPr="00C47BD4">
        <w:t>wx</w:t>
      </w:r>
      <w:r w:rsidRPr="00C47BD4">
        <w:rPr>
          <w:rFonts w:ascii="Arial" w:hAnsi="Arial" w:cs="Arial"/>
        </w:rPr>
        <w:t>̱</w:t>
      </w:r>
      <w:r w:rsidRPr="00C47BD4">
        <w:t>wú7mesh, and səlilwəta</w:t>
      </w:r>
      <w:r w:rsidRPr="00C47BD4">
        <w:rPr>
          <w:rFonts w:ascii="Arial" w:hAnsi="Arial" w:cs="Arial"/>
        </w:rPr>
        <w:t>ɬ</w:t>
      </w:r>
      <w:r w:rsidRPr="00C47BD4">
        <w:t xml:space="preserve"> Nations, the original stewards of this land on which we operate. We would like to ask those visiting or living here to share their thanks by supporting local Indigenous artists and communities. Acknowledging is always a start to supporting; as we step forward, we wish to be better partners, healers, and helpers to our Indigenous neighbours.  </w:t>
      </w:r>
    </w:p>
    <w:p w14:paraId="25AA1034" w14:textId="77777777" w:rsidR="008A0C9E" w:rsidRPr="00C47BD4" w:rsidRDefault="008A0C9E" w:rsidP="008A0C9E">
      <w:r w:rsidRPr="00C47BD4">
        <w:t>For further reading, click below to read more about Musqueam’s Story from the Musqueam Indian Band website:</w:t>
      </w:r>
    </w:p>
    <w:p w14:paraId="083C6513" w14:textId="77777777" w:rsidR="008A0C9E" w:rsidRPr="00C47BD4" w:rsidRDefault="008A0C9E" w:rsidP="008A0C9E">
      <w:pPr>
        <w:rPr>
          <w:b/>
          <w:bCs/>
          <w:sz w:val="22"/>
          <w:szCs w:val="22"/>
          <w:lang w:val="fr-FR"/>
        </w:rPr>
      </w:pPr>
      <w:hyperlink r:id="rId14" w:history="1">
        <w:r w:rsidRPr="00C47BD4">
          <w:rPr>
            <w:rStyle w:val="Hyperlink"/>
            <w:b/>
            <w:bCs/>
            <w:sz w:val="22"/>
            <w:szCs w:val="22"/>
            <w:lang w:val="fr-FR"/>
          </w:rPr>
          <w:t>Musqueam’s Story</w:t>
        </w:r>
      </w:hyperlink>
    </w:p>
    <w:p w14:paraId="599C1061" w14:textId="45D0C170" w:rsidR="00076E36" w:rsidRPr="009E06DE" w:rsidRDefault="00076E36" w:rsidP="008A0C9E">
      <w:pPr>
        <w:rPr>
          <w:b/>
          <w:bCs/>
          <w:sz w:val="22"/>
          <w:szCs w:val="22"/>
          <w:lang w:val="fr-FR"/>
        </w:rPr>
      </w:pPr>
      <w:hyperlink r:id="rId15" w:history="1">
        <w:r w:rsidRPr="00541266">
          <w:rPr>
            <w:rStyle w:val="Hyperlink"/>
            <w:b/>
            <w:bCs/>
            <w:sz w:val="22"/>
            <w:szCs w:val="22"/>
            <w:lang w:val="fr-FR"/>
          </w:rPr>
          <w:t>https://www.musqueam.bc.ca/our-story/</w:t>
        </w:r>
      </w:hyperlink>
    </w:p>
    <w:p w14:paraId="4A3E453D" w14:textId="77777777" w:rsidR="009E06DE" w:rsidRPr="0097246D" w:rsidRDefault="009E06DE" w:rsidP="008A0C9E">
      <w:pPr>
        <w:rPr>
          <w:b/>
          <w:bCs/>
          <w:sz w:val="32"/>
          <w:szCs w:val="32"/>
          <w:u w:val="single"/>
          <w:lang w:val="fr-FR"/>
        </w:rPr>
      </w:pPr>
    </w:p>
    <w:p w14:paraId="567B9D47" w14:textId="7499C598" w:rsidR="00076E36" w:rsidRPr="00076E36" w:rsidRDefault="00076E36" w:rsidP="008A0C9E">
      <w:pPr>
        <w:rPr>
          <w:b/>
          <w:bCs/>
          <w:sz w:val="32"/>
          <w:szCs w:val="32"/>
          <w:u w:val="single"/>
        </w:rPr>
      </w:pPr>
      <w:bookmarkStart w:id="1" w:name="_Hlk225428407"/>
      <w:r w:rsidRPr="00076E36">
        <w:rPr>
          <w:b/>
          <w:bCs/>
          <w:sz w:val="32"/>
          <w:szCs w:val="32"/>
          <w:u w:val="single"/>
        </w:rPr>
        <w:t>A</w:t>
      </w:r>
      <w:r>
        <w:rPr>
          <w:b/>
          <w:bCs/>
          <w:sz w:val="32"/>
          <w:szCs w:val="32"/>
          <w:u w:val="single"/>
        </w:rPr>
        <w:t>ttending the Show</w:t>
      </w:r>
    </w:p>
    <w:p w14:paraId="74869FF0" w14:textId="4FCFD9F8" w:rsidR="00076E36" w:rsidRPr="009E06DE" w:rsidRDefault="00076E36" w:rsidP="008A0C9E">
      <w:pPr>
        <w:rPr>
          <w:b/>
          <w:bCs/>
          <w:sz w:val="28"/>
          <w:szCs w:val="28"/>
        </w:rPr>
      </w:pPr>
      <w:r w:rsidRPr="009E06DE">
        <w:rPr>
          <w:b/>
          <w:bCs/>
          <w:sz w:val="28"/>
          <w:szCs w:val="28"/>
        </w:rPr>
        <w:t>Arriving at the Theatre</w:t>
      </w:r>
    </w:p>
    <w:p w14:paraId="70A0D30D" w14:textId="3D03BED3" w:rsidR="00076E36" w:rsidRPr="00076E36" w:rsidRDefault="00076E36" w:rsidP="008A0C9E">
      <w:r w:rsidRPr="00076E36">
        <w:t xml:space="preserve">Please arrive at the theatre with 30 minutes before the show to pick up and distribute tickets. Buses may unload passengers in the loading zone in front of the theatre, but engines must be turned off while doing so. They will have to find alternate parking for the duration of the show. </w:t>
      </w:r>
    </w:p>
    <w:p w14:paraId="0144D9D6" w14:textId="77777777" w:rsidR="00076E36" w:rsidRPr="009E06DE" w:rsidRDefault="00076E36" w:rsidP="008A0C9E">
      <w:pPr>
        <w:rPr>
          <w:b/>
          <w:bCs/>
          <w:sz w:val="28"/>
          <w:szCs w:val="28"/>
        </w:rPr>
      </w:pPr>
      <w:r w:rsidRPr="009E06DE">
        <w:rPr>
          <w:b/>
          <w:bCs/>
          <w:sz w:val="28"/>
          <w:szCs w:val="28"/>
        </w:rPr>
        <w:t xml:space="preserve">Theatre Etiquette </w:t>
      </w:r>
    </w:p>
    <w:p w14:paraId="5BA33374" w14:textId="77777777" w:rsidR="00076E36" w:rsidRPr="00076E36" w:rsidRDefault="00076E36" w:rsidP="008A0C9E">
      <w:r w:rsidRPr="00076E36">
        <w:t xml:space="preserve">In order to ensure an enjoyable show for all audience members, please share these general theatre etiquette guidelines with students. </w:t>
      </w:r>
    </w:p>
    <w:p w14:paraId="6FEA9B25" w14:textId="305BD6F2" w:rsidR="00076E36" w:rsidRPr="00076E36" w:rsidRDefault="00076E36" w:rsidP="00076E36">
      <w:pPr>
        <w:pStyle w:val="ListParagraph"/>
        <w:numPr>
          <w:ilvl w:val="0"/>
          <w:numId w:val="19"/>
        </w:numPr>
      </w:pPr>
      <w:r w:rsidRPr="00076E36">
        <w:t xml:space="preserve">Please turn off mobile phones and other electronic devices for the duration of the show. If you are concerned about missing an emergency call, please leave your name or device and seat location with an usher and they will alert you. </w:t>
      </w:r>
    </w:p>
    <w:p w14:paraId="0B2B879B" w14:textId="6509EBAB" w:rsidR="00076E36" w:rsidRPr="00076E36" w:rsidRDefault="00076E36" w:rsidP="00076E36">
      <w:pPr>
        <w:pStyle w:val="ListParagraph"/>
        <w:numPr>
          <w:ilvl w:val="0"/>
          <w:numId w:val="19"/>
        </w:numPr>
      </w:pPr>
      <w:r w:rsidRPr="00076E36">
        <w:t xml:space="preserve">No outside food or drink is allowed in the theatre. </w:t>
      </w:r>
    </w:p>
    <w:p w14:paraId="6AEDE355" w14:textId="1899575D" w:rsidR="00076E36" w:rsidRPr="00076E36" w:rsidRDefault="00076E36" w:rsidP="00076E36">
      <w:pPr>
        <w:pStyle w:val="ListParagraph"/>
        <w:numPr>
          <w:ilvl w:val="0"/>
          <w:numId w:val="19"/>
        </w:numPr>
      </w:pPr>
      <w:r w:rsidRPr="00076E36">
        <w:t xml:space="preserve">Please be modest with your use of fragrances so that audience members with allergies can also enjoy the performance. </w:t>
      </w:r>
    </w:p>
    <w:p w14:paraId="32C295D5" w14:textId="0578CBA0" w:rsidR="00076E36" w:rsidRPr="00076E36" w:rsidRDefault="00076E36" w:rsidP="00076E36">
      <w:pPr>
        <w:pStyle w:val="ListParagraph"/>
        <w:numPr>
          <w:ilvl w:val="0"/>
          <w:numId w:val="19"/>
        </w:numPr>
      </w:pPr>
      <w:r w:rsidRPr="00076E36">
        <w:t xml:space="preserve">If you must leave the theatre during the </w:t>
      </w:r>
      <w:r w:rsidR="005353BE" w:rsidRPr="00076E36">
        <w:t>performance,</w:t>
      </w:r>
      <w:r w:rsidRPr="00076E36">
        <w:t xml:space="preserve"> you will be seated again at the intermission or another appropriate interval. </w:t>
      </w:r>
    </w:p>
    <w:p w14:paraId="565AE9FA" w14:textId="2231D114" w:rsidR="00076E36" w:rsidRPr="00076E36" w:rsidRDefault="00076E36" w:rsidP="00076E36">
      <w:pPr>
        <w:pStyle w:val="ListParagraph"/>
        <w:numPr>
          <w:ilvl w:val="0"/>
          <w:numId w:val="19"/>
        </w:numPr>
      </w:pPr>
      <w:r w:rsidRPr="00076E36">
        <w:t xml:space="preserve">Reactions are welcome and the best part of live theatre! We do ask that you please respect your fellow audience members and the performers by refraining from talking during the performance. </w:t>
      </w:r>
    </w:p>
    <w:p w14:paraId="58E8A514" w14:textId="2F1F063A" w:rsidR="00076E36" w:rsidRDefault="00076E36" w:rsidP="00076E36">
      <w:pPr>
        <w:pStyle w:val="ListParagraph"/>
        <w:numPr>
          <w:ilvl w:val="0"/>
          <w:numId w:val="18"/>
        </w:numPr>
      </w:pPr>
      <w:r w:rsidRPr="00076E36">
        <w:lastRenderedPageBreak/>
        <w:t>If you have a complaint about another guest, please tell a</w:t>
      </w:r>
      <w:r w:rsidR="003275E0">
        <w:t xml:space="preserve"> f</w:t>
      </w:r>
      <w:r w:rsidRPr="00076E36">
        <w:t>r</w:t>
      </w:r>
      <w:r w:rsidR="003275E0">
        <w:t>ont of house attendant</w:t>
      </w:r>
      <w:r w:rsidRPr="00076E36">
        <w:t xml:space="preserve"> or the </w:t>
      </w:r>
      <w:r w:rsidR="003275E0">
        <w:t>Front of House</w:t>
      </w:r>
      <w:r w:rsidRPr="00076E36">
        <w:t xml:space="preserve"> Manager rather than approaching the person yourself. They will be happy to address your concerns.</w:t>
      </w:r>
    </w:p>
    <w:bookmarkEnd w:id="1"/>
    <w:p w14:paraId="622F0157" w14:textId="77777777" w:rsidR="00076E36" w:rsidRPr="00076E36" w:rsidRDefault="00076E36" w:rsidP="00076E36"/>
    <w:p w14:paraId="468DC6A8" w14:textId="21B78275" w:rsidR="004B6808" w:rsidRDefault="00C7379E">
      <w:pPr>
        <w:rPr>
          <w:b/>
          <w:bCs/>
          <w:sz w:val="32"/>
          <w:szCs w:val="32"/>
          <w:u w:val="single"/>
        </w:rPr>
      </w:pPr>
      <w:r>
        <w:rPr>
          <w:b/>
          <w:bCs/>
          <w:sz w:val="32"/>
          <w:szCs w:val="32"/>
          <w:u w:val="single"/>
        </w:rPr>
        <w:t>Learning Objectives</w:t>
      </w:r>
      <w:r w:rsidR="00445251">
        <w:rPr>
          <w:b/>
          <w:bCs/>
          <w:sz w:val="32"/>
          <w:szCs w:val="32"/>
          <w:u w:val="single"/>
        </w:rPr>
        <w:t>:</w:t>
      </w:r>
    </w:p>
    <w:p w14:paraId="49196598" w14:textId="50DC08EC" w:rsidR="00C7379E" w:rsidRDefault="002B0E44">
      <w:r>
        <w:t xml:space="preserve">After viewing </w:t>
      </w:r>
      <w:r w:rsidR="0024579E" w:rsidRPr="0024579E">
        <w:rPr>
          <w:i/>
          <w:iCs/>
        </w:rPr>
        <w:t>Kimberly</w:t>
      </w:r>
      <w:r w:rsidR="005C5FA7">
        <w:rPr>
          <w:i/>
          <w:iCs/>
        </w:rPr>
        <w:t xml:space="preserve"> Akimbo</w:t>
      </w:r>
      <w:r>
        <w:rPr>
          <w:i/>
          <w:iCs/>
        </w:rPr>
        <w:t xml:space="preserve"> </w:t>
      </w:r>
      <w:r>
        <w:t>and working through the following activities, students will:</w:t>
      </w:r>
    </w:p>
    <w:p w14:paraId="01A2ECB9" w14:textId="718868D9" w:rsidR="002B0E44" w:rsidRDefault="002B0E44" w:rsidP="002B0E44">
      <w:pPr>
        <w:pStyle w:val="ListParagraph"/>
        <w:numPr>
          <w:ilvl w:val="0"/>
          <w:numId w:val="1"/>
        </w:numPr>
      </w:pPr>
      <w:r>
        <w:t>Engage critically with theatre performance, including acting choices, direction, sound, stage and lighting design</w:t>
      </w:r>
      <w:r w:rsidR="00C47BD4">
        <w:t>.</w:t>
      </w:r>
    </w:p>
    <w:p w14:paraId="2BF287EF" w14:textId="54D4333D" w:rsidR="002B0E44" w:rsidRDefault="002B0E44" w:rsidP="002B0E44">
      <w:pPr>
        <w:pStyle w:val="ListParagraph"/>
        <w:numPr>
          <w:ilvl w:val="0"/>
          <w:numId w:val="1"/>
        </w:numPr>
      </w:pPr>
      <w:r>
        <w:t xml:space="preserve">Explore the concept of finding </w:t>
      </w:r>
      <w:r w:rsidR="00F5121B">
        <w:t>oneself and</w:t>
      </w:r>
      <w:r w:rsidR="00D10B43">
        <w:t xml:space="preserve"> coming into </w:t>
      </w:r>
      <w:r w:rsidR="00C47BD4">
        <w:t>one’s</w:t>
      </w:r>
      <w:r w:rsidR="00D10B43">
        <w:t xml:space="preserve"> own identity</w:t>
      </w:r>
      <w:r w:rsidR="00C47BD4">
        <w:t>.</w:t>
      </w:r>
    </w:p>
    <w:p w14:paraId="06777A1B" w14:textId="25DC5724" w:rsidR="00D10B43" w:rsidRPr="002B0E44" w:rsidRDefault="00D10B43" w:rsidP="002B0E44">
      <w:pPr>
        <w:pStyle w:val="ListParagraph"/>
        <w:numPr>
          <w:ilvl w:val="0"/>
          <w:numId w:val="1"/>
        </w:numPr>
      </w:pPr>
      <w:r>
        <w:t xml:space="preserve">Reflect on choices made in life and how/who it may impact </w:t>
      </w:r>
      <w:r w:rsidR="00C47BD4">
        <w:t xml:space="preserve">one’s </w:t>
      </w:r>
      <w:r>
        <w:t xml:space="preserve">own self, and others </w:t>
      </w:r>
      <w:r w:rsidR="00C47BD4">
        <w:t xml:space="preserve">around them. </w:t>
      </w:r>
    </w:p>
    <w:p w14:paraId="1633F408" w14:textId="77777777" w:rsidR="00076E36" w:rsidRDefault="00076E36">
      <w:pPr>
        <w:rPr>
          <w:b/>
          <w:bCs/>
          <w:sz w:val="32"/>
          <w:szCs w:val="32"/>
          <w:u w:val="single"/>
        </w:rPr>
      </w:pPr>
    </w:p>
    <w:p w14:paraId="41EEC988" w14:textId="582ECB23" w:rsidR="00C7379E" w:rsidRDefault="00C7379E">
      <w:pPr>
        <w:rPr>
          <w:b/>
          <w:bCs/>
          <w:sz w:val="32"/>
          <w:szCs w:val="32"/>
          <w:u w:val="single"/>
        </w:rPr>
      </w:pPr>
      <w:r>
        <w:rPr>
          <w:b/>
          <w:bCs/>
          <w:sz w:val="32"/>
          <w:szCs w:val="32"/>
          <w:u w:val="single"/>
        </w:rPr>
        <w:t>Connection to BC Curriculum:</w:t>
      </w:r>
    </w:p>
    <w:p w14:paraId="647A8A4B" w14:textId="4A687F08" w:rsidR="00445251" w:rsidRDefault="00972812">
      <w:pPr>
        <w:rPr>
          <w:b/>
          <w:bCs/>
        </w:rPr>
      </w:pPr>
      <w:r>
        <w:rPr>
          <w:b/>
          <w:bCs/>
        </w:rPr>
        <w:t>Drama 11/12</w:t>
      </w:r>
    </w:p>
    <w:p w14:paraId="54BE9A18" w14:textId="25C6523D" w:rsidR="00972812" w:rsidRDefault="00393D74">
      <w:pPr>
        <w:rPr>
          <w:i/>
          <w:iCs/>
        </w:rPr>
      </w:pPr>
      <w:r>
        <w:rPr>
          <w:i/>
          <w:iCs/>
        </w:rPr>
        <w:t>Big Ideas</w:t>
      </w:r>
    </w:p>
    <w:p w14:paraId="74805661" w14:textId="6A4B1109" w:rsidR="00393D74" w:rsidRDefault="00AD6DED" w:rsidP="00393D74">
      <w:pPr>
        <w:pStyle w:val="ListParagraph"/>
        <w:numPr>
          <w:ilvl w:val="0"/>
          <w:numId w:val="1"/>
        </w:numPr>
      </w:pPr>
      <w:r>
        <w:t>Drama offers dynamic ways to express our identity and sense of belonging</w:t>
      </w:r>
    </w:p>
    <w:p w14:paraId="1CB8A7C8" w14:textId="63FE315E" w:rsidR="00AD6DED" w:rsidRDefault="00AD6DED" w:rsidP="00393D74">
      <w:pPr>
        <w:pStyle w:val="ListParagraph"/>
        <w:numPr>
          <w:ilvl w:val="0"/>
          <w:numId w:val="1"/>
        </w:numPr>
      </w:pPr>
      <w:r>
        <w:t>Growth as an artist requires perseverance, resilience, and reflection</w:t>
      </w:r>
    </w:p>
    <w:p w14:paraId="333EF928" w14:textId="36B7A475" w:rsidR="00AD6DED" w:rsidRDefault="00EA3863" w:rsidP="00393D74">
      <w:pPr>
        <w:pStyle w:val="ListParagraph"/>
        <w:numPr>
          <w:ilvl w:val="0"/>
          <w:numId w:val="1"/>
        </w:numPr>
      </w:pPr>
      <w:r>
        <w:t>Aesthetic experiences have the power to transform our perspective</w:t>
      </w:r>
    </w:p>
    <w:p w14:paraId="5DE7E028" w14:textId="49350F6B" w:rsidR="00EA3863" w:rsidRDefault="00EA3863" w:rsidP="00EA3863">
      <w:pPr>
        <w:rPr>
          <w:i/>
          <w:iCs/>
        </w:rPr>
      </w:pPr>
      <w:r>
        <w:rPr>
          <w:i/>
          <w:iCs/>
        </w:rPr>
        <w:t>Curricul</w:t>
      </w:r>
      <w:r w:rsidR="00B30B49">
        <w:rPr>
          <w:i/>
          <w:iCs/>
        </w:rPr>
        <w:t xml:space="preserve">um Competencies </w:t>
      </w:r>
    </w:p>
    <w:p w14:paraId="3C211077" w14:textId="158B5C74" w:rsidR="00A02E08" w:rsidRDefault="00A02E08" w:rsidP="00A02E08">
      <w:pPr>
        <w:pStyle w:val="ListParagraph"/>
        <w:numPr>
          <w:ilvl w:val="0"/>
          <w:numId w:val="1"/>
        </w:numPr>
      </w:pPr>
      <w:r>
        <w:t>Reason and Reflect</w:t>
      </w:r>
    </w:p>
    <w:p w14:paraId="611C52D0" w14:textId="6ED615F5" w:rsidR="00A02E08" w:rsidRDefault="00FD3155" w:rsidP="00A02E08">
      <w:pPr>
        <w:pStyle w:val="ListParagraph"/>
        <w:numPr>
          <w:ilvl w:val="1"/>
          <w:numId w:val="1"/>
        </w:numPr>
      </w:pPr>
      <w:r>
        <w:t>Describe, analyse, and evaluate ways in which props, technologies, and environments are used in drama, using discipline-specific language</w:t>
      </w:r>
    </w:p>
    <w:p w14:paraId="72E706CF" w14:textId="49E38510" w:rsidR="002217E5" w:rsidRDefault="002217E5" w:rsidP="002217E5">
      <w:pPr>
        <w:pStyle w:val="ListParagraph"/>
        <w:numPr>
          <w:ilvl w:val="1"/>
          <w:numId w:val="1"/>
        </w:numPr>
      </w:pPr>
      <w:r>
        <w:t>Reflect on dramatic works and make connections with personal experiences</w:t>
      </w:r>
    </w:p>
    <w:p w14:paraId="356AFE1C" w14:textId="5B60CFFD" w:rsidR="00BA0997" w:rsidRDefault="002217E5" w:rsidP="00EB6438">
      <w:pPr>
        <w:pStyle w:val="ListParagraph"/>
        <w:numPr>
          <w:ilvl w:val="0"/>
          <w:numId w:val="1"/>
        </w:numPr>
      </w:pPr>
      <w:r>
        <w:t>C</w:t>
      </w:r>
      <w:r w:rsidR="00BA0997">
        <w:t>onnect and Expand</w:t>
      </w:r>
    </w:p>
    <w:p w14:paraId="2FFD02EE" w14:textId="18C98A81" w:rsidR="00EB6438" w:rsidRDefault="00EB6438" w:rsidP="00EB6438">
      <w:pPr>
        <w:pStyle w:val="ListParagraph"/>
        <w:numPr>
          <w:ilvl w:val="1"/>
          <w:numId w:val="1"/>
        </w:numPr>
      </w:pPr>
      <w:r>
        <w:t>Demonstrate respect for self, others and audience</w:t>
      </w:r>
    </w:p>
    <w:p w14:paraId="6DCFBFFE" w14:textId="1C30E925" w:rsidR="00EB6438" w:rsidRDefault="00EB6438" w:rsidP="00EB6438">
      <w:pPr>
        <w:pStyle w:val="ListParagraph"/>
        <w:numPr>
          <w:ilvl w:val="1"/>
          <w:numId w:val="1"/>
        </w:numPr>
      </w:pPr>
      <w:r>
        <w:t>E</w:t>
      </w:r>
      <w:r w:rsidR="005237E1">
        <w:t>xplore educational, personal, and professional opportunities in the performing arts</w:t>
      </w:r>
    </w:p>
    <w:p w14:paraId="3CD21E86" w14:textId="4FC0FB59" w:rsidR="005237E1" w:rsidRDefault="00314B89" w:rsidP="00EB6438">
      <w:pPr>
        <w:pStyle w:val="ListParagraph"/>
        <w:numPr>
          <w:ilvl w:val="1"/>
          <w:numId w:val="1"/>
        </w:numPr>
      </w:pPr>
      <w:r>
        <w:t>Examine the impacts of dramatic works on culture and society</w:t>
      </w:r>
    </w:p>
    <w:p w14:paraId="32F29383" w14:textId="0E0E87A4" w:rsidR="00314B89" w:rsidRDefault="00314B89" w:rsidP="00EB6438">
      <w:pPr>
        <w:pStyle w:val="ListParagraph"/>
        <w:numPr>
          <w:ilvl w:val="1"/>
          <w:numId w:val="1"/>
        </w:numPr>
      </w:pPr>
      <w:r>
        <w:t>Make connections through drama with family and community on local, national, and global scales</w:t>
      </w:r>
    </w:p>
    <w:p w14:paraId="0143D7C2" w14:textId="1EE071C5" w:rsidR="00314B89" w:rsidRDefault="00AC160D" w:rsidP="00314B89">
      <w:r>
        <w:rPr>
          <w:b/>
          <w:bCs/>
        </w:rPr>
        <w:t xml:space="preserve">New Media </w:t>
      </w:r>
      <w:r w:rsidR="00C44684">
        <w:rPr>
          <w:b/>
          <w:bCs/>
        </w:rPr>
        <w:t>11/</w:t>
      </w:r>
      <w:r>
        <w:rPr>
          <w:b/>
          <w:bCs/>
        </w:rPr>
        <w:t>12</w:t>
      </w:r>
    </w:p>
    <w:p w14:paraId="139F5DCB" w14:textId="4B95859D" w:rsidR="00AC160D" w:rsidRDefault="00AC160D" w:rsidP="00314B89">
      <w:r>
        <w:rPr>
          <w:i/>
          <w:iCs/>
        </w:rPr>
        <w:lastRenderedPageBreak/>
        <w:t>Big Ideas</w:t>
      </w:r>
    </w:p>
    <w:p w14:paraId="55D99D6C" w14:textId="722C9338" w:rsidR="00AC160D" w:rsidRDefault="001D2EF2" w:rsidP="00AC160D">
      <w:pPr>
        <w:pStyle w:val="ListParagraph"/>
        <w:numPr>
          <w:ilvl w:val="0"/>
          <w:numId w:val="1"/>
        </w:numPr>
      </w:pPr>
      <w:r>
        <w:t>The exploration of text and story deepens our understanding of diverse, complex ideas about identity, others and the world</w:t>
      </w:r>
    </w:p>
    <w:p w14:paraId="2D53D560" w14:textId="7E81F186" w:rsidR="004E1B1B" w:rsidRDefault="004E1B1B" w:rsidP="00AC160D">
      <w:pPr>
        <w:pStyle w:val="ListParagraph"/>
        <w:numPr>
          <w:ilvl w:val="0"/>
          <w:numId w:val="1"/>
        </w:numPr>
      </w:pPr>
      <w:r>
        <w:t>People understand text differently depending on their worldviews and perspectives</w:t>
      </w:r>
    </w:p>
    <w:p w14:paraId="6E246F31" w14:textId="419CFF25" w:rsidR="004E1B1B" w:rsidRDefault="00554E4C" w:rsidP="00AC160D">
      <w:pPr>
        <w:pStyle w:val="ListParagraph"/>
        <w:numPr>
          <w:ilvl w:val="0"/>
          <w:numId w:val="1"/>
        </w:numPr>
      </w:pPr>
      <w:r>
        <w:t>Language shapes ideas and influences others</w:t>
      </w:r>
    </w:p>
    <w:p w14:paraId="12B35EE8" w14:textId="77777777" w:rsidR="00785D83" w:rsidRDefault="00785D83" w:rsidP="00554E4C">
      <w:pPr>
        <w:rPr>
          <w:i/>
          <w:iCs/>
        </w:rPr>
      </w:pPr>
    </w:p>
    <w:p w14:paraId="73639BF0" w14:textId="1E512C04" w:rsidR="00554E4C" w:rsidRPr="00C47BD4" w:rsidRDefault="00554E4C" w:rsidP="00C47BD4">
      <w:pPr>
        <w:rPr>
          <w:i/>
          <w:iCs/>
        </w:rPr>
      </w:pPr>
      <w:r>
        <w:rPr>
          <w:i/>
          <w:iCs/>
        </w:rPr>
        <w:t>Curricul</w:t>
      </w:r>
      <w:r w:rsidR="00B30B49">
        <w:rPr>
          <w:i/>
          <w:iCs/>
        </w:rPr>
        <w:t>um</w:t>
      </w:r>
      <w:r>
        <w:rPr>
          <w:i/>
          <w:iCs/>
        </w:rPr>
        <w:t xml:space="preserve"> Competenc</w:t>
      </w:r>
      <w:r w:rsidR="00B30B49">
        <w:rPr>
          <w:i/>
          <w:iCs/>
        </w:rPr>
        <w:t>ies</w:t>
      </w:r>
    </w:p>
    <w:p w14:paraId="7366EB11" w14:textId="29C5F7FB" w:rsidR="006230C2" w:rsidRDefault="00763207" w:rsidP="00AF3BBE">
      <w:pPr>
        <w:pStyle w:val="ListParagraph"/>
        <w:numPr>
          <w:ilvl w:val="1"/>
          <w:numId w:val="1"/>
        </w:numPr>
      </w:pPr>
      <w:r>
        <w:t xml:space="preserve">Select and apply appropriate strategies </w:t>
      </w:r>
      <w:r w:rsidR="00454894">
        <w:t>in a variety of contexts to comprehend written, oral, visual and multimodal texts, to guide inquiry and to transform thinking</w:t>
      </w:r>
    </w:p>
    <w:p w14:paraId="34757D45" w14:textId="356B2080" w:rsidR="00454894" w:rsidRDefault="00AD25D1" w:rsidP="00AF3BBE">
      <w:pPr>
        <w:pStyle w:val="ListParagraph"/>
        <w:numPr>
          <w:ilvl w:val="1"/>
          <w:numId w:val="1"/>
        </w:numPr>
      </w:pPr>
      <w:r>
        <w:t>Identify and understand the role of personal, social, and cultural contexts, values and perspectives in text</w:t>
      </w:r>
    </w:p>
    <w:p w14:paraId="72FB6C07" w14:textId="1C8D2B38" w:rsidR="004E02FD" w:rsidRDefault="00013486" w:rsidP="00EF0A59">
      <w:pPr>
        <w:pStyle w:val="ListParagraph"/>
        <w:numPr>
          <w:ilvl w:val="1"/>
          <w:numId w:val="1"/>
        </w:numPr>
      </w:pPr>
      <w:r>
        <w:t>Evaluate how literary elements as well as specific new media techniques and devices enhance and shape meaning and impact</w:t>
      </w:r>
    </w:p>
    <w:p w14:paraId="6706A0C6" w14:textId="77777777" w:rsidR="00C47BD4" w:rsidRDefault="00C47BD4" w:rsidP="00C44684">
      <w:pPr>
        <w:rPr>
          <w:b/>
          <w:bCs/>
        </w:rPr>
      </w:pPr>
    </w:p>
    <w:p w14:paraId="7FBA3791" w14:textId="150E7762" w:rsidR="00C44684" w:rsidRDefault="00C44684" w:rsidP="00C44684">
      <w:pPr>
        <w:rPr>
          <w:b/>
          <w:bCs/>
        </w:rPr>
      </w:pPr>
      <w:r>
        <w:rPr>
          <w:b/>
          <w:bCs/>
        </w:rPr>
        <w:t>Spoken Language 11/12</w:t>
      </w:r>
    </w:p>
    <w:p w14:paraId="4CED3AB0" w14:textId="6F569502" w:rsidR="00C44684" w:rsidRDefault="00C44684" w:rsidP="00C44684">
      <w:pPr>
        <w:rPr>
          <w:i/>
          <w:iCs/>
        </w:rPr>
      </w:pPr>
      <w:r>
        <w:rPr>
          <w:i/>
          <w:iCs/>
        </w:rPr>
        <w:t>Big Ideas</w:t>
      </w:r>
    </w:p>
    <w:p w14:paraId="2941563B" w14:textId="1AF17728" w:rsidR="00C06282" w:rsidRDefault="00723423" w:rsidP="00723423">
      <w:pPr>
        <w:pStyle w:val="ListParagraph"/>
        <w:numPr>
          <w:ilvl w:val="0"/>
          <w:numId w:val="1"/>
        </w:numPr>
      </w:pPr>
      <w:r>
        <w:t>The exploration of text and story deepens our understanding of diverse, complex ideas about identity, others, and the world</w:t>
      </w:r>
    </w:p>
    <w:p w14:paraId="6CF7546C" w14:textId="2C426DBD" w:rsidR="00723423" w:rsidRDefault="00DD3E90" w:rsidP="00723423">
      <w:pPr>
        <w:pStyle w:val="ListParagraph"/>
        <w:numPr>
          <w:ilvl w:val="0"/>
          <w:numId w:val="1"/>
        </w:numPr>
      </w:pPr>
      <w:r>
        <w:t>People understand text differently depending on their worldviews and perspectives</w:t>
      </w:r>
    </w:p>
    <w:p w14:paraId="19BFAAB0" w14:textId="17961EA0" w:rsidR="00293D99" w:rsidRDefault="00293D99" w:rsidP="00293D99">
      <w:pPr>
        <w:pStyle w:val="ListParagraph"/>
        <w:numPr>
          <w:ilvl w:val="0"/>
          <w:numId w:val="1"/>
        </w:numPr>
      </w:pPr>
      <w:r>
        <w:t>Language shapes ideas and influences others</w:t>
      </w:r>
    </w:p>
    <w:p w14:paraId="70F7F813" w14:textId="1E16102E" w:rsidR="00293D99" w:rsidRPr="00C06282" w:rsidRDefault="00293D99" w:rsidP="00293D99">
      <w:pPr>
        <w:pStyle w:val="ListParagraph"/>
        <w:numPr>
          <w:ilvl w:val="0"/>
          <w:numId w:val="1"/>
        </w:numPr>
      </w:pPr>
      <w:r>
        <w:t>Voice is powerful and evocative</w:t>
      </w:r>
    </w:p>
    <w:p w14:paraId="5A99E148" w14:textId="2B36B10F" w:rsidR="0037504D" w:rsidRDefault="0037504D" w:rsidP="00C44684">
      <w:pPr>
        <w:rPr>
          <w:i/>
          <w:iCs/>
        </w:rPr>
      </w:pPr>
      <w:r>
        <w:rPr>
          <w:i/>
          <w:iCs/>
        </w:rPr>
        <w:t>Curricular Com</w:t>
      </w:r>
      <w:r w:rsidR="00C06282">
        <w:rPr>
          <w:i/>
          <w:iCs/>
        </w:rPr>
        <w:t>petenc</w:t>
      </w:r>
      <w:r w:rsidR="00B30B49">
        <w:rPr>
          <w:i/>
          <w:iCs/>
        </w:rPr>
        <w:t>ies</w:t>
      </w:r>
    </w:p>
    <w:p w14:paraId="63DFE6B3" w14:textId="35F79901" w:rsidR="003D34CD" w:rsidRDefault="00D97754" w:rsidP="00C47BD4">
      <w:pPr>
        <w:pStyle w:val="ListParagraph"/>
        <w:numPr>
          <w:ilvl w:val="0"/>
          <w:numId w:val="7"/>
        </w:numPr>
      </w:pPr>
      <w:r>
        <w:t>Understand and appreciate how different forms, formats, structures, and features of texts reflect a variety of purposes, audiences, and messages</w:t>
      </w:r>
    </w:p>
    <w:p w14:paraId="5426FDAD" w14:textId="30D8660E" w:rsidR="00D97754" w:rsidRDefault="00D97754" w:rsidP="00406F5C">
      <w:pPr>
        <w:pStyle w:val="ListParagraph"/>
        <w:numPr>
          <w:ilvl w:val="1"/>
          <w:numId w:val="1"/>
        </w:numPr>
      </w:pPr>
      <w:r>
        <w:t>Think critically, creatively, and reflectively to analyse ideas within, between, and beyond texts</w:t>
      </w:r>
    </w:p>
    <w:p w14:paraId="5A370A04" w14:textId="06E82060" w:rsidR="00D97754" w:rsidRDefault="00962C6A" w:rsidP="00406F5C">
      <w:pPr>
        <w:pStyle w:val="ListParagraph"/>
        <w:numPr>
          <w:ilvl w:val="1"/>
          <w:numId w:val="1"/>
        </w:numPr>
      </w:pPr>
      <w:r>
        <w:t>Appreciate and understand how language constructs personal</w:t>
      </w:r>
      <w:r w:rsidR="004A54A0">
        <w:t>, social, and cultural identities</w:t>
      </w:r>
    </w:p>
    <w:p w14:paraId="56CB28A9" w14:textId="640F8582" w:rsidR="00210020" w:rsidRPr="000D2C4D" w:rsidRDefault="004A54A0" w:rsidP="000D2C4D">
      <w:pPr>
        <w:pStyle w:val="ListParagraph"/>
        <w:numPr>
          <w:ilvl w:val="1"/>
          <w:numId w:val="1"/>
        </w:numPr>
      </w:pPr>
      <w:r>
        <w:t>Evaluate how techniques and devices enhance and shape meaning and impact</w:t>
      </w:r>
      <w:r w:rsidR="00210020" w:rsidRPr="000D2C4D">
        <w:rPr>
          <w:b/>
          <w:bCs/>
          <w:sz w:val="32"/>
          <w:szCs w:val="32"/>
          <w:u w:val="single"/>
        </w:rPr>
        <w:br w:type="page"/>
      </w:r>
    </w:p>
    <w:p w14:paraId="5A721A38" w14:textId="7C88EC42" w:rsidR="00445251" w:rsidRDefault="00445251">
      <w:pPr>
        <w:rPr>
          <w:b/>
          <w:bCs/>
          <w:sz w:val="32"/>
          <w:szCs w:val="32"/>
          <w:u w:val="single"/>
        </w:rPr>
      </w:pPr>
      <w:r>
        <w:rPr>
          <w:b/>
          <w:bCs/>
          <w:sz w:val="32"/>
          <w:szCs w:val="32"/>
          <w:u w:val="single"/>
        </w:rPr>
        <w:lastRenderedPageBreak/>
        <w:t>Show Content:</w:t>
      </w:r>
    </w:p>
    <w:p w14:paraId="684DBB1E" w14:textId="2BF807E2" w:rsidR="003C2F48" w:rsidRPr="00EC3BD4" w:rsidRDefault="003C2F48" w:rsidP="003C2F48">
      <w:pPr>
        <w:rPr>
          <w:b/>
          <w:bCs/>
        </w:rPr>
      </w:pPr>
      <w:r w:rsidRPr="00EC3BD4">
        <w:rPr>
          <w:b/>
          <w:bCs/>
        </w:rPr>
        <w:t>Genre</w:t>
      </w:r>
      <w:r>
        <w:rPr>
          <w:b/>
          <w:bCs/>
        </w:rPr>
        <w:t>:</w:t>
      </w:r>
      <w:r w:rsidRPr="00EC3BD4">
        <w:rPr>
          <w:b/>
          <w:bCs/>
        </w:rPr>
        <w:t xml:space="preserve"> </w:t>
      </w:r>
      <w:r w:rsidR="009E06DE">
        <w:t>Musical</w:t>
      </w:r>
      <w:r w:rsidR="00B6034B">
        <w:t xml:space="preserve">; </w:t>
      </w:r>
      <w:r w:rsidR="00B30B49">
        <w:t>Drama</w:t>
      </w:r>
    </w:p>
    <w:p w14:paraId="09106962" w14:textId="42B3AEF3" w:rsidR="003C2F48" w:rsidRPr="00EC3BD4" w:rsidRDefault="003C2F48" w:rsidP="003C2F48">
      <w:pPr>
        <w:rPr>
          <w:b/>
          <w:bCs/>
        </w:rPr>
      </w:pPr>
      <w:r w:rsidRPr="00EC3BD4">
        <w:rPr>
          <w:b/>
          <w:bCs/>
        </w:rPr>
        <w:t>Show Dates</w:t>
      </w:r>
      <w:r w:rsidRPr="00EC3BD4">
        <w:t xml:space="preserve">: </w:t>
      </w:r>
      <w:r w:rsidR="003275E0" w:rsidRPr="003275E0">
        <w:t>April 2–May 3, 2026</w:t>
      </w:r>
    </w:p>
    <w:p w14:paraId="55A79544" w14:textId="7C1D8A36" w:rsidR="003C2F48" w:rsidRPr="00EC3BD4" w:rsidRDefault="003C2F48" w:rsidP="003C2F48">
      <w:pPr>
        <w:rPr>
          <w:b/>
          <w:bCs/>
        </w:rPr>
      </w:pPr>
      <w:r w:rsidRPr="00EC3BD4">
        <w:rPr>
          <w:b/>
          <w:bCs/>
        </w:rPr>
        <w:t xml:space="preserve">Age Range: </w:t>
      </w:r>
      <w:r w:rsidRPr="00EC3BD4">
        <w:t>Grades</w:t>
      </w:r>
      <w:r w:rsidR="00160C40">
        <w:t xml:space="preserve"> </w:t>
      </w:r>
      <w:r w:rsidR="00DF7B49">
        <w:t>10</w:t>
      </w:r>
      <w:r w:rsidR="00076E36">
        <w:t>–</w:t>
      </w:r>
      <w:r>
        <w:t>12</w:t>
      </w:r>
    </w:p>
    <w:p w14:paraId="183D2AAA" w14:textId="0FBA5842" w:rsidR="00C47BD4" w:rsidRPr="003275E0" w:rsidRDefault="003C2F48">
      <w:r w:rsidRPr="003275E0">
        <w:rPr>
          <w:b/>
          <w:bCs/>
        </w:rPr>
        <w:t xml:space="preserve">Venue: </w:t>
      </w:r>
      <w:r w:rsidR="003275E0" w:rsidRPr="003275E0">
        <w:t>Stanley BFL CANADA Stage,</w:t>
      </w:r>
      <w:r w:rsidR="003275E0">
        <w:t xml:space="preserve"> 2750 Granville St, Vancouver, BC V6H 3J3</w:t>
      </w:r>
    </w:p>
    <w:p w14:paraId="4FD7554D" w14:textId="225839E3" w:rsidR="00C47BD4" w:rsidRPr="003275E0" w:rsidRDefault="00C47BD4"/>
    <w:p w14:paraId="517C0AD1" w14:textId="517B6566" w:rsidR="00445251" w:rsidRPr="00076E36" w:rsidRDefault="00445251">
      <w:pPr>
        <w:rPr>
          <w:b/>
          <w:bCs/>
          <w:sz w:val="32"/>
          <w:szCs w:val="32"/>
          <w:u w:val="single"/>
        </w:rPr>
      </w:pPr>
      <w:r w:rsidRPr="00076E36">
        <w:rPr>
          <w:b/>
          <w:bCs/>
          <w:sz w:val="32"/>
          <w:szCs w:val="32"/>
          <w:u w:val="single"/>
        </w:rPr>
        <w:t>Content Advisory:</w:t>
      </w:r>
    </w:p>
    <w:p w14:paraId="20F97EF0" w14:textId="0FC19B7C" w:rsidR="00210020" w:rsidRDefault="00C47BD4" w:rsidP="00EE0C5F">
      <w:r>
        <w:rPr>
          <w:noProof/>
        </w:rPr>
        <mc:AlternateContent>
          <mc:Choice Requires="wps">
            <w:drawing>
              <wp:anchor distT="45720" distB="45720" distL="114300" distR="114300" simplePos="0" relativeHeight="251664384" behindDoc="0" locked="0" layoutInCell="1" allowOverlap="1" wp14:anchorId="721905BC" wp14:editId="2384C9FF">
                <wp:simplePos x="0" y="0"/>
                <wp:positionH relativeFrom="column">
                  <wp:posOffset>4191000</wp:posOffset>
                </wp:positionH>
                <wp:positionV relativeFrom="paragraph">
                  <wp:posOffset>501650</wp:posOffset>
                </wp:positionV>
                <wp:extent cx="1952625" cy="2514600"/>
                <wp:effectExtent l="0" t="0" r="28575" b="19050"/>
                <wp:wrapSquare wrapText="bothSides"/>
                <wp:docPr id="13729719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514600"/>
                        </a:xfrm>
                        <a:prstGeom prst="rect">
                          <a:avLst/>
                        </a:prstGeom>
                        <a:solidFill>
                          <a:srgbClr val="FFFFFF"/>
                        </a:solidFill>
                        <a:ln w="9525">
                          <a:solidFill>
                            <a:srgbClr val="000000"/>
                          </a:solidFill>
                          <a:miter lim="800000"/>
                          <a:headEnd/>
                          <a:tailEnd/>
                        </a:ln>
                      </wps:spPr>
                      <wps:txbx>
                        <w:txbxContent>
                          <w:p w14:paraId="2C6839B4" w14:textId="71C2AC2B" w:rsidR="00F86422" w:rsidRDefault="00F86422" w:rsidP="00F86422">
                            <w:pPr>
                              <w:spacing w:after="0"/>
                              <w:rPr>
                                <w:b/>
                                <w:bCs/>
                              </w:rPr>
                            </w:pPr>
                            <w:r>
                              <w:rPr>
                                <w:b/>
                                <w:bCs/>
                              </w:rPr>
                              <w:t>Sexual Content</w:t>
                            </w:r>
                            <w:r w:rsidR="00DB6508">
                              <w:rPr>
                                <w:b/>
                                <w:bCs/>
                              </w:rPr>
                              <w:t>:</w:t>
                            </w:r>
                          </w:p>
                          <w:p w14:paraId="6BA6B6DE" w14:textId="28F91F80" w:rsidR="00F86422" w:rsidRPr="00A12A8A" w:rsidRDefault="00F86422" w:rsidP="00F86422">
                            <w:pPr>
                              <w:spacing w:after="0"/>
                              <w:rPr>
                                <w:b/>
                                <w:bCs/>
                              </w:rPr>
                            </w:pPr>
                            <w:r w:rsidRPr="00A12A8A">
                              <w:rPr>
                                <w:b/>
                                <w:bCs/>
                              </w:rPr>
                              <w:t>●●</w:t>
                            </w:r>
                            <w:r w:rsidR="00050EA1" w:rsidRPr="00A12A8A">
                              <w:rPr>
                                <w:b/>
                                <w:bCs/>
                              </w:rPr>
                              <w:t>●●</w:t>
                            </w:r>
                            <w:r w:rsidRPr="00A12A8A">
                              <w:rPr>
                                <w:b/>
                                <w:bCs/>
                              </w:rPr>
                              <w:t>○</w:t>
                            </w:r>
                          </w:p>
                          <w:p w14:paraId="36FA77F7" w14:textId="0C65702C" w:rsidR="00F86422" w:rsidRDefault="00F86422" w:rsidP="008F66D2">
                            <w:r>
                              <w:t>Some suggestive and flirty language is used</w:t>
                            </w:r>
                            <w:r w:rsidR="008F66D2">
                              <w:t xml:space="preserve"> but there are no explicit or implied </w:t>
                            </w:r>
                            <w:r w:rsidR="00035D92">
                              <w:t xml:space="preserve">sexual interactions. </w:t>
                            </w:r>
                            <w:r w:rsidR="0093606E">
                              <w:t>However, there</w:t>
                            </w:r>
                            <w:r w:rsidR="00736754">
                              <w:t xml:space="preserve"> is a rather explicit exchange between an adult and a minor in which sexual acts are </w:t>
                            </w:r>
                            <w:r w:rsidR="00DF7B49">
                              <w:t>proposed.</w:t>
                            </w:r>
                          </w:p>
                          <w:p w14:paraId="3DD75CAE" w14:textId="7D2F7FBB" w:rsidR="00C47BD4" w:rsidRDefault="00C47BD4" w:rsidP="00C47B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1905BC" id="_x0000_t202" coordsize="21600,21600" o:spt="202" path="m,l,21600r21600,l21600,xe">
                <v:stroke joinstyle="miter"/>
                <v:path gradientshapeok="t" o:connecttype="rect"/>
              </v:shapetype>
              <v:shape id="Text Box 2" o:spid="_x0000_s1026" type="#_x0000_t202" style="position:absolute;margin-left:330pt;margin-top:39.5pt;width:153.75pt;height:19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">
                <v:textbox>
                  <w:txbxContent>
                    <w:p w14:paraId="2C6839B4" w14:textId="71C2AC2B" w:rsidR="00F86422" w:rsidRDefault="00F86422" w:rsidP="00F86422">
                      <w:pPr>
                        <w:spacing w:after="0"/>
                        <w:rPr>
                          <w:b/>
                          <w:bCs/>
                        </w:rPr>
                      </w:pPr>
                      <w:r>
                        <w:rPr>
                          <w:b/>
                          <w:bCs/>
                        </w:rPr>
                        <w:t>Sexual Content</w:t>
                      </w:r>
                      <w:r w:rsidR="00DB6508">
                        <w:rPr>
                          <w:b/>
                          <w:bCs/>
                        </w:rPr>
                        <w:t>:</w:t>
                      </w:r>
                    </w:p>
                    <w:p w14:paraId="6BA6B6DE" w14:textId="28F91F80" w:rsidR="00F86422" w:rsidRPr="00A12A8A" w:rsidRDefault="00F86422" w:rsidP="00F86422">
                      <w:pPr>
                        <w:spacing w:after="0"/>
                        <w:rPr>
                          <w:b/>
                          <w:bCs/>
                        </w:rPr>
                      </w:pPr>
                      <w:r w:rsidRPr="00A12A8A">
                        <w:rPr>
                          <w:b/>
                          <w:bCs/>
                        </w:rPr>
                        <w:t>●●</w:t>
                      </w:r>
                      <w:r w:rsidR="00050EA1" w:rsidRPr="00A12A8A">
                        <w:rPr>
                          <w:b/>
                          <w:bCs/>
                        </w:rPr>
                        <w:t>●●</w:t>
                      </w:r>
                      <w:r w:rsidRPr="00A12A8A">
                        <w:rPr>
                          <w:b/>
                          <w:bCs/>
                        </w:rPr>
                        <w:t>○</w:t>
                      </w:r>
                    </w:p>
                    <w:p w14:paraId="36FA77F7" w14:textId="0C65702C" w:rsidR="00F86422" w:rsidRDefault="00F86422" w:rsidP="008F66D2">
                      <w:r>
                        <w:t>Some suggestive and flirty language is used</w:t>
                      </w:r>
                      <w:r w:rsidR="008F66D2">
                        <w:t xml:space="preserve"> but there are no explicit or implied </w:t>
                      </w:r>
                      <w:r w:rsidR="00035D92">
                        <w:t xml:space="preserve">sexual interactions. </w:t>
                      </w:r>
                      <w:r w:rsidR="0093606E">
                        <w:t>However, there</w:t>
                      </w:r>
                      <w:r w:rsidR="00736754">
                        <w:t xml:space="preserve"> is a rather explicit exchange between an adult and a minor in which sexual acts are </w:t>
                      </w:r>
                      <w:r w:rsidR="00DF7B49">
                        <w:t>proposed.</w:t>
                      </w:r>
                    </w:p>
                    <w:p w14:paraId="3DD75CAE" w14:textId="7D2F7FBB" w:rsidR="00C47BD4" w:rsidRDefault="00C47BD4" w:rsidP="00C47BD4"/>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14:anchorId="608179DA" wp14:editId="3A45A59A">
                <wp:simplePos x="0" y="0"/>
                <wp:positionH relativeFrom="column">
                  <wp:posOffset>2124075</wp:posOffset>
                </wp:positionH>
                <wp:positionV relativeFrom="paragraph">
                  <wp:posOffset>501650</wp:posOffset>
                </wp:positionV>
                <wp:extent cx="1952625" cy="2514600"/>
                <wp:effectExtent l="0" t="0" r="28575" b="19050"/>
                <wp:wrapNone/>
                <wp:docPr id="19013957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514600"/>
                        </a:xfrm>
                        <a:prstGeom prst="rect">
                          <a:avLst/>
                        </a:prstGeom>
                        <a:solidFill>
                          <a:srgbClr val="FFFFFF"/>
                        </a:solidFill>
                        <a:ln w="9525">
                          <a:solidFill>
                            <a:srgbClr val="000000"/>
                          </a:solidFill>
                          <a:miter lim="800000"/>
                          <a:headEnd/>
                          <a:tailEnd/>
                        </a:ln>
                      </wps:spPr>
                      <wps:txbx>
                        <w:txbxContent>
                          <w:p w14:paraId="3E18B1D2" w14:textId="1D00F250" w:rsidR="00AC346E" w:rsidRDefault="00AC346E" w:rsidP="00AC346E">
                            <w:pPr>
                              <w:spacing w:after="0"/>
                              <w:rPr>
                                <w:b/>
                                <w:bCs/>
                              </w:rPr>
                            </w:pPr>
                            <w:r>
                              <w:rPr>
                                <w:b/>
                                <w:bCs/>
                              </w:rPr>
                              <w:t xml:space="preserve">Strong Language: </w:t>
                            </w:r>
                          </w:p>
                          <w:p w14:paraId="546A9144" w14:textId="354B35D2" w:rsidR="00AC346E" w:rsidRDefault="00AC346E" w:rsidP="00F86422">
                            <w:pPr>
                              <w:spacing w:line="240" w:lineRule="auto"/>
                            </w:pPr>
                            <w:r>
                              <w:t>●</w:t>
                            </w:r>
                            <w:r w:rsidR="00110B5B" w:rsidRPr="00A12A8A">
                              <w:rPr>
                                <w:b/>
                                <w:bCs/>
                              </w:rPr>
                              <w:t>●</w:t>
                            </w:r>
                            <w:r w:rsidR="00DC6F6A" w:rsidRPr="00A12A8A">
                              <w:rPr>
                                <w:b/>
                                <w:bCs/>
                              </w:rPr>
                              <w:t>●●</w:t>
                            </w:r>
                            <w:r>
                              <w:t>○</w:t>
                            </w:r>
                          </w:p>
                          <w:p w14:paraId="5279A0FA" w14:textId="42187AE0" w:rsidR="00C47BD4" w:rsidRDefault="00DC6F6A" w:rsidP="00F86422">
                            <w:pPr>
                              <w:spacing w:line="240" w:lineRule="auto"/>
                            </w:pPr>
                            <w:r>
                              <w:t xml:space="preserve">There is a significant amount of foul language, the ‘S’ word </w:t>
                            </w:r>
                            <w:r w:rsidR="009E06DE">
                              <w:t>is</w:t>
                            </w:r>
                            <w:r>
                              <w:t xml:space="preserve"> featured in a song</w:t>
                            </w:r>
                            <w:r w:rsidR="00563A3F">
                              <w:t>, the intention of the use is to authentically mimic the vernacular of late 90s New Jersey teenagers</w:t>
                            </w:r>
                            <w:r w:rsidR="00AC346E">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179DA" id="_x0000_s1027" type="#_x0000_t202" style="position:absolute;margin-left:167.25pt;margin-top:39.5pt;width:153.75pt;height:19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">
                <v:textbox>
                  <w:txbxContent>
                    <w:p w14:paraId="3E18B1D2" w14:textId="1D00F250" w:rsidR="00AC346E" w:rsidRDefault="00AC346E" w:rsidP="00AC346E">
                      <w:pPr>
                        <w:spacing w:after="0"/>
                        <w:rPr>
                          <w:b/>
                          <w:bCs/>
                        </w:rPr>
                      </w:pPr>
                      <w:r>
                        <w:rPr>
                          <w:b/>
                          <w:bCs/>
                        </w:rPr>
                        <w:t xml:space="preserve">Strong Language: </w:t>
                      </w:r>
                    </w:p>
                    <w:p w14:paraId="546A9144" w14:textId="354B35D2" w:rsidR="00AC346E" w:rsidRDefault="00AC346E" w:rsidP="00F86422">
                      <w:pPr>
                        <w:spacing w:line="240" w:lineRule="auto"/>
                      </w:pPr>
                      <w:r>
                        <w:t>●</w:t>
                      </w:r>
                      <w:r w:rsidR="00110B5B" w:rsidRPr="00A12A8A">
                        <w:rPr>
                          <w:b/>
                          <w:bCs/>
                        </w:rPr>
                        <w:t>●</w:t>
                      </w:r>
                      <w:r w:rsidR="00DC6F6A" w:rsidRPr="00A12A8A">
                        <w:rPr>
                          <w:b/>
                          <w:bCs/>
                        </w:rPr>
                        <w:t>●●</w:t>
                      </w:r>
                      <w:r>
                        <w:t>○</w:t>
                      </w:r>
                    </w:p>
                    <w:p w14:paraId="5279A0FA" w14:textId="42187AE0" w:rsidR="00C47BD4" w:rsidRDefault="00DC6F6A" w:rsidP="00F86422">
                      <w:pPr>
                        <w:spacing w:line="240" w:lineRule="auto"/>
                      </w:pPr>
                      <w:r>
                        <w:t xml:space="preserve">There is a significant amount of foul language, the ‘S’ word </w:t>
                      </w:r>
                      <w:r w:rsidR="009E06DE">
                        <w:t>is</w:t>
                      </w:r>
                      <w:r>
                        <w:t xml:space="preserve"> featured in a song</w:t>
                      </w:r>
                      <w:r w:rsidR="00563A3F">
                        <w:t>, the intention of the use is to authentically mimic the vernacular of late 90s New Jersey teenagers</w:t>
                      </w:r>
                      <w:r w:rsidR="00AC346E">
                        <w:t>.</w:t>
                      </w:r>
                    </w:p>
                  </w:txbxContent>
                </v:textbox>
              </v:shape>
            </w:pict>
          </mc:Fallback>
        </mc:AlternateContent>
      </w:r>
      <w:r>
        <w:rPr>
          <w:noProof/>
        </w:rPr>
        <mc:AlternateContent>
          <mc:Choice Requires="wps">
            <w:drawing>
              <wp:anchor distT="45720" distB="45720" distL="114300" distR="114300" simplePos="0" relativeHeight="251660288" behindDoc="0" locked="0" layoutInCell="1" allowOverlap="1" wp14:anchorId="6D9759E0" wp14:editId="5B25835D">
                <wp:simplePos x="0" y="0"/>
                <wp:positionH relativeFrom="column">
                  <wp:posOffset>28575</wp:posOffset>
                </wp:positionH>
                <wp:positionV relativeFrom="paragraph">
                  <wp:posOffset>501650</wp:posOffset>
                </wp:positionV>
                <wp:extent cx="1952625" cy="25146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514600"/>
                        </a:xfrm>
                        <a:prstGeom prst="rect">
                          <a:avLst/>
                        </a:prstGeom>
                        <a:solidFill>
                          <a:srgbClr val="FFFFFF"/>
                        </a:solidFill>
                        <a:ln w="9525">
                          <a:solidFill>
                            <a:srgbClr val="000000"/>
                          </a:solidFill>
                          <a:miter lim="800000"/>
                          <a:headEnd/>
                          <a:tailEnd/>
                        </a:ln>
                      </wps:spPr>
                      <wps:txbx>
                        <w:txbxContent>
                          <w:p w14:paraId="02B8843C" w14:textId="77777777" w:rsidR="00AC346E" w:rsidRDefault="00AC346E" w:rsidP="00AC346E">
                            <w:pPr>
                              <w:spacing w:after="0"/>
                              <w:rPr>
                                <w:b/>
                                <w:bCs/>
                              </w:rPr>
                            </w:pPr>
                            <w:r>
                              <w:rPr>
                                <w:b/>
                                <w:bCs/>
                              </w:rPr>
                              <w:t xml:space="preserve">Alcohol/Drugs: </w:t>
                            </w:r>
                          </w:p>
                          <w:p w14:paraId="2D17D7C9" w14:textId="060D8DC1" w:rsidR="00AC346E" w:rsidRDefault="00AC346E" w:rsidP="00AC346E">
                            <w:pPr>
                              <w:spacing w:after="0"/>
                              <w:rPr>
                                <w:b/>
                                <w:bCs/>
                              </w:rPr>
                            </w:pPr>
                            <w:r w:rsidRPr="00A12A8A">
                              <w:rPr>
                                <w:b/>
                                <w:bCs/>
                              </w:rPr>
                              <w:t>●●</w:t>
                            </w:r>
                            <w:r w:rsidR="003D0376" w:rsidRPr="00A12A8A">
                              <w:rPr>
                                <w:b/>
                                <w:bCs/>
                              </w:rPr>
                              <w:t>●●</w:t>
                            </w:r>
                            <w:r w:rsidRPr="00A12A8A">
                              <w:rPr>
                                <w:b/>
                                <w:bCs/>
                              </w:rPr>
                              <w:t>○</w:t>
                            </w:r>
                          </w:p>
                          <w:p w14:paraId="0286C0A0" w14:textId="7B759811" w:rsidR="00AC346E" w:rsidRDefault="00D20740" w:rsidP="00F86422">
                            <w:pPr>
                              <w:spacing w:after="0"/>
                            </w:pPr>
                            <w:bookmarkStart w:id="2" w:name="_Hlk188625675"/>
                            <w:r>
                              <w:t>Several d</w:t>
                            </w:r>
                            <w:r w:rsidR="00AC346E">
                              <w:t>epictions of onstage drinking</w:t>
                            </w:r>
                            <w:r>
                              <w:t xml:space="preserve"> and being overly intoxicated since </w:t>
                            </w:r>
                            <w:r w:rsidR="0024579E" w:rsidRPr="003275E0">
                              <w:t>Kimberly</w:t>
                            </w:r>
                            <w:r w:rsidR="00AE0440" w:rsidRPr="003275E0">
                              <w:t xml:space="preserve">’s father </w:t>
                            </w:r>
                            <w:r w:rsidR="0024579E" w:rsidRPr="003275E0">
                              <w:t>Buddy</w:t>
                            </w:r>
                            <w:r w:rsidR="00AE0440" w:rsidRPr="003275E0">
                              <w:t xml:space="preserve"> </w:t>
                            </w:r>
                            <w:r w:rsidR="00AE0440">
                              <w:t xml:space="preserve">is an alcoholic and his disease is a major theme in the story. </w:t>
                            </w:r>
                          </w:p>
                          <w:bookmarkEnd w:id="2"/>
                          <w:p w14:paraId="326DE06A" w14:textId="037A37BA" w:rsidR="00C47BD4" w:rsidRDefault="00C47B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9759E0" id="_x0000_s1028" type="#_x0000_t202" style="position:absolute;margin-left:2.25pt;margin-top:39.5pt;width:153.75pt;height:19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">
                <v:textbox>
                  <w:txbxContent>
                    <w:p w14:paraId="02B8843C" w14:textId="77777777" w:rsidR="00AC346E" w:rsidRDefault="00AC346E" w:rsidP="00AC346E">
                      <w:pPr>
                        <w:spacing w:after="0"/>
                        <w:rPr>
                          <w:b/>
                          <w:bCs/>
                        </w:rPr>
                      </w:pPr>
                      <w:r>
                        <w:rPr>
                          <w:b/>
                          <w:bCs/>
                        </w:rPr>
                        <w:t xml:space="preserve">Alcohol/Drugs: </w:t>
                      </w:r>
                    </w:p>
                    <w:p w14:paraId="2D17D7C9" w14:textId="060D8DC1" w:rsidR="00AC346E" w:rsidRDefault="00AC346E" w:rsidP="00AC346E">
                      <w:pPr>
                        <w:spacing w:after="0"/>
                        <w:rPr>
                          <w:b/>
                          <w:bCs/>
                        </w:rPr>
                      </w:pPr>
                      <w:r w:rsidRPr="00A12A8A">
                        <w:rPr>
                          <w:b/>
                          <w:bCs/>
                        </w:rPr>
                        <w:t>●●</w:t>
                      </w:r>
                      <w:r w:rsidR="003D0376" w:rsidRPr="00A12A8A">
                        <w:rPr>
                          <w:b/>
                          <w:bCs/>
                        </w:rPr>
                        <w:t>●●</w:t>
                      </w:r>
                      <w:r w:rsidRPr="00A12A8A">
                        <w:rPr>
                          <w:b/>
                          <w:bCs/>
                        </w:rPr>
                        <w:t>○</w:t>
                      </w:r>
                    </w:p>
                    <w:p w14:paraId="0286C0A0" w14:textId="7B759811" w:rsidR="00AC346E" w:rsidRDefault="00D20740" w:rsidP="00F86422">
                      <w:pPr>
                        <w:spacing w:after="0"/>
                      </w:pPr>
                      <w:bookmarkStart w:id="3" w:name="_Hlk188625675"/>
                      <w:r>
                        <w:t>Several d</w:t>
                      </w:r>
                      <w:r w:rsidR="00AC346E">
                        <w:t>epictions of onstage drinking</w:t>
                      </w:r>
                      <w:r>
                        <w:t xml:space="preserve"> and being overly intoxicated since </w:t>
                      </w:r>
                      <w:r w:rsidR="0024579E" w:rsidRPr="003275E0">
                        <w:t>Kimberly</w:t>
                      </w:r>
                      <w:r w:rsidR="00AE0440" w:rsidRPr="003275E0">
                        <w:t xml:space="preserve">’s father </w:t>
                      </w:r>
                      <w:r w:rsidR="0024579E" w:rsidRPr="003275E0">
                        <w:t>Buddy</w:t>
                      </w:r>
                      <w:r w:rsidR="00AE0440" w:rsidRPr="003275E0">
                        <w:t xml:space="preserve"> </w:t>
                      </w:r>
                      <w:r w:rsidR="00AE0440">
                        <w:t xml:space="preserve">is an alcoholic and his disease is a major theme in the story. </w:t>
                      </w:r>
                    </w:p>
                    <w:bookmarkEnd w:id="3"/>
                    <w:p w14:paraId="326DE06A" w14:textId="037A37BA" w:rsidR="00C47BD4" w:rsidRDefault="00C47BD4"/>
                  </w:txbxContent>
                </v:textbox>
                <w10:wrap type="square"/>
              </v:shape>
            </w:pict>
          </mc:Fallback>
        </mc:AlternateContent>
      </w:r>
      <w:r w:rsidR="00210020" w:rsidRPr="00EC3BD4">
        <w:t>This production MAY contain flashing lights and water-based haze and fog. Please contact our box office for more information (604) 687-1644</w:t>
      </w:r>
      <w:r>
        <w:t>.</w:t>
      </w:r>
    </w:p>
    <w:p w14:paraId="049441EB" w14:textId="3933B55E" w:rsidR="00C47BD4" w:rsidRDefault="00C47BD4" w:rsidP="00EE0C5F"/>
    <w:p w14:paraId="25590EA0" w14:textId="21ECD549" w:rsidR="00C47BD4" w:rsidRDefault="00C47BD4" w:rsidP="00EE0C5F"/>
    <w:p w14:paraId="6F272871" w14:textId="390F67B6" w:rsidR="00C47BD4" w:rsidRDefault="00C47BD4" w:rsidP="00EE0C5F"/>
    <w:p w14:paraId="684A3D50" w14:textId="25EAFA85" w:rsidR="00C47BD4" w:rsidRDefault="00C47BD4" w:rsidP="00EE0C5F"/>
    <w:p w14:paraId="5A2351DE" w14:textId="6A2884B3" w:rsidR="00C47BD4" w:rsidRDefault="00C47BD4" w:rsidP="00EE0C5F"/>
    <w:p w14:paraId="3B594458" w14:textId="61A44A89" w:rsidR="00C47BD4" w:rsidRDefault="00C47BD4" w:rsidP="00C47BD4"/>
    <w:p w14:paraId="1F850D6B" w14:textId="512E2FA8" w:rsidR="00C47BD4" w:rsidRDefault="00C47BD4" w:rsidP="00EE0C5F"/>
    <w:p w14:paraId="667F9D9F" w14:textId="77777777" w:rsidR="00C47BD4" w:rsidRDefault="00C47BD4" w:rsidP="00EE0C5F"/>
    <w:p w14:paraId="4053A02F" w14:textId="11E6BA48" w:rsidR="00C47BD4" w:rsidRPr="00210020" w:rsidRDefault="00F86422" w:rsidP="00EE0C5F">
      <w:r>
        <w:rPr>
          <w:noProof/>
        </w:rPr>
        <mc:AlternateContent>
          <mc:Choice Requires="wps">
            <w:drawing>
              <wp:anchor distT="45720" distB="45720" distL="114300" distR="114300" simplePos="0" relativeHeight="251668480" behindDoc="0" locked="0" layoutInCell="1" allowOverlap="1" wp14:anchorId="10FFDCD8" wp14:editId="5B851BD8">
                <wp:simplePos x="0" y="0"/>
                <wp:positionH relativeFrom="column">
                  <wp:posOffset>2124075</wp:posOffset>
                </wp:positionH>
                <wp:positionV relativeFrom="paragraph">
                  <wp:posOffset>88900</wp:posOffset>
                </wp:positionV>
                <wp:extent cx="1952625" cy="2514600"/>
                <wp:effectExtent l="0" t="0" r="28575" b="19050"/>
                <wp:wrapSquare wrapText="bothSides"/>
                <wp:docPr id="21045164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514600"/>
                        </a:xfrm>
                        <a:prstGeom prst="rect">
                          <a:avLst/>
                        </a:prstGeom>
                        <a:solidFill>
                          <a:srgbClr val="FFFFFF"/>
                        </a:solidFill>
                        <a:ln w="9525">
                          <a:solidFill>
                            <a:srgbClr val="000000"/>
                          </a:solidFill>
                          <a:miter lim="800000"/>
                          <a:headEnd/>
                          <a:tailEnd/>
                        </a:ln>
                      </wps:spPr>
                      <wps:txbx>
                        <w:txbxContent>
                          <w:p w14:paraId="6322B103" w14:textId="77777777" w:rsidR="003275E0" w:rsidRDefault="003275E0" w:rsidP="003275E0">
                            <w:pPr>
                              <w:spacing w:after="0"/>
                              <w:rPr>
                                <w:b/>
                                <w:bCs/>
                              </w:rPr>
                            </w:pPr>
                            <w:r>
                              <w:rPr>
                                <w:b/>
                                <w:bCs/>
                              </w:rPr>
                              <w:t>Abuse:</w:t>
                            </w:r>
                          </w:p>
                          <w:p w14:paraId="44EDB6DA" w14:textId="77777777" w:rsidR="003275E0" w:rsidRDefault="003275E0" w:rsidP="003275E0">
                            <w:pPr>
                              <w:spacing w:after="0"/>
                              <w:rPr>
                                <w:b/>
                                <w:bCs/>
                              </w:rPr>
                            </w:pPr>
                            <w:r w:rsidRPr="00A12A8A">
                              <w:rPr>
                                <w:b/>
                                <w:bCs/>
                              </w:rPr>
                              <w:t>●●○○○</w:t>
                            </w:r>
                          </w:p>
                          <w:p w14:paraId="6E8C9F36" w14:textId="77777777" w:rsidR="003275E0" w:rsidRPr="00170EAE" w:rsidRDefault="003275E0" w:rsidP="003275E0">
                            <w:pPr>
                              <w:rPr>
                                <w:sz w:val="22"/>
                                <w:szCs w:val="22"/>
                              </w:rPr>
                            </w:pPr>
                            <w:r>
                              <w:rPr>
                                <w:sz w:val="22"/>
                                <w:szCs w:val="22"/>
                              </w:rPr>
                              <w:t xml:space="preserve">There are some instances of heated exchanges and cruel words passing between characters which could be considered emotional or verbal abuse. </w:t>
                            </w:r>
                          </w:p>
                          <w:p w14:paraId="00455109" w14:textId="7AD884A9" w:rsidR="00F86422" w:rsidRDefault="00F86422" w:rsidP="00F864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FFDCD8" id="_x0000_s1029" type="#_x0000_t202" style="position:absolute;margin-left:167.25pt;margin-top:7pt;width:153.75pt;height:19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">
                <v:textbox>
                  <w:txbxContent>
                    <w:p w14:paraId="6322B103" w14:textId="77777777" w:rsidR="003275E0" w:rsidRDefault="003275E0" w:rsidP="003275E0">
                      <w:pPr>
                        <w:spacing w:after="0"/>
                        <w:rPr>
                          <w:b/>
                          <w:bCs/>
                        </w:rPr>
                      </w:pPr>
                      <w:r>
                        <w:rPr>
                          <w:b/>
                          <w:bCs/>
                        </w:rPr>
                        <w:t>Abuse:</w:t>
                      </w:r>
                    </w:p>
                    <w:p w14:paraId="44EDB6DA" w14:textId="77777777" w:rsidR="003275E0" w:rsidRDefault="003275E0" w:rsidP="003275E0">
                      <w:pPr>
                        <w:spacing w:after="0"/>
                        <w:rPr>
                          <w:b/>
                          <w:bCs/>
                        </w:rPr>
                      </w:pPr>
                      <w:r w:rsidRPr="00A12A8A">
                        <w:rPr>
                          <w:b/>
                          <w:bCs/>
                        </w:rPr>
                        <w:t>●●○○○</w:t>
                      </w:r>
                    </w:p>
                    <w:p w14:paraId="6E8C9F36" w14:textId="77777777" w:rsidR="003275E0" w:rsidRPr="00170EAE" w:rsidRDefault="003275E0" w:rsidP="003275E0">
                      <w:pPr>
                        <w:rPr>
                          <w:sz w:val="22"/>
                          <w:szCs w:val="22"/>
                        </w:rPr>
                      </w:pPr>
                      <w:r>
                        <w:rPr>
                          <w:sz w:val="22"/>
                          <w:szCs w:val="22"/>
                        </w:rPr>
                        <w:t xml:space="preserve">There are some instances of heated exchanges and cruel words passing between characters which could be considered emotional or verbal abuse. </w:t>
                      </w:r>
                    </w:p>
                    <w:p w14:paraId="00455109" w14:textId="7AD884A9" w:rsidR="00F86422" w:rsidRDefault="00F86422" w:rsidP="00F86422"/>
                  </w:txbxContent>
                </v:textbox>
                <w10:wrap type="square"/>
              </v:shape>
            </w:pict>
          </mc:Fallback>
        </mc:AlternateContent>
      </w:r>
      <w:r>
        <w:rPr>
          <w:noProof/>
        </w:rPr>
        <mc:AlternateContent>
          <mc:Choice Requires="wps">
            <w:drawing>
              <wp:anchor distT="45720" distB="45720" distL="114300" distR="114300" simplePos="0" relativeHeight="251666432" behindDoc="0" locked="0" layoutInCell="1" allowOverlap="1" wp14:anchorId="4FAE7122" wp14:editId="35DF940D">
                <wp:simplePos x="0" y="0"/>
                <wp:positionH relativeFrom="column">
                  <wp:posOffset>0</wp:posOffset>
                </wp:positionH>
                <wp:positionV relativeFrom="paragraph">
                  <wp:posOffset>92075</wp:posOffset>
                </wp:positionV>
                <wp:extent cx="1952625" cy="2514600"/>
                <wp:effectExtent l="0" t="0" r="28575" b="19050"/>
                <wp:wrapNone/>
                <wp:docPr id="14752056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514600"/>
                        </a:xfrm>
                        <a:prstGeom prst="rect">
                          <a:avLst/>
                        </a:prstGeom>
                        <a:solidFill>
                          <a:srgbClr val="FFFFFF"/>
                        </a:solidFill>
                        <a:ln w="9525">
                          <a:solidFill>
                            <a:srgbClr val="000000"/>
                          </a:solidFill>
                          <a:miter lim="800000"/>
                          <a:headEnd/>
                          <a:tailEnd/>
                        </a:ln>
                      </wps:spPr>
                      <wps:txbx>
                        <w:txbxContent>
                          <w:p w14:paraId="1F6821B0" w14:textId="665EFFA0" w:rsidR="00F86422" w:rsidRDefault="00F86422" w:rsidP="00F86422">
                            <w:pPr>
                              <w:spacing w:after="0"/>
                              <w:rPr>
                                <w:b/>
                                <w:bCs/>
                              </w:rPr>
                            </w:pPr>
                            <w:r>
                              <w:rPr>
                                <w:b/>
                                <w:bCs/>
                              </w:rPr>
                              <w:t xml:space="preserve">Death: </w:t>
                            </w:r>
                          </w:p>
                          <w:p w14:paraId="78E12D7B" w14:textId="6F8A5310" w:rsidR="00F86422" w:rsidRDefault="00F86422" w:rsidP="00F86422">
                            <w:pPr>
                              <w:spacing w:after="0"/>
                              <w:rPr>
                                <w:b/>
                                <w:bCs/>
                              </w:rPr>
                            </w:pPr>
                            <w:r w:rsidRPr="00A12A8A">
                              <w:rPr>
                                <w:b/>
                                <w:bCs/>
                              </w:rPr>
                              <w:t>●●</w:t>
                            </w:r>
                            <w:r w:rsidR="0093606E" w:rsidRPr="00A12A8A">
                              <w:rPr>
                                <w:b/>
                                <w:bCs/>
                              </w:rPr>
                              <w:t>●●</w:t>
                            </w:r>
                            <w:r w:rsidRPr="00A12A8A">
                              <w:rPr>
                                <w:b/>
                                <w:bCs/>
                              </w:rPr>
                              <w:t>○</w:t>
                            </w:r>
                          </w:p>
                          <w:p w14:paraId="719AD200" w14:textId="3C517C7C" w:rsidR="00F86422" w:rsidRDefault="00D0181F" w:rsidP="00F86422">
                            <w:pPr>
                              <w:spacing w:after="0"/>
                            </w:pPr>
                            <w:r>
                              <w:t>The protagonist</w:t>
                            </w:r>
                            <w:r w:rsidR="00DB6508">
                              <w:t xml:space="preserve">, </w:t>
                            </w:r>
                            <w:r w:rsidR="0024579E" w:rsidRPr="00DB6508">
                              <w:t>Kimberly</w:t>
                            </w:r>
                            <w:r w:rsidR="00BE3411" w:rsidRPr="00DB6508">
                              <w:t xml:space="preserve"> </w:t>
                            </w:r>
                            <w:r w:rsidR="00BE3411">
                              <w:t>Levaco</w:t>
                            </w:r>
                            <w:r w:rsidR="00DB6508">
                              <w:t>,</w:t>
                            </w:r>
                            <w:r>
                              <w:t xml:space="preserve"> </w:t>
                            </w:r>
                            <w:r w:rsidR="00BE3411">
                              <w:t xml:space="preserve">has a terminal </w:t>
                            </w:r>
                            <w:r w:rsidR="0093606E">
                              <w:t>illness,</w:t>
                            </w:r>
                            <w:r w:rsidR="00BE3411">
                              <w:t xml:space="preserve"> and this is </w:t>
                            </w:r>
                            <w:r w:rsidR="00DB6508">
                              <w:t xml:space="preserve">a </w:t>
                            </w:r>
                            <w:r w:rsidR="00BE3411">
                              <w:t>central</w:t>
                            </w:r>
                            <w:r w:rsidR="00DB6508">
                              <w:t xml:space="preserve"> plot</w:t>
                            </w:r>
                            <w:r w:rsidR="00BE3411">
                              <w:t xml:space="preserve"> to the story</w:t>
                            </w:r>
                            <w:r w:rsidR="00DB6508">
                              <w:t>. D</w:t>
                            </w:r>
                            <w:r w:rsidR="00BE3411">
                              <w:t xml:space="preserve">eath is frequently discussed and is a consistent theme throughout the </w:t>
                            </w:r>
                            <w:r w:rsidR="00DB6508">
                              <w:t>show.</w:t>
                            </w:r>
                            <w:r w:rsidR="00F86422">
                              <w:t xml:space="preserve"> </w:t>
                            </w:r>
                          </w:p>
                          <w:p w14:paraId="5B772FD4" w14:textId="77777777" w:rsidR="00F86422" w:rsidRDefault="00F86422" w:rsidP="00F864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AE7122" id="_x0000_s1030" type="#_x0000_t202" style="position:absolute;margin-left:0;margin-top:7.25pt;width:153.75pt;height:19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">
                <v:textbox>
                  <w:txbxContent>
                    <w:p w14:paraId="1F6821B0" w14:textId="665EFFA0" w:rsidR="00F86422" w:rsidRDefault="00F86422" w:rsidP="00F86422">
                      <w:pPr>
                        <w:spacing w:after="0"/>
                        <w:rPr>
                          <w:b/>
                          <w:bCs/>
                        </w:rPr>
                      </w:pPr>
                      <w:r>
                        <w:rPr>
                          <w:b/>
                          <w:bCs/>
                        </w:rPr>
                        <w:t xml:space="preserve">Death: </w:t>
                      </w:r>
                    </w:p>
                    <w:p w14:paraId="78E12D7B" w14:textId="6F8A5310" w:rsidR="00F86422" w:rsidRDefault="00F86422" w:rsidP="00F86422">
                      <w:pPr>
                        <w:spacing w:after="0"/>
                        <w:rPr>
                          <w:b/>
                          <w:bCs/>
                        </w:rPr>
                      </w:pPr>
                      <w:r w:rsidRPr="00A12A8A">
                        <w:rPr>
                          <w:b/>
                          <w:bCs/>
                        </w:rPr>
                        <w:t>●●</w:t>
                      </w:r>
                      <w:r w:rsidR="0093606E" w:rsidRPr="00A12A8A">
                        <w:rPr>
                          <w:b/>
                          <w:bCs/>
                        </w:rPr>
                        <w:t>●●</w:t>
                      </w:r>
                      <w:r w:rsidRPr="00A12A8A">
                        <w:rPr>
                          <w:b/>
                          <w:bCs/>
                        </w:rPr>
                        <w:t>○</w:t>
                      </w:r>
                    </w:p>
                    <w:p w14:paraId="719AD200" w14:textId="3C517C7C" w:rsidR="00F86422" w:rsidRDefault="00D0181F" w:rsidP="00F86422">
                      <w:pPr>
                        <w:spacing w:after="0"/>
                      </w:pPr>
                      <w:r>
                        <w:t>The protagonist</w:t>
                      </w:r>
                      <w:r w:rsidR="00DB6508">
                        <w:t xml:space="preserve">, </w:t>
                      </w:r>
                      <w:r w:rsidR="0024579E" w:rsidRPr="00DB6508">
                        <w:t>Kimberly</w:t>
                      </w:r>
                      <w:r w:rsidR="00BE3411" w:rsidRPr="00DB6508">
                        <w:t xml:space="preserve"> </w:t>
                      </w:r>
                      <w:r w:rsidR="00BE3411">
                        <w:t>Levaco</w:t>
                      </w:r>
                      <w:r w:rsidR="00DB6508">
                        <w:t>,</w:t>
                      </w:r>
                      <w:r>
                        <w:t xml:space="preserve"> </w:t>
                      </w:r>
                      <w:r w:rsidR="00BE3411">
                        <w:t xml:space="preserve">has a terminal </w:t>
                      </w:r>
                      <w:r w:rsidR="0093606E">
                        <w:t>illness,</w:t>
                      </w:r>
                      <w:r w:rsidR="00BE3411">
                        <w:t xml:space="preserve"> and this is </w:t>
                      </w:r>
                      <w:r w:rsidR="00DB6508">
                        <w:t xml:space="preserve">a </w:t>
                      </w:r>
                      <w:r w:rsidR="00BE3411">
                        <w:t>central</w:t>
                      </w:r>
                      <w:r w:rsidR="00DB6508">
                        <w:t xml:space="preserve"> plot</w:t>
                      </w:r>
                      <w:r w:rsidR="00BE3411">
                        <w:t xml:space="preserve"> to the story</w:t>
                      </w:r>
                      <w:r w:rsidR="00DB6508">
                        <w:t>. D</w:t>
                      </w:r>
                      <w:r w:rsidR="00BE3411">
                        <w:t xml:space="preserve">eath is frequently discussed and is a consistent theme throughout the </w:t>
                      </w:r>
                      <w:r w:rsidR="00DB6508">
                        <w:t>show.</w:t>
                      </w:r>
                      <w:r w:rsidR="00F86422">
                        <w:t xml:space="preserve"> </w:t>
                      </w:r>
                    </w:p>
                    <w:p w14:paraId="5B772FD4" w14:textId="77777777" w:rsidR="00F86422" w:rsidRDefault="00F86422" w:rsidP="00F86422"/>
                  </w:txbxContent>
                </v:textbox>
              </v:shape>
            </w:pict>
          </mc:Fallback>
        </mc:AlternateContent>
      </w:r>
    </w:p>
    <w:p w14:paraId="4F295DAE" w14:textId="14E237B2" w:rsidR="00C47BD4" w:rsidRDefault="00C47BD4">
      <w:pPr>
        <w:rPr>
          <w:b/>
          <w:bCs/>
          <w:u w:val="single"/>
        </w:rPr>
      </w:pPr>
    </w:p>
    <w:p w14:paraId="6BAB71F4" w14:textId="100B92C6" w:rsidR="00F86422" w:rsidRDefault="00F86422">
      <w:pPr>
        <w:rPr>
          <w:b/>
          <w:bCs/>
          <w:u w:val="single"/>
        </w:rPr>
      </w:pPr>
    </w:p>
    <w:p w14:paraId="410AA1FE" w14:textId="5FCA8AE4" w:rsidR="00F86422" w:rsidRDefault="00F86422">
      <w:pPr>
        <w:rPr>
          <w:b/>
          <w:bCs/>
          <w:u w:val="single"/>
        </w:rPr>
      </w:pPr>
    </w:p>
    <w:p w14:paraId="1211D146" w14:textId="77777777" w:rsidR="00F86422" w:rsidRDefault="00F86422">
      <w:pPr>
        <w:rPr>
          <w:b/>
          <w:bCs/>
          <w:u w:val="single"/>
        </w:rPr>
      </w:pPr>
    </w:p>
    <w:p w14:paraId="2BBDEB2B" w14:textId="13730E24" w:rsidR="00F86422" w:rsidRDefault="00F86422">
      <w:pPr>
        <w:rPr>
          <w:b/>
          <w:bCs/>
          <w:u w:val="single"/>
        </w:rPr>
      </w:pPr>
    </w:p>
    <w:p w14:paraId="2F4D0028" w14:textId="77777777" w:rsidR="00F86422" w:rsidRDefault="00F86422">
      <w:pPr>
        <w:rPr>
          <w:b/>
          <w:bCs/>
          <w:u w:val="single"/>
        </w:rPr>
      </w:pPr>
    </w:p>
    <w:p w14:paraId="371A0179" w14:textId="77777777" w:rsidR="00F86422" w:rsidRDefault="00F86422">
      <w:pPr>
        <w:rPr>
          <w:b/>
          <w:bCs/>
          <w:u w:val="single"/>
        </w:rPr>
      </w:pPr>
    </w:p>
    <w:p w14:paraId="095C5308" w14:textId="77777777" w:rsidR="00C47BD4" w:rsidRDefault="00C47BD4">
      <w:pPr>
        <w:rPr>
          <w:b/>
          <w:bCs/>
          <w:sz w:val="32"/>
          <w:szCs w:val="32"/>
          <w:u w:val="single"/>
        </w:rPr>
      </w:pPr>
    </w:p>
    <w:p w14:paraId="11CAA9A0" w14:textId="4C16A03C" w:rsidR="007E731C" w:rsidRDefault="00445251">
      <w:pPr>
        <w:rPr>
          <w:b/>
          <w:bCs/>
          <w:sz w:val="32"/>
          <w:szCs w:val="32"/>
          <w:u w:val="single"/>
        </w:rPr>
      </w:pPr>
      <w:r>
        <w:rPr>
          <w:b/>
          <w:bCs/>
          <w:sz w:val="32"/>
          <w:szCs w:val="32"/>
          <w:u w:val="single"/>
        </w:rPr>
        <w:t>Brief Synopsis:</w:t>
      </w:r>
    </w:p>
    <w:p w14:paraId="70B59CDC" w14:textId="77777777" w:rsidR="003275E0" w:rsidRPr="003275E0" w:rsidRDefault="003275E0" w:rsidP="003275E0">
      <w:pPr>
        <w:rPr>
          <w:b/>
          <w:bCs/>
          <w:i/>
          <w:iCs/>
        </w:rPr>
      </w:pPr>
      <w:r w:rsidRPr="003275E0">
        <w:rPr>
          <w:b/>
          <w:bCs/>
          <w:i/>
          <w:iCs/>
        </w:rPr>
        <w:t>A MUSICAL COMEDY ABOUT GROWING UP</w:t>
      </w:r>
    </w:p>
    <w:p w14:paraId="024F8DF3" w14:textId="77777777" w:rsidR="003275E0" w:rsidRPr="003275E0" w:rsidRDefault="003275E0" w:rsidP="003275E0">
      <w:r w:rsidRPr="003275E0">
        <w:t>About to turn 16, Kimberly has the anxieties of a typical teenager: school projects, new friends, and first crushes. She just also happens to look like she’s 72 years old. Oh, and she might face felony charges thanks to a rogue aunt. But Kimberly won’t let her rare genetic condition or dysfunctional family get her down—she is determined to find happiness and embark on a great adventure</w:t>
      </w:r>
    </w:p>
    <w:p w14:paraId="628E1CF5" w14:textId="721E975E" w:rsidR="00A96442" w:rsidRPr="00572D65" w:rsidRDefault="00A96442" w:rsidP="003275E0"/>
    <w:p w14:paraId="5C86F7D9" w14:textId="146E8AA6" w:rsidR="00445251" w:rsidRDefault="00445251">
      <w:pPr>
        <w:rPr>
          <w:b/>
          <w:bCs/>
          <w:sz w:val="32"/>
          <w:szCs w:val="32"/>
          <w:u w:val="single"/>
        </w:rPr>
      </w:pPr>
      <w:r>
        <w:rPr>
          <w:b/>
          <w:bCs/>
          <w:sz w:val="32"/>
          <w:szCs w:val="32"/>
          <w:u w:val="single"/>
        </w:rPr>
        <w:t>Detailed Synopsis:</w:t>
      </w:r>
    </w:p>
    <w:p w14:paraId="5E0678F6" w14:textId="1E6D8A1B" w:rsidR="009321E6" w:rsidRDefault="00F27E91">
      <w:pPr>
        <w:rPr>
          <w:b/>
          <w:bCs/>
          <w:sz w:val="28"/>
          <w:szCs w:val="28"/>
        </w:rPr>
      </w:pPr>
      <w:r>
        <w:rPr>
          <w:b/>
          <w:bCs/>
          <w:sz w:val="28"/>
          <w:szCs w:val="28"/>
        </w:rPr>
        <w:t>Act One</w:t>
      </w:r>
    </w:p>
    <w:p w14:paraId="781F4AC6" w14:textId="7659061D" w:rsidR="00DA3311" w:rsidRPr="00EE735D" w:rsidRDefault="00F40CBD">
      <w:r w:rsidRPr="00EE735D">
        <w:t xml:space="preserve">The </w:t>
      </w:r>
      <w:r w:rsidR="00EE735D">
        <w:t>musical begins</w:t>
      </w:r>
      <w:r w:rsidR="009321E6" w:rsidRPr="00EE735D">
        <w:t xml:space="preserve"> at an ice-skating rink where the skaters are exiting the ice so it can be resurfaced. Our </w:t>
      </w:r>
      <w:r w:rsidR="00EE735D" w:rsidRPr="00EE735D">
        <w:t>protagonist</w:t>
      </w:r>
      <w:r w:rsidR="00EE735D">
        <w:t xml:space="preserve">, </w:t>
      </w:r>
      <w:r w:rsidR="00EE735D" w:rsidRPr="00EE735D">
        <w:t>Kimberly</w:t>
      </w:r>
      <w:r w:rsidR="00EE735D">
        <w:t xml:space="preserve"> Levaco,</w:t>
      </w:r>
      <w:r w:rsidR="009321E6" w:rsidRPr="00EE735D">
        <w:t xml:space="preserve"> is sitting alone watching as the </w:t>
      </w:r>
      <w:r w:rsidR="00EE735D">
        <w:t>“</w:t>
      </w:r>
      <w:r w:rsidR="0024579E" w:rsidRPr="00EE735D">
        <w:t>Teen Quartet</w:t>
      </w:r>
      <w:r w:rsidR="00EE735D">
        <w:t>”</w:t>
      </w:r>
      <w:r w:rsidR="00645A8F" w:rsidRPr="00EE735D">
        <w:t xml:space="preserve"> (</w:t>
      </w:r>
      <w:r w:rsidR="0024579E" w:rsidRPr="00EE735D">
        <w:t>Aaron</w:t>
      </w:r>
      <w:r w:rsidR="00645A8F" w:rsidRPr="00EE735D">
        <w:t xml:space="preserve">, </w:t>
      </w:r>
      <w:r w:rsidR="0024579E" w:rsidRPr="00EE735D">
        <w:t>Delia</w:t>
      </w:r>
      <w:r w:rsidR="00645A8F" w:rsidRPr="00EE735D">
        <w:t xml:space="preserve">, </w:t>
      </w:r>
      <w:r w:rsidR="0024579E" w:rsidRPr="00EE735D">
        <w:t>Teresa</w:t>
      </w:r>
      <w:r w:rsidR="00645A8F" w:rsidRPr="00EE735D">
        <w:t xml:space="preserve"> and </w:t>
      </w:r>
      <w:r w:rsidR="0024579E" w:rsidRPr="00EE735D">
        <w:t>Martin</w:t>
      </w:r>
      <w:r w:rsidR="00645A8F" w:rsidRPr="00EE735D">
        <w:t>)</w:t>
      </w:r>
      <w:r w:rsidR="00A8296F" w:rsidRPr="00EE735D">
        <w:t>,</w:t>
      </w:r>
      <w:r w:rsidR="009321E6" w:rsidRPr="00EE735D">
        <w:t xml:space="preserve"> </w:t>
      </w:r>
      <w:r w:rsidR="00FF28CA" w:rsidRPr="00EE735D">
        <w:t>who are very self-involved</w:t>
      </w:r>
      <w:r w:rsidR="00A8296F" w:rsidRPr="00EE735D">
        <w:t>, make their way to the counter</w:t>
      </w:r>
      <w:r w:rsidR="0044273F" w:rsidRPr="00EE735D">
        <w:t xml:space="preserve"> enjoying each others company</w:t>
      </w:r>
      <w:r w:rsidR="00FF28CA" w:rsidRPr="00EE735D">
        <w:t>.</w:t>
      </w:r>
      <w:r w:rsidR="0044273F" w:rsidRPr="00EE735D">
        <w:t xml:space="preserve"> </w:t>
      </w:r>
      <w:r w:rsidR="0024579E" w:rsidRPr="00EE735D">
        <w:t>Seth</w:t>
      </w:r>
      <w:r w:rsidR="0044273F" w:rsidRPr="00EE735D">
        <w:t xml:space="preserve"> is working behind the counter, stocking shoes and</w:t>
      </w:r>
      <w:r w:rsidR="00645A8F" w:rsidRPr="00EE735D">
        <w:t xml:space="preserve"> selling snacks.</w:t>
      </w:r>
      <w:r w:rsidR="00FF28CA" w:rsidRPr="00EE735D">
        <w:t xml:space="preserve"> </w:t>
      </w:r>
      <w:r w:rsidR="0024579E" w:rsidRPr="00EE735D">
        <w:t>Kimberly</w:t>
      </w:r>
      <w:r w:rsidR="00FF28CA" w:rsidRPr="00EE735D">
        <w:t xml:space="preserve"> has just moved to the town and doesn’t know anyone. </w:t>
      </w:r>
    </w:p>
    <w:p w14:paraId="290AF56C" w14:textId="103E0798" w:rsidR="009321E6" w:rsidRPr="00EE735D" w:rsidRDefault="00DA3311">
      <w:r w:rsidRPr="00EE735D">
        <w:t xml:space="preserve">As the </w:t>
      </w:r>
      <w:r w:rsidR="0024579E" w:rsidRPr="00EE735D">
        <w:t>Teen Quartet</w:t>
      </w:r>
      <w:r w:rsidRPr="00EE735D">
        <w:t xml:space="preserve"> prepare to go back on the resurfaced ice, they break into song</w:t>
      </w:r>
      <w:r w:rsidR="00EE735D">
        <w:t xml:space="preserve"> </w:t>
      </w:r>
      <w:r w:rsidR="00EE735D" w:rsidRPr="00EE735D">
        <w:rPr>
          <w:i/>
          <w:iCs/>
        </w:rPr>
        <w:t>(</w:t>
      </w:r>
      <w:r w:rsidR="0021522D" w:rsidRPr="00EE735D">
        <w:rPr>
          <w:i/>
          <w:iCs/>
        </w:rPr>
        <w:t>Skater Plane</w:t>
      </w:r>
      <w:r w:rsidR="00EE735D" w:rsidRPr="00EE735D">
        <w:rPr>
          <w:i/>
          <w:iCs/>
        </w:rPr>
        <w:t>t)</w:t>
      </w:r>
      <w:r w:rsidR="0021522D" w:rsidRPr="00EE735D">
        <w:t xml:space="preserve"> and sing about how there isn’t much going on </w:t>
      </w:r>
      <w:r w:rsidR="00F954B4" w:rsidRPr="00EE735D">
        <w:t xml:space="preserve">in their town, how they don’t get invited to parties, </w:t>
      </w:r>
      <w:r w:rsidR="000031A1" w:rsidRPr="00EE735D">
        <w:t>and how</w:t>
      </w:r>
      <w:r w:rsidR="00F954B4" w:rsidRPr="00EE735D">
        <w:t xml:space="preserve"> they are all mixed up in a </w:t>
      </w:r>
      <w:r w:rsidR="00810087" w:rsidRPr="00EE735D">
        <w:t xml:space="preserve">love quadrangle. </w:t>
      </w:r>
    </w:p>
    <w:p w14:paraId="72A47142" w14:textId="05BFE612" w:rsidR="00810087" w:rsidRPr="00EE735D" w:rsidRDefault="0024579E">
      <w:r w:rsidRPr="00EE735D">
        <w:t>Kimberly</w:t>
      </w:r>
      <w:r w:rsidR="00810087" w:rsidRPr="00EE735D">
        <w:t xml:space="preserve"> joins </w:t>
      </w:r>
      <w:r w:rsidR="00E22148" w:rsidRPr="00EE735D">
        <w:t>in the song</w:t>
      </w:r>
      <w:r w:rsidR="00C05584" w:rsidRPr="00EE735D">
        <w:t xml:space="preserve"> sharing how she feels about being in a new town and the challenges of meeting new friends. </w:t>
      </w:r>
      <w:r w:rsidRPr="00EE735D">
        <w:t>Kimberly</w:t>
      </w:r>
      <w:r w:rsidR="00E94D5E" w:rsidRPr="00EE735D">
        <w:t xml:space="preserve"> exits and the </w:t>
      </w:r>
      <w:r w:rsidRPr="00EE735D">
        <w:t>Teen Quartet</w:t>
      </w:r>
      <w:r w:rsidR="00E94D5E" w:rsidRPr="00EE735D">
        <w:t xml:space="preserve"> and </w:t>
      </w:r>
      <w:r w:rsidRPr="00EE735D">
        <w:t>Seth</w:t>
      </w:r>
      <w:r w:rsidR="00E94D5E" w:rsidRPr="00EE735D">
        <w:t xml:space="preserve"> sing the final verse, each detailing </w:t>
      </w:r>
      <w:r w:rsidR="00816CED" w:rsidRPr="00EE735D">
        <w:t>the reason</w:t>
      </w:r>
      <w:r w:rsidR="00E94D5E" w:rsidRPr="00EE735D">
        <w:t xml:space="preserve"> they feel they are unpopular.</w:t>
      </w:r>
      <w:r w:rsidR="009D789D" w:rsidRPr="00EE735D">
        <w:t xml:space="preserve"> </w:t>
      </w:r>
    </w:p>
    <w:p w14:paraId="7C71C1AB" w14:textId="3D518771" w:rsidR="00D207A6" w:rsidRPr="00EE735D" w:rsidRDefault="00D207A6">
      <w:r w:rsidRPr="00EE735D">
        <w:t>The scene transitions</w:t>
      </w:r>
      <w:r w:rsidR="00396D0A" w:rsidRPr="00EE735D">
        <w:t xml:space="preserve"> to outside the skate-rink where </w:t>
      </w:r>
      <w:r w:rsidR="0024579E" w:rsidRPr="00EE735D">
        <w:t>Kimberly</w:t>
      </w:r>
      <w:r w:rsidR="00396D0A" w:rsidRPr="00EE735D">
        <w:t xml:space="preserve"> is waiting</w:t>
      </w:r>
      <w:r w:rsidR="003D1044" w:rsidRPr="00EE735D">
        <w:t xml:space="preserve"> in the snow</w:t>
      </w:r>
      <w:r w:rsidR="00396D0A" w:rsidRPr="00EE735D">
        <w:t xml:space="preserve"> for her father to </w:t>
      </w:r>
      <w:r w:rsidR="003D1044" w:rsidRPr="00EE735D">
        <w:t xml:space="preserve">pick her up. </w:t>
      </w:r>
      <w:r w:rsidR="0024579E" w:rsidRPr="00EE735D">
        <w:t>Buddy</w:t>
      </w:r>
      <w:r w:rsidR="008C01A6" w:rsidRPr="00EE735D">
        <w:t xml:space="preserve"> pulls up</w:t>
      </w:r>
      <w:r w:rsidR="00BC5EAE" w:rsidRPr="00EE735D">
        <w:t xml:space="preserve">. He makes some jokes about </w:t>
      </w:r>
      <w:r w:rsidR="0024579E" w:rsidRPr="00EE735D">
        <w:t>Kimberly</w:t>
      </w:r>
      <w:r w:rsidR="00BC5EAE" w:rsidRPr="00EE735D">
        <w:t xml:space="preserve"> being cold, and then she </w:t>
      </w:r>
      <w:r w:rsidR="00EE735D">
        <w:t xml:space="preserve">reveals he is </w:t>
      </w:r>
      <w:r w:rsidR="00301734" w:rsidRPr="00EE735D">
        <w:t>more than 3</w:t>
      </w:r>
      <w:r w:rsidR="00BC5EAE" w:rsidRPr="00EE735D">
        <w:t xml:space="preserve"> hours late picking her up. </w:t>
      </w:r>
      <w:r w:rsidR="00EE735D">
        <w:t xml:space="preserve">Buddy </w:t>
      </w:r>
      <w:r w:rsidR="00301734" w:rsidRPr="00EE735D">
        <w:t>offers he</w:t>
      </w:r>
      <w:r w:rsidR="00EE735D">
        <w:t>r</w:t>
      </w:r>
      <w:r w:rsidR="00301734" w:rsidRPr="00EE735D">
        <w:t xml:space="preserve"> a Gameboy as way of apology. </w:t>
      </w:r>
      <w:r w:rsidR="001D25F6" w:rsidRPr="00EE735D">
        <w:t xml:space="preserve">While </w:t>
      </w:r>
      <w:r w:rsidR="0024579E" w:rsidRPr="00EE735D">
        <w:t>Kimberly</w:t>
      </w:r>
      <w:r w:rsidR="001D25F6" w:rsidRPr="00EE735D">
        <w:t xml:space="preserve"> and </w:t>
      </w:r>
      <w:r w:rsidR="0024579E" w:rsidRPr="00EE735D">
        <w:t>Buddy</w:t>
      </w:r>
      <w:r w:rsidR="001D25F6" w:rsidRPr="00EE735D">
        <w:t xml:space="preserve"> are talking</w:t>
      </w:r>
      <w:r w:rsidR="00EE735D">
        <w:t>,</w:t>
      </w:r>
      <w:r w:rsidR="001D25F6" w:rsidRPr="00EE735D">
        <w:t xml:space="preserve"> </w:t>
      </w:r>
      <w:r w:rsidR="0024579E" w:rsidRPr="00EE735D">
        <w:t>Seth</w:t>
      </w:r>
      <w:r w:rsidR="001D25F6" w:rsidRPr="00EE735D">
        <w:t xml:space="preserve"> re</w:t>
      </w:r>
      <w:r w:rsidR="00EE735D">
        <w:t>-enters, as</w:t>
      </w:r>
      <w:r w:rsidR="00126F9F" w:rsidRPr="00EE735D">
        <w:t xml:space="preserve"> he has forgotten his instrument in the rink</w:t>
      </w:r>
      <w:r w:rsidR="00EE735D">
        <w:t>.</w:t>
      </w:r>
      <w:r w:rsidR="001D25F6" w:rsidRPr="00EE735D">
        <w:t xml:space="preserve"> </w:t>
      </w:r>
      <w:r w:rsidR="00EE735D">
        <w:t>T</w:t>
      </w:r>
      <w:r w:rsidR="001D25F6" w:rsidRPr="00EE735D">
        <w:t xml:space="preserve">here is an exchange in which </w:t>
      </w:r>
      <w:r w:rsidR="0024579E" w:rsidRPr="00EE735D">
        <w:t>Buddy</w:t>
      </w:r>
      <w:r w:rsidR="001D25F6" w:rsidRPr="00EE735D">
        <w:t xml:space="preserve"> insults </w:t>
      </w:r>
      <w:r w:rsidR="0024579E" w:rsidRPr="00EE735D">
        <w:t>Seth</w:t>
      </w:r>
      <w:r w:rsidR="001D25F6" w:rsidRPr="00EE735D">
        <w:t>, who takes it graciously.</w:t>
      </w:r>
      <w:r w:rsidR="00126F9F" w:rsidRPr="00EE735D">
        <w:t xml:space="preserve"> </w:t>
      </w:r>
      <w:r w:rsidR="0024579E" w:rsidRPr="00EE735D">
        <w:t>Seth</w:t>
      </w:r>
      <w:r w:rsidR="00126F9F" w:rsidRPr="00EE735D">
        <w:t xml:space="preserve"> offers to let </w:t>
      </w:r>
      <w:r w:rsidR="0024579E" w:rsidRPr="00EE735D">
        <w:t>Buddy</w:t>
      </w:r>
      <w:r w:rsidR="00126F9F" w:rsidRPr="00EE735D">
        <w:t xml:space="preserve"> and </w:t>
      </w:r>
      <w:r w:rsidR="0024579E" w:rsidRPr="00EE735D">
        <w:t>Kimberly</w:t>
      </w:r>
      <w:r w:rsidR="00126F9F" w:rsidRPr="00EE735D">
        <w:t xml:space="preserve"> warm up inside for a few minutes</w:t>
      </w:r>
      <w:r w:rsidR="00D90469" w:rsidRPr="00EE735D">
        <w:t>, but the</w:t>
      </w:r>
      <w:r w:rsidR="00EE735D">
        <w:t xml:space="preserve"> duo</w:t>
      </w:r>
      <w:r w:rsidR="00D90469" w:rsidRPr="00EE735D">
        <w:t xml:space="preserve"> decline.</w:t>
      </w:r>
    </w:p>
    <w:p w14:paraId="540547F2" w14:textId="4969DD16" w:rsidR="00243573" w:rsidRPr="00EE735D" w:rsidRDefault="00D90469">
      <w:r w:rsidRPr="00EE735D">
        <w:t xml:space="preserve">While </w:t>
      </w:r>
      <w:r w:rsidR="0024579E" w:rsidRPr="00EE735D">
        <w:t>Seth</w:t>
      </w:r>
      <w:r w:rsidRPr="00EE735D">
        <w:t xml:space="preserve"> is inside</w:t>
      </w:r>
      <w:r w:rsidR="00EE735D">
        <w:t>,</w:t>
      </w:r>
      <w:r w:rsidRPr="00EE735D">
        <w:t xml:space="preserve"> </w:t>
      </w:r>
      <w:r w:rsidR="0024579E" w:rsidRPr="00EE735D">
        <w:t>Kimberly</w:t>
      </w:r>
      <w:r w:rsidRPr="00EE735D">
        <w:t xml:space="preserve"> </w:t>
      </w:r>
      <w:r w:rsidR="00EE735D">
        <w:t>notices</w:t>
      </w:r>
      <w:r w:rsidRPr="00EE735D">
        <w:t xml:space="preserve"> that her father is drunk, scolds him, and then offers </w:t>
      </w:r>
      <w:r w:rsidR="00EE735D">
        <w:t xml:space="preserve">Buddy </w:t>
      </w:r>
      <w:r w:rsidRPr="00EE735D">
        <w:t>coffee f</w:t>
      </w:r>
      <w:r w:rsidR="009925E1" w:rsidRPr="00EE735D">
        <w:t>rom</w:t>
      </w:r>
      <w:r w:rsidRPr="00EE735D">
        <w:t xml:space="preserve"> a thermos.  </w:t>
      </w:r>
      <w:r w:rsidR="00D50345" w:rsidRPr="00EE735D">
        <w:t>As the excuse is being finalised</w:t>
      </w:r>
      <w:r w:rsidR="00EE735D">
        <w:t xml:space="preserve"> to hide Buddy’s drinking </w:t>
      </w:r>
      <w:r w:rsidR="00EE735D">
        <w:lastRenderedPageBreak/>
        <w:t>from his wife and Kimberly’s mom</w:t>
      </w:r>
      <w:r w:rsidR="00D50345" w:rsidRPr="00EE735D">
        <w:t>,</w:t>
      </w:r>
      <w:r w:rsidR="00C65D8B" w:rsidRPr="00EE735D">
        <w:t xml:space="preserve"> </w:t>
      </w:r>
      <w:r w:rsidR="0024579E" w:rsidRPr="00EE735D">
        <w:t>Seth</w:t>
      </w:r>
      <w:r w:rsidR="00C65D8B" w:rsidRPr="00EE735D">
        <w:t xml:space="preserve"> </w:t>
      </w:r>
      <w:r w:rsidR="00D50345" w:rsidRPr="00EE735D">
        <w:t>reemerges from the rink</w:t>
      </w:r>
      <w:r w:rsidR="00EE735D">
        <w:t>. He</w:t>
      </w:r>
      <w:r w:rsidR="00D50345" w:rsidRPr="00EE735D">
        <w:t xml:space="preserve"> </w:t>
      </w:r>
      <w:r w:rsidR="00C65D8B" w:rsidRPr="00EE735D">
        <w:t xml:space="preserve">inquires if </w:t>
      </w:r>
      <w:r w:rsidR="0024579E" w:rsidRPr="00EE735D">
        <w:t>Kimberly</w:t>
      </w:r>
      <w:r w:rsidR="00C65D8B" w:rsidRPr="00EE735D">
        <w:t xml:space="preserve"> will be his lab partner at school for a project on diseases</w:t>
      </w:r>
      <w:r w:rsidR="00EE735D">
        <w:t xml:space="preserve"> and</w:t>
      </w:r>
      <w:r w:rsidR="00C65D8B" w:rsidRPr="00EE735D">
        <w:t xml:space="preserve"> suggests they do the project on </w:t>
      </w:r>
      <w:r w:rsidR="0024579E" w:rsidRPr="00EE735D">
        <w:t>Kimberly</w:t>
      </w:r>
      <w:r w:rsidR="00C65D8B" w:rsidRPr="00EE735D">
        <w:t xml:space="preserve">’s disease. </w:t>
      </w:r>
      <w:r w:rsidR="0024579E" w:rsidRPr="00EE735D">
        <w:t>Kimberly</w:t>
      </w:r>
      <w:r w:rsidR="001C592E" w:rsidRPr="00EE735D">
        <w:t xml:space="preserve"> prefers to do a report on glaucoma and </w:t>
      </w:r>
      <w:r w:rsidR="0024579E" w:rsidRPr="00EE735D">
        <w:t>Buddy</w:t>
      </w:r>
      <w:r w:rsidR="001C592E" w:rsidRPr="00EE735D">
        <w:t xml:space="preserve"> gets a bit aggressive defending his daughter.</w:t>
      </w:r>
      <w:r w:rsidR="00243573" w:rsidRPr="00EE735D">
        <w:t xml:space="preserve"> </w:t>
      </w:r>
    </w:p>
    <w:p w14:paraId="03580FE0" w14:textId="3D7D8142" w:rsidR="00B76742" w:rsidRPr="00EE735D" w:rsidRDefault="00243573">
      <w:r w:rsidRPr="00EE735D">
        <w:t xml:space="preserve">The play transitions to </w:t>
      </w:r>
      <w:r w:rsidR="00EE735D">
        <w:t xml:space="preserve">the Levaco’s home </w:t>
      </w:r>
      <w:r w:rsidRPr="00EE735D">
        <w:t xml:space="preserve">where we meet </w:t>
      </w:r>
      <w:r w:rsidR="0024579E" w:rsidRPr="00EE735D">
        <w:t>Kimberly</w:t>
      </w:r>
      <w:r w:rsidRPr="00EE735D">
        <w:t xml:space="preserve">’s mother, </w:t>
      </w:r>
      <w:r w:rsidR="0024579E" w:rsidRPr="00EE735D">
        <w:t>Pattie</w:t>
      </w:r>
      <w:r w:rsidRPr="00EE735D">
        <w:t xml:space="preserve">. </w:t>
      </w:r>
      <w:r w:rsidR="0024579E" w:rsidRPr="00EE735D">
        <w:t>Pattie</w:t>
      </w:r>
      <w:r w:rsidRPr="00EE735D">
        <w:t xml:space="preserve"> has a camera and</w:t>
      </w:r>
      <w:r w:rsidR="00842EB3" w:rsidRPr="00EE735D">
        <w:t xml:space="preserve"> bandaged hands. She is pregnant and recording a video for the baby, explaining her hands, her work history, her apparent terminal condition and the fact that </w:t>
      </w:r>
      <w:r w:rsidR="0024579E" w:rsidRPr="00EE735D">
        <w:t>Buddy</w:t>
      </w:r>
      <w:r w:rsidR="00842EB3" w:rsidRPr="00EE735D">
        <w:t xml:space="preserve"> and </w:t>
      </w:r>
      <w:r w:rsidR="0024579E" w:rsidRPr="00EE735D">
        <w:t>Kimberly</w:t>
      </w:r>
      <w:r w:rsidR="00842EB3" w:rsidRPr="00EE735D">
        <w:t xml:space="preserve"> </w:t>
      </w:r>
      <w:r w:rsidR="001D25F6" w:rsidRPr="00EE735D">
        <w:t xml:space="preserve">disparage </w:t>
      </w:r>
      <w:r w:rsidR="00134652" w:rsidRPr="00EE735D">
        <w:t>her,</w:t>
      </w:r>
      <w:r w:rsidR="001D25F6" w:rsidRPr="00EE735D">
        <w:t xml:space="preserve"> so she wants the baby to know the truth</w:t>
      </w:r>
      <w:r w:rsidR="002C27FD">
        <w:t xml:space="preserve"> </w:t>
      </w:r>
      <w:r w:rsidR="002C27FD" w:rsidRPr="002C27FD">
        <w:rPr>
          <w:i/>
          <w:iCs/>
        </w:rPr>
        <w:t>(</w:t>
      </w:r>
      <w:r w:rsidR="002C27FD" w:rsidRPr="002C27FD">
        <w:rPr>
          <w:i/>
          <w:iCs/>
        </w:rPr>
        <w:t>Hello, Darling</w:t>
      </w:r>
      <w:r w:rsidR="002C27FD" w:rsidRPr="002C27FD">
        <w:rPr>
          <w:i/>
          <w:iCs/>
        </w:rPr>
        <w:t>)</w:t>
      </w:r>
      <w:r w:rsidR="001D25F6" w:rsidRPr="00EE735D">
        <w:t xml:space="preserve">. </w:t>
      </w:r>
    </w:p>
    <w:p w14:paraId="4C43CE09" w14:textId="48CDAFE1" w:rsidR="00174849" w:rsidRPr="00EE735D" w:rsidRDefault="0024579E">
      <w:r w:rsidRPr="00EE735D">
        <w:t>Kimberly</w:t>
      </w:r>
      <w:r w:rsidR="00174849" w:rsidRPr="00EE735D">
        <w:t xml:space="preserve"> and </w:t>
      </w:r>
      <w:r w:rsidRPr="00EE735D">
        <w:t>Buddy</w:t>
      </w:r>
      <w:r w:rsidR="00174849" w:rsidRPr="00EE735D">
        <w:t xml:space="preserve"> return</w:t>
      </w:r>
      <w:r w:rsidR="00EE735D">
        <w:t>.</w:t>
      </w:r>
      <w:r w:rsidR="004B7CF3" w:rsidRPr="00EE735D">
        <w:t xml:space="preserve"> </w:t>
      </w:r>
      <w:r w:rsidRPr="00EE735D">
        <w:t>Buddy</w:t>
      </w:r>
      <w:r w:rsidR="004B7CF3" w:rsidRPr="00EE735D">
        <w:t xml:space="preserve"> uses profanity, which means he must contribute to the swear jar. </w:t>
      </w:r>
      <w:r w:rsidRPr="00EE735D">
        <w:t>Kimberly</w:t>
      </w:r>
      <w:r w:rsidR="004B7CF3" w:rsidRPr="00EE735D">
        <w:t xml:space="preserve"> </w:t>
      </w:r>
      <w:r w:rsidR="00151A1E" w:rsidRPr="00EE735D">
        <w:t xml:space="preserve">calls out both her parents, then makes sure her mother eats by fetching </w:t>
      </w:r>
      <w:r w:rsidR="00EE735D">
        <w:t xml:space="preserve">Pattie </w:t>
      </w:r>
      <w:r w:rsidR="00151A1E" w:rsidRPr="00EE735D">
        <w:t xml:space="preserve">some </w:t>
      </w:r>
      <w:r w:rsidR="005E2C8C" w:rsidRPr="00EE735D">
        <w:t xml:space="preserve">cereal. There are some passive aggressive remarks made by </w:t>
      </w:r>
      <w:r w:rsidRPr="00EE735D">
        <w:t>Pattie</w:t>
      </w:r>
      <w:r w:rsidR="005E2C8C" w:rsidRPr="00EE735D">
        <w:t xml:space="preserve"> towards</w:t>
      </w:r>
      <w:r w:rsidR="00EE735D">
        <w:t xml:space="preserve"> her daughter</w:t>
      </w:r>
      <w:r w:rsidR="0085126A" w:rsidRPr="00EE735D">
        <w:t xml:space="preserve">, which clearly hurt </w:t>
      </w:r>
      <w:r w:rsidRPr="00EE735D">
        <w:t>Kimberly</w:t>
      </w:r>
      <w:r w:rsidR="0085126A" w:rsidRPr="00EE735D">
        <w:t>. The family</w:t>
      </w:r>
      <w:r w:rsidR="00826641" w:rsidRPr="00EE735D">
        <w:t xml:space="preserve"> shifts to discussing what to do with the swear jar money, debating a family road trip, which then prompts </w:t>
      </w:r>
      <w:r w:rsidRPr="00EE735D">
        <w:t>Pattie</w:t>
      </w:r>
      <w:r w:rsidR="00826641" w:rsidRPr="00EE735D">
        <w:t xml:space="preserve"> to inquire why they were late returning. </w:t>
      </w:r>
      <w:r w:rsidRPr="00EE735D">
        <w:t>Kimberly</w:t>
      </w:r>
      <w:r w:rsidR="00826641" w:rsidRPr="00EE735D">
        <w:t xml:space="preserve"> doesn’t give the agreed excuse and instead makes up a story about how she and </w:t>
      </w:r>
      <w:r w:rsidRPr="00EE735D">
        <w:t>Buddy</w:t>
      </w:r>
      <w:r w:rsidR="00826641" w:rsidRPr="00EE735D">
        <w:t xml:space="preserve"> helped an injured old lady</w:t>
      </w:r>
      <w:r w:rsidR="00EE735D">
        <w:t>.</w:t>
      </w:r>
      <w:r w:rsidR="00826641" w:rsidRPr="00EE735D">
        <w:t xml:space="preserve"> </w:t>
      </w:r>
      <w:r w:rsidR="00EE735D">
        <w:t xml:space="preserve">The </w:t>
      </w:r>
      <w:r w:rsidR="00826641" w:rsidRPr="00EE735D">
        <w:t xml:space="preserve">story almost works, until </w:t>
      </w:r>
      <w:r w:rsidRPr="00EE735D">
        <w:t>Pattie</w:t>
      </w:r>
      <w:r w:rsidR="00A77623" w:rsidRPr="00EE735D">
        <w:t xml:space="preserve"> smells</w:t>
      </w:r>
      <w:r w:rsidR="00EE735D">
        <w:t xml:space="preserve"> alcohol</w:t>
      </w:r>
      <w:r w:rsidR="00A77623" w:rsidRPr="00EE735D">
        <w:t xml:space="preserve"> on her husband. She calls out </w:t>
      </w:r>
      <w:r w:rsidRPr="00EE735D">
        <w:t>Kimberly</w:t>
      </w:r>
      <w:r w:rsidR="00A77623" w:rsidRPr="00EE735D">
        <w:t xml:space="preserve"> for being a liar and then</w:t>
      </w:r>
      <w:r w:rsidR="000D140B" w:rsidRPr="00EE735D">
        <w:t xml:space="preserve"> lets out a string of profanity before the scene wraps. </w:t>
      </w:r>
    </w:p>
    <w:p w14:paraId="09EDB1F0" w14:textId="15A182A5" w:rsidR="000C67F4" w:rsidRPr="002C27FD" w:rsidRDefault="00EE735D">
      <w:pPr>
        <w:rPr>
          <w:i/>
          <w:iCs/>
        </w:rPr>
      </w:pPr>
      <w:r>
        <w:t xml:space="preserve">The story follows </w:t>
      </w:r>
      <w:r w:rsidR="0024579E" w:rsidRPr="00EE735D">
        <w:t>Kimberly</w:t>
      </w:r>
      <w:r w:rsidR="005F6E4E" w:rsidRPr="00EE735D">
        <w:t xml:space="preserve"> to her room where she is looking at some sort of application form when her dad enters. Initially </w:t>
      </w:r>
      <w:r>
        <w:t>Buddy</w:t>
      </w:r>
      <w:r w:rsidR="005F6E4E" w:rsidRPr="00EE735D">
        <w:t xml:space="preserve"> apologises, </w:t>
      </w:r>
      <w:r w:rsidR="00827629" w:rsidRPr="00EE735D">
        <w:t xml:space="preserve">then complains about </w:t>
      </w:r>
      <w:r w:rsidR="0024579E" w:rsidRPr="00EE735D">
        <w:t>Kimberly</w:t>
      </w:r>
      <w:r w:rsidR="00827629" w:rsidRPr="00EE735D">
        <w:t xml:space="preserve"> not sticking to the agreed excuse.</w:t>
      </w:r>
      <w:r w:rsidR="0079614B" w:rsidRPr="00EE735D">
        <w:t xml:space="preserve"> </w:t>
      </w:r>
      <w:r w:rsidR="00E0268D" w:rsidRPr="00EE735D">
        <w:t xml:space="preserve">Once </w:t>
      </w:r>
      <w:r w:rsidR="0024579E" w:rsidRPr="00EE735D">
        <w:t>Buddy</w:t>
      </w:r>
      <w:r w:rsidR="00E0268D" w:rsidRPr="00EE735D">
        <w:t xml:space="preserve"> leaves</w:t>
      </w:r>
      <w:r>
        <w:t>,</w:t>
      </w:r>
      <w:r w:rsidR="00E0268D" w:rsidRPr="00EE735D">
        <w:t xml:space="preserve"> </w:t>
      </w:r>
      <w:r w:rsidR="0024579E" w:rsidRPr="00EE735D">
        <w:t>Kimberly</w:t>
      </w:r>
      <w:r w:rsidR="00E0268D" w:rsidRPr="00EE735D">
        <w:t xml:space="preserve"> goes back to completing the application. She s</w:t>
      </w:r>
      <w:r w:rsidR="00B841B6" w:rsidRPr="00EE735D">
        <w:t xml:space="preserve">ays what she is writing out loud, and </w:t>
      </w:r>
      <w:r>
        <w:t>the audience</w:t>
      </w:r>
      <w:r w:rsidR="00B841B6" w:rsidRPr="00EE735D">
        <w:t xml:space="preserve"> learn</w:t>
      </w:r>
      <w:r>
        <w:t>s</w:t>
      </w:r>
      <w:r w:rsidR="00B841B6" w:rsidRPr="00EE735D">
        <w:t xml:space="preserve"> that this is a</w:t>
      </w:r>
      <w:r w:rsidR="000F7587" w:rsidRPr="00EE735D">
        <w:t xml:space="preserve">n application for the Make-A-Wish Foundation. </w:t>
      </w:r>
      <w:r w:rsidR="0024579E" w:rsidRPr="00EE735D">
        <w:t>Kimberly</w:t>
      </w:r>
      <w:r w:rsidR="000F7587" w:rsidRPr="00EE735D">
        <w:t xml:space="preserve"> sings about her wishes</w:t>
      </w:r>
      <w:r w:rsidR="002C27FD">
        <w:t xml:space="preserve"> </w:t>
      </w:r>
      <w:r w:rsidR="002C27FD" w:rsidRPr="002C27FD">
        <w:rPr>
          <w:i/>
          <w:iCs/>
        </w:rPr>
        <w:t>(Make a Wish)</w:t>
      </w:r>
      <w:r w:rsidR="006A44A6" w:rsidRPr="002C27FD">
        <w:rPr>
          <w:i/>
          <w:iCs/>
        </w:rPr>
        <w:t xml:space="preserve">. </w:t>
      </w:r>
    </w:p>
    <w:p w14:paraId="5A8609A1" w14:textId="7D7DFA37" w:rsidR="00C05584" w:rsidRPr="00EE735D" w:rsidRDefault="00797B2D">
      <w:r w:rsidRPr="00EE735D">
        <w:t>A school bell rings signalling a transition to</w:t>
      </w:r>
      <w:r w:rsidR="008A253E" w:rsidRPr="00EE735D">
        <w:t xml:space="preserve"> a hallway full of lockers. </w:t>
      </w:r>
      <w:r w:rsidR="0024579E" w:rsidRPr="00EE735D">
        <w:t>Kimberly</w:t>
      </w:r>
      <w:r w:rsidR="00705128" w:rsidRPr="00EE735D">
        <w:t xml:space="preserve"> is now at school</w:t>
      </w:r>
      <w:r w:rsidR="005266DE" w:rsidRPr="00EE735D">
        <w:t xml:space="preserve"> observing the activities of the other students.</w:t>
      </w:r>
      <w:r w:rsidR="00FB0211" w:rsidRPr="00EE735D">
        <w:t xml:space="preserve"> Through her eavesdropping</w:t>
      </w:r>
      <w:r w:rsidR="002C27FD">
        <w:t>,</w:t>
      </w:r>
      <w:r w:rsidR="00FB0211" w:rsidRPr="00EE735D">
        <w:t xml:space="preserve"> she learns that </w:t>
      </w:r>
      <w:r w:rsidR="00BE34D7" w:rsidRPr="00EE735D">
        <w:t xml:space="preserve">the choir teacher, Mr. Kettle, will be permitting the </w:t>
      </w:r>
      <w:r w:rsidR="0024579E" w:rsidRPr="00EE735D">
        <w:t>Teen Quartet</w:t>
      </w:r>
      <w:r w:rsidR="00BE34D7" w:rsidRPr="00EE735D">
        <w:t xml:space="preserve"> to </w:t>
      </w:r>
      <w:r w:rsidR="000C7D71" w:rsidRPr="00EE735D">
        <w:t xml:space="preserve">perform a medley from </w:t>
      </w:r>
      <w:r w:rsidR="000C7D71" w:rsidRPr="002C27FD">
        <w:rPr>
          <w:i/>
          <w:iCs/>
        </w:rPr>
        <w:t>Dreamgirls</w:t>
      </w:r>
      <w:r w:rsidR="002C27FD" w:rsidRPr="002C27FD">
        <w:rPr>
          <w:i/>
          <w:iCs/>
        </w:rPr>
        <w:t>.</w:t>
      </w:r>
      <w:r w:rsidR="00731A1D" w:rsidRPr="00EE735D">
        <w:t xml:space="preserve"> The </w:t>
      </w:r>
      <w:r w:rsidR="0024579E" w:rsidRPr="00EE735D">
        <w:t>Teen Quartet</w:t>
      </w:r>
      <w:r w:rsidR="00731A1D" w:rsidRPr="00EE735D">
        <w:t xml:space="preserve"> is very excited</w:t>
      </w:r>
      <w:r w:rsidR="00396057" w:rsidRPr="00EE735D">
        <w:t xml:space="preserve"> and starts making plans for the performance</w:t>
      </w:r>
      <w:r w:rsidR="002C27FD">
        <w:t xml:space="preserve"> </w:t>
      </w:r>
      <w:r w:rsidR="002C27FD" w:rsidRPr="002C27FD">
        <w:rPr>
          <w:i/>
          <w:iCs/>
        </w:rPr>
        <w:t>(Skater Planet (reprise #1))</w:t>
      </w:r>
      <w:r w:rsidR="00396057" w:rsidRPr="002C27FD">
        <w:rPr>
          <w:i/>
          <w:iCs/>
        </w:rPr>
        <w:t xml:space="preserve">. </w:t>
      </w:r>
      <w:r w:rsidR="0024579E" w:rsidRPr="00EE735D">
        <w:t>Seth</w:t>
      </w:r>
      <w:r w:rsidR="00564127" w:rsidRPr="00EE735D">
        <w:t xml:space="preserve"> arrives and greets </w:t>
      </w:r>
      <w:r w:rsidR="0024579E" w:rsidRPr="00EE735D">
        <w:t>Kimberly</w:t>
      </w:r>
      <w:r w:rsidR="00564127" w:rsidRPr="00EE735D">
        <w:t xml:space="preserve"> in elvish</w:t>
      </w:r>
      <w:r w:rsidR="003E093E" w:rsidRPr="00EE735D">
        <w:t xml:space="preserve"> from </w:t>
      </w:r>
      <w:r w:rsidR="003E093E" w:rsidRPr="002C27FD">
        <w:rPr>
          <w:i/>
          <w:iCs/>
        </w:rPr>
        <w:t>Lord of the Rings</w:t>
      </w:r>
      <w:r w:rsidR="002C27FD">
        <w:t xml:space="preserve">, before again </w:t>
      </w:r>
      <w:r w:rsidR="003E093E" w:rsidRPr="00EE735D">
        <w:t>inquir</w:t>
      </w:r>
      <w:r w:rsidR="002C27FD">
        <w:t>ing</w:t>
      </w:r>
      <w:r w:rsidR="003E093E" w:rsidRPr="00EE735D">
        <w:t xml:space="preserve"> </w:t>
      </w:r>
      <w:r w:rsidR="00C838EF" w:rsidRPr="00EE735D">
        <w:t xml:space="preserve">with the quartet if any of them need a lab partner for science. </w:t>
      </w:r>
      <w:r w:rsidR="005D2E00" w:rsidRPr="00EE735D">
        <w:t xml:space="preserve">The </w:t>
      </w:r>
      <w:r w:rsidR="0024579E" w:rsidRPr="00EE735D">
        <w:t>Teen Quartet</w:t>
      </w:r>
      <w:r w:rsidR="005D2E00" w:rsidRPr="00EE735D">
        <w:t xml:space="preserve"> all turn him down and leave him standing alone in the hallway. </w:t>
      </w:r>
      <w:r w:rsidR="0024579E" w:rsidRPr="00EE735D">
        <w:t>Kimberly</w:t>
      </w:r>
      <w:r w:rsidR="005D2E00" w:rsidRPr="00EE735D">
        <w:t xml:space="preserve"> approaches him and </w:t>
      </w:r>
      <w:r w:rsidR="00977A16" w:rsidRPr="00EE735D">
        <w:t xml:space="preserve">offers to be his lab partner after all, making plans to meet in the library that afternoon. </w:t>
      </w:r>
    </w:p>
    <w:p w14:paraId="4E4FEA34" w14:textId="7E282946" w:rsidR="00A206B5" w:rsidRPr="00EE735D" w:rsidRDefault="004F2206">
      <w:r w:rsidRPr="00EE735D">
        <w:t xml:space="preserve">At the library </w:t>
      </w:r>
      <w:r w:rsidR="0024579E" w:rsidRPr="00EE735D">
        <w:t>Kimberly</w:t>
      </w:r>
      <w:r w:rsidR="003A180C" w:rsidRPr="00EE735D">
        <w:t xml:space="preserve"> and </w:t>
      </w:r>
      <w:r w:rsidR="0024579E" w:rsidRPr="00EE735D">
        <w:t>Seth</w:t>
      </w:r>
      <w:r w:rsidR="003A180C" w:rsidRPr="00EE735D">
        <w:t xml:space="preserve"> are planning the</w:t>
      </w:r>
      <w:r w:rsidR="009B6348" w:rsidRPr="00EE735D">
        <w:t xml:space="preserve">ir science project and bonding. </w:t>
      </w:r>
      <w:r w:rsidR="0024579E" w:rsidRPr="00EE735D">
        <w:t>Kimberly</w:t>
      </w:r>
      <w:r w:rsidR="009B6348" w:rsidRPr="00EE735D">
        <w:t xml:space="preserve"> explains the particulars of her disease and </w:t>
      </w:r>
      <w:r w:rsidR="0024579E" w:rsidRPr="00EE735D">
        <w:t>Seth</w:t>
      </w:r>
      <w:r w:rsidR="009B6348" w:rsidRPr="00EE735D">
        <w:t xml:space="preserve"> </w:t>
      </w:r>
      <w:r w:rsidR="006E0D8E" w:rsidRPr="00EE735D">
        <w:t xml:space="preserve">shares that his mother has passed away. </w:t>
      </w:r>
      <w:r w:rsidR="002D2B9E" w:rsidRPr="00EE735D">
        <w:t xml:space="preserve">They </w:t>
      </w:r>
      <w:r w:rsidR="000B7371" w:rsidRPr="00EE735D">
        <w:t xml:space="preserve">discuss their personal backgrounds and bond while working on the science </w:t>
      </w:r>
      <w:r w:rsidR="000B7371" w:rsidRPr="00EE735D">
        <w:lastRenderedPageBreak/>
        <w:t xml:space="preserve">presentation. During this time </w:t>
      </w:r>
      <w:r w:rsidR="0024579E" w:rsidRPr="00EE735D">
        <w:t>Seth</w:t>
      </w:r>
      <w:r w:rsidR="000B7371" w:rsidRPr="00EE735D">
        <w:t xml:space="preserve"> mentions his love of word</w:t>
      </w:r>
      <w:r w:rsidR="00EF6D78" w:rsidRPr="00EE735D">
        <w:t xml:space="preserve">-play games and teaches </w:t>
      </w:r>
      <w:r w:rsidR="0024579E" w:rsidRPr="00EE735D">
        <w:t>Kimberly</w:t>
      </w:r>
      <w:r w:rsidR="00EF6D78" w:rsidRPr="00EE735D">
        <w:t xml:space="preserve"> about </w:t>
      </w:r>
      <w:r w:rsidR="00B62D08" w:rsidRPr="00EE735D">
        <w:t xml:space="preserve">anagrams. </w:t>
      </w:r>
      <w:r w:rsidR="006B762B" w:rsidRPr="00EE735D">
        <w:t xml:space="preserve">While </w:t>
      </w:r>
      <w:r w:rsidR="0024579E" w:rsidRPr="00EE735D">
        <w:t>Seth</w:t>
      </w:r>
      <w:r w:rsidR="006B762B" w:rsidRPr="00EE735D">
        <w:t xml:space="preserve"> attempts to transform </w:t>
      </w:r>
      <w:r w:rsidR="0024579E" w:rsidRPr="00EE735D">
        <w:t>Kimberly</w:t>
      </w:r>
      <w:r w:rsidR="006B762B" w:rsidRPr="00EE735D">
        <w:t xml:space="preserve">’s name into an anagram she launches into song and is joined by the </w:t>
      </w:r>
      <w:r w:rsidR="0024579E" w:rsidRPr="00EE735D">
        <w:t>Teen Quartet</w:t>
      </w:r>
      <w:r w:rsidR="002C27FD">
        <w:t xml:space="preserve"> </w:t>
      </w:r>
      <w:r w:rsidR="002C27FD" w:rsidRPr="002C27FD">
        <w:rPr>
          <w:i/>
          <w:iCs/>
        </w:rPr>
        <w:t>(Anagram)</w:t>
      </w:r>
      <w:r w:rsidR="006B762B" w:rsidRPr="002C27FD">
        <w:rPr>
          <w:i/>
          <w:iCs/>
        </w:rPr>
        <w:t xml:space="preserve">. </w:t>
      </w:r>
    </w:p>
    <w:p w14:paraId="4F3EE493" w14:textId="51508E64" w:rsidR="005E6C1E" w:rsidRPr="00EE735D" w:rsidRDefault="005E6C1E">
      <w:r w:rsidRPr="00EE735D">
        <w:t xml:space="preserve">As </w:t>
      </w:r>
      <w:r w:rsidR="0024579E" w:rsidRPr="00EE735D">
        <w:t>Kimberly</w:t>
      </w:r>
      <w:r w:rsidRPr="00EE735D">
        <w:t xml:space="preserve"> and </w:t>
      </w:r>
      <w:r w:rsidR="0024579E" w:rsidRPr="00EE735D">
        <w:t>Seth</w:t>
      </w:r>
      <w:r w:rsidRPr="00EE735D">
        <w:t xml:space="preserve"> marvel at the anagram he has created, </w:t>
      </w:r>
      <w:r w:rsidRPr="002C27FD">
        <w:t>cleverly akimbo</w:t>
      </w:r>
      <w:r w:rsidR="002C27FD">
        <w:t>,</w:t>
      </w:r>
      <w:r w:rsidRPr="00EE735D">
        <w:rPr>
          <w:b/>
          <w:bCs/>
        </w:rPr>
        <w:t xml:space="preserve"> </w:t>
      </w:r>
      <w:r w:rsidR="00460A9D" w:rsidRPr="00EE735D">
        <w:t xml:space="preserve">they are approached by a disheveled and suspicious looking woman who turns out to be </w:t>
      </w:r>
      <w:r w:rsidR="0024579E" w:rsidRPr="00EE735D">
        <w:t>Kimberly</w:t>
      </w:r>
      <w:r w:rsidR="00460A9D" w:rsidRPr="00EE735D">
        <w:t xml:space="preserve">’s </w:t>
      </w:r>
      <w:r w:rsidR="002C27FD">
        <w:t>Au</w:t>
      </w:r>
      <w:r w:rsidR="00460A9D" w:rsidRPr="00EE735D">
        <w:t xml:space="preserve">nt </w:t>
      </w:r>
      <w:r w:rsidR="0024579E" w:rsidRPr="00EE735D">
        <w:t>Debra</w:t>
      </w:r>
      <w:r w:rsidR="00460A9D" w:rsidRPr="00EE735D">
        <w:t xml:space="preserve">. </w:t>
      </w:r>
      <w:r w:rsidR="0024579E" w:rsidRPr="00EE735D">
        <w:t>Debra</w:t>
      </w:r>
      <w:r w:rsidR="00815D50" w:rsidRPr="00EE735D">
        <w:t xml:space="preserve"> explains that she has been hiding </w:t>
      </w:r>
      <w:r w:rsidR="001461E2" w:rsidRPr="00EE735D">
        <w:t xml:space="preserve">out in the library for 10 days waiting for </w:t>
      </w:r>
      <w:r w:rsidR="0024579E" w:rsidRPr="00EE735D">
        <w:t>Kimberly</w:t>
      </w:r>
      <w:r w:rsidR="001461E2" w:rsidRPr="00EE735D">
        <w:t xml:space="preserve"> to show up. </w:t>
      </w:r>
    </w:p>
    <w:p w14:paraId="1C89FC02" w14:textId="49171EB8" w:rsidR="000213B0" w:rsidRPr="00EE735D" w:rsidRDefault="0024579E">
      <w:r w:rsidRPr="00EE735D">
        <w:t>Debra</w:t>
      </w:r>
      <w:r w:rsidR="009A3FFD" w:rsidRPr="00EE735D">
        <w:t xml:space="preserve"> </w:t>
      </w:r>
      <w:r w:rsidR="004974AB" w:rsidRPr="00EE735D">
        <w:t xml:space="preserve">introduces herself, propositions </w:t>
      </w:r>
      <w:r w:rsidRPr="00EE735D">
        <w:t>Seth</w:t>
      </w:r>
      <w:r w:rsidR="004974AB" w:rsidRPr="00EE735D">
        <w:t>, and reveals much of her shady past</w:t>
      </w:r>
      <w:r w:rsidR="00BF6D34" w:rsidRPr="00EE735D">
        <w:t xml:space="preserve"> and some other</w:t>
      </w:r>
      <w:r w:rsidR="002C27FD">
        <w:t xml:space="preserve"> way too personal</w:t>
      </w:r>
      <w:r w:rsidR="00BF6D34" w:rsidRPr="00EE735D">
        <w:t xml:space="preserve"> </w:t>
      </w:r>
      <w:r w:rsidR="002C27FD">
        <w:t xml:space="preserve">information </w:t>
      </w:r>
      <w:r w:rsidR="000213B0" w:rsidRPr="00EE735D">
        <w:t xml:space="preserve">before </w:t>
      </w:r>
      <w:r w:rsidRPr="00EE735D">
        <w:t>Kimberly</w:t>
      </w:r>
      <w:r w:rsidR="000213B0" w:rsidRPr="00EE735D">
        <w:t xml:space="preserve"> leads her away from </w:t>
      </w:r>
      <w:r w:rsidRPr="00EE735D">
        <w:t>Seth</w:t>
      </w:r>
      <w:r w:rsidR="002C27FD">
        <w:t>.</w:t>
      </w:r>
    </w:p>
    <w:p w14:paraId="68AECBA8" w14:textId="40EA32A5" w:rsidR="00651A2C" w:rsidRPr="00EE735D" w:rsidRDefault="002C27FD">
      <w:r>
        <w:t xml:space="preserve">The next day, </w:t>
      </w:r>
      <w:r w:rsidR="0024579E" w:rsidRPr="00EE735D">
        <w:t>Kimberly</w:t>
      </w:r>
      <w:r>
        <w:t xml:space="preserve"> is </w:t>
      </w:r>
      <w:r w:rsidR="00651A2C" w:rsidRPr="00EE735D">
        <w:t xml:space="preserve">at school the next day where </w:t>
      </w:r>
      <w:r>
        <w:t xml:space="preserve">Aunt Debra </w:t>
      </w:r>
      <w:r w:rsidR="00B1453A" w:rsidRPr="00EE735D">
        <w:t xml:space="preserve">is attempting to recruit </w:t>
      </w:r>
      <w:r>
        <w:t>her</w:t>
      </w:r>
      <w:r w:rsidR="00B1453A" w:rsidRPr="00EE735D">
        <w:t xml:space="preserve"> into some sort of illegal scheme. </w:t>
      </w:r>
      <w:r w:rsidRPr="00EE735D">
        <w:t>She tries</w:t>
      </w:r>
      <w:r w:rsidR="00E47639" w:rsidRPr="00EE735D">
        <w:t xml:space="preserve"> to approach the </w:t>
      </w:r>
      <w:r w:rsidR="0024579E" w:rsidRPr="00EE735D">
        <w:t>Teen Quartet</w:t>
      </w:r>
      <w:r w:rsidR="00E47639" w:rsidRPr="00EE735D">
        <w:t xml:space="preserve"> but </w:t>
      </w:r>
      <w:r w:rsidR="0024579E" w:rsidRPr="00EE735D">
        <w:t>Kimberly</w:t>
      </w:r>
      <w:r w:rsidR="00E47639" w:rsidRPr="00EE735D">
        <w:t xml:space="preserve"> intercedes. </w:t>
      </w:r>
      <w:r w:rsidR="0024579E" w:rsidRPr="00EE735D">
        <w:t>Debra</w:t>
      </w:r>
      <w:r w:rsidR="00E47639" w:rsidRPr="00EE735D">
        <w:t xml:space="preserve"> then breaks into song about opportunities</w:t>
      </w:r>
      <w:r w:rsidR="00AE6E23" w:rsidRPr="00EE735D">
        <w:t xml:space="preserve"> and criminal schemes</w:t>
      </w:r>
      <w:r>
        <w:t xml:space="preserve"> </w:t>
      </w:r>
      <w:r w:rsidRPr="002C27FD">
        <w:rPr>
          <w:i/>
          <w:iCs/>
        </w:rPr>
        <w:t>(Better)</w:t>
      </w:r>
      <w:r w:rsidR="00E47639" w:rsidRPr="002C27FD">
        <w:rPr>
          <w:i/>
          <w:iCs/>
        </w:rPr>
        <w:t>.</w:t>
      </w:r>
      <w:r w:rsidR="00E47639" w:rsidRPr="00EE735D">
        <w:t xml:space="preserve"> </w:t>
      </w:r>
    </w:p>
    <w:p w14:paraId="7D6B01C7" w14:textId="73A5B828" w:rsidR="00AE6E23" w:rsidRPr="00EE735D" w:rsidRDefault="00AE6E23">
      <w:r w:rsidRPr="00EE735D">
        <w:t>Later</w:t>
      </w:r>
      <w:r w:rsidR="002C27FD">
        <w:t>,</w:t>
      </w:r>
      <w:r w:rsidRPr="00EE735D">
        <w:t xml:space="preserve"> </w:t>
      </w:r>
      <w:r w:rsidR="0024579E" w:rsidRPr="00EE735D">
        <w:t>Kimberly</w:t>
      </w:r>
      <w:r w:rsidR="00FF2B15" w:rsidRPr="00EE735D">
        <w:t xml:space="preserve"> is at home with her mother</w:t>
      </w:r>
      <w:r w:rsidR="005427AD" w:rsidRPr="00EE735D">
        <w:t xml:space="preserve">. </w:t>
      </w:r>
      <w:r w:rsidR="008124C1" w:rsidRPr="00EE735D">
        <w:t xml:space="preserve">They are discussing all manner of things </w:t>
      </w:r>
      <w:r w:rsidR="0067523E" w:rsidRPr="00EE735D">
        <w:t xml:space="preserve">when </w:t>
      </w:r>
      <w:r w:rsidR="0024579E" w:rsidRPr="00EE735D">
        <w:t>Debra</w:t>
      </w:r>
      <w:r w:rsidR="0067523E" w:rsidRPr="00EE735D">
        <w:t xml:space="preserve"> shows up with a bunch of chemicals</w:t>
      </w:r>
      <w:r w:rsidR="00B07BC6" w:rsidRPr="00EE735D">
        <w:t xml:space="preserve"> and, after a brief exchange with </w:t>
      </w:r>
      <w:r w:rsidR="0024579E" w:rsidRPr="00EE735D">
        <w:t>Pattie</w:t>
      </w:r>
      <w:r w:rsidR="00B07BC6" w:rsidRPr="00EE735D">
        <w:t>, heads into the basement</w:t>
      </w:r>
      <w:r w:rsidR="000900A9" w:rsidRPr="00EE735D">
        <w:t xml:space="preserve">. </w:t>
      </w:r>
    </w:p>
    <w:p w14:paraId="52405060" w14:textId="2B051CA0" w:rsidR="007F1BFA" w:rsidRPr="00EE735D" w:rsidRDefault="007F1BFA">
      <w:r w:rsidRPr="00EE735D">
        <w:t xml:space="preserve">Right after, </w:t>
      </w:r>
      <w:r w:rsidR="0024579E" w:rsidRPr="00EE735D">
        <w:t>Buddy</w:t>
      </w:r>
      <w:r w:rsidRPr="00EE735D">
        <w:t xml:space="preserve"> comes home drunk</w:t>
      </w:r>
      <w:r w:rsidR="006F6A4E" w:rsidRPr="00EE735D">
        <w:t xml:space="preserve">, excited that he won some passes to </w:t>
      </w:r>
      <w:r w:rsidR="002C27FD">
        <w:t>S</w:t>
      </w:r>
      <w:r w:rsidR="006F6A4E" w:rsidRPr="00EE735D">
        <w:t xml:space="preserve">ix </w:t>
      </w:r>
      <w:r w:rsidR="002C27FD">
        <w:t>F</w:t>
      </w:r>
      <w:r w:rsidR="006F6A4E" w:rsidRPr="00EE735D">
        <w:t>lags</w:t>
      </w:r>
      <w:r w:rsidR="002C27FD">
        <w:t xml:space="preserve"> amusement park, however </w:t>
      </w:r>
      <w:r w:rsidR="006F6A4E" w:rsidRPr="00EE735D">
        <w:t xml:space="preserve">they are expired. </w:t>
      </w:r>
      <w:r w:rsidR="0024579E" w:rsidRPr="00EE735D">
        <w:t>Debra</w:t>
      </w:r>
      <w:r w:rsidR="00710632" w:rsidRPr="00EE735D">
        <w:t xml:space="preserve"> comes up from the basement and </w:t>
      </w:r>
      <w:r w:rsidR="002C27FD">
        <w:t xml:space="preserve">a awkward exchange ensues.  </w:t>
      </w:r>
      <w:r w:rsidR="0024579E" w:rsidRPr="00EE735D">
        <w:t>Buddy</w:t>
      </w:r>
      <w:r w:rsidR="00B05407" w:rsidRPr="00EE735D">
        <w:t xml:space="preserve"> goes to sleep it off and </w:t>
      </w:r>
      <w:r w:rsidR="0024579E" w:rsidRPr="00EE735D">
        <w:t>Debra</w:t>
      </w:r>
      <w:r w:rsidR="00B05407" w:rsidRPr="00EE735D">
        <w:t xml:space="preserve"> </w:t>
      </w:r>
      <w:r w:rsidR="006054C1" w:rsidRPr="00EE735D">
        <w:t xml:space="preserve">brings a stolen mailbox into the house. As the scene closes, </w:t>
      </w:r>
      <w:r w:rsidR="002C27FD">
        <w:t>it is revealed</w:t>
      </w:r>
      <w:r w:rsidR="006054C1" w:rsidRPr="00EE735D">
        <w:t xml:space="preserve"> it is </w:t>
      </w:r>
      <w:r w:rsidR="002C27FD" w:rsidRPr="00EE735D">
        <w:t xml:space="preserve">Kimberly’s </w:t>
      </w:r>
      <w:r w:rsidR="002C27FD">
        <w:t>16</w:t>
      </w:r>
      <w:r w:rsidR="002C27FD" w:rsidRPr="002C27FD">
        <w:rPr>
          <w:vertAlign w:val="superscript"/>
        </w:rPr>
        <w:t>th</w:t>
      </w:r>
      <w:r w:rsidR="002C27FD">
        <w:t xml:space="preserve"> </w:t>
      </w:r>
      <w:r w:rsidR="006054C1" w:rsidRPr="00EE735D">
        <w:t xml:space="preserve">birthday. </w:t>
      </w:r>
      <w:r w:rsidR="002C27FD">
        <w:t xml:space="preserve"> This is also the average age of life expectancy for someone with Kimberly’s disease. </w:t>
      </w:r>
      <w:r w:rsidR="002C27FD" w:rsidRPr="002C27FD">
        <w:rPr>
          <w:i/>
          <w:iCs/>
        </w:rPr>
        <w:t>(Father Time)</w:t>
      </w:r>
    </w:p>
    <w:p w14:paraId="6D2373A4" w14:textId="6AF7CCCC" w:rsidR="00BC645F" w:rsidRPr="00EE735D" w:rsidRDefault="00BC645F">
      <w:r w:rsidRPr="00EE735D">
        <w:t>The next morning</w:t>
      </w:r>
      <w:r w:rsidR="002C27FD">
        <w:t xml:space="preserve">, </w:t>
      </w:r>
      <w:r w:rsidR="0024579E" w:rsidRPr="00EE735D">
        <w:t>Buddy</w:t>
      </w:r>
      <w:r w:rsidRPr="00EE735D">
        <w:t xml:space="preserve"> is driving </w:t>
      </w:r>
      <w:r w:rsidR="0024579E" w:rsidRPr="00EE735D">
        <w:t>Kimberly</w:t>
      </w:r>
      <w:r w:rsidRPr="00EE735D">
        <w:t xml:space="preserve"> and </w:t>
      </w:r>
      <w:r w:rsidR="0024579E" w:rsidRPr="00EE735D">
        <w:t>Seth</w:t>
      </w:r>
      <w:r w:rsidRPr="00EE735D">
        <w:t xml:space="preserve"> to school. There is an awkward exchange between </w:t>
      </w:r>
      <w:r w:rsidR="0024579E" w:rsidRPr="00EE735D">
        <w:t>Buddy</w:t>
      </w:r>
      <w:r w:rsidR="002C27FD">
        <w:t xml:space="preserve"> and </w:t>
      </w:r>
      <w:r w:rsidR="0024579E" w:rsidRPr="00EE735D">
        <w:t>Seth</w:t>
      </w:r>
      <w:r w:rsidRPr="00EE735D">
        <w:t xml:space="preserve">, </w:t>
      </w:r>
      <w:r w:rsidR="002C27FD">
        <w:t xml:space="preserve">and it is revealed Buddy forgot Kimberly’s birthday. </w:t>
      </w:r>
      <w:r w:rsidRPr="00EE735D">
        <w:t xml:space="preserve">As he’s </w:t>
      </w:r>
      <w:r w:rsidR="00FA5E87" w:rsidRPr="00EE735D">
        <w:t>driving,</w:t>
      </w:r>
      <w:r w:rsidRPr="00EE735D">
        <w:t xml:space="preserve"> </w:t>
      </w:r>
      <w:r w:rsidR="0024579E" w:rsidRPr="00EE735D">
        <w:t>Buddy</w:t>
      </w:r>
      <w:r w:rsidR="00FA5E87" w:rsidRPr="00EE735D">
        <w:t xml:space="preserve"> </w:t>
      </w:r>
      <w:r w:rsidR="002C27FD">
        <w:t>internally</w:t>
      </w:r>
      <w:r w:rsidR="00FA5E87" w:rsidRPr="00EE735D">
        <w:t xml:space="preserve"> reveals his opinion of </w:t>
      </w:r>
      <w:r w:rsidR="0024579E" w:rsidRPr="00EE735D">
        <w:t>Seth</w:t>
      </w:r>
      <w:r w:rsidR="00FA5E87" w:rsidRPr="00EE735D">
        <w:t>.</w:t>
      </w:r>
      <w:r w:rsidR="00424C46" w:rsidRPr="00EE735D">
        <w:t xml:space="preserve"> The song shifts to </w:t>
      </w:r>
      <w:r w:rsidR="0024579E" w:rsidRPr="00EE735D">
        <w:t>Buddy</w:t>
      </w:r>
      <w:r w:rsidR="00EA3D9B" w:rsidRPr="00EE735D">
        <w:t xml:space="preserve"> lecturing </w:t>
      </w:r>
      <w:r w:rsidR="0024579E" w:rsidRPr="00EE735D">
        <w:t>Seth</w:t>
      </w:r>
      <w:r w:rsidR="00EA3D9B" w:rsidRPr="00EE735D">
        <w:t xml:space="preserve"> with responses from the confused teen</w:t>
      </w:r>
      <w:r w:rsidR="002C27FD">
        <w:t>age duo</w:t>
      </w:r>
      <w:r w:rsidR="00EA3D9B" w:rsidRPr="00EE735D">
        <w:t xml:space="preserve">. </w:t>
      </w:r>
      <w:r w:rsidR="00B56EB2" w:rsidRPr="00EE735D">
        <w:t xml:space="preserve">As they arrive at school </w:t>
      </w:r>
      <w:r w:rsidR="0024579E" w:rsidRPr="00EE735D">
        <w:t>Kimberly</w:t>
      </w:r>
      <w:r w:rsidR="00B56EB2" w:rsidRPr="00EE735D">
        <w:t xml:space="preserve"> loses it on her father and wishes him dead.</w:t>
      </w:r>
      <w:r w:rsidR="00B56EB2" w:rsidRPr="002C27FD">
        <w:rPr>
          <w:i/>
          <w:iCs/>
        </w:rPr>
        <w:t xml:space="preserve"> </w:t>
      </w:r>
      <w:r w:rsidR="002C27FD" w:rsidRPr="002C27FD">
        <w:rPr>
          <w:i/>
          <w:iCs/>
        </w:rPr>
        <w:t>(Happy For Her)</w:t>
      </w:r>
    </w:p>
    <w:p w14:paraId="14B0AEB1" w14:textId="6F172EC1" w:rsidR="00B56EB2" w:rsidRPr="00EE735D" w:rsidRDefault="00DD61C8">
      <w:r w:rsidRPr="00EE735D">
        <w:t>In the hall at school</w:t>
      </w:r>
      <w:r w:rsidR="002C27FD">
        <w:t>,</w:t>
      </w:r>
      <w:r w:rsidRPr="00EE735D">
        <w:t xml:space="preserve"> </w:t>
      </w:r>
      <w:r w:rsidR="0024579E" w:rsidRPr="00EE735D">
        <w:t>Kimberly</w:t>
      </w:r>
      <w:r w:rsidRPr="00EE735D">
        <w:t xml:space="preserve"> </w:t>
      </w:r>
      <w:r w:rsidR="007D25B5" w:rsidRPr="00EE735D">
        <w:t>is talking</w:t>
      </w:r>
      <w:r w:rsidRPr="00EE735D">
        <w:t xml:space="preserve"> with </w:t>
      </w:r>
      <w:r w:rsidR="0024579E" w:rsidRPr="00EE735D">
        <w:t>Teresa</w:t>
      </w:r>
      <w:r w:rsidRPr="00EE735D">
        <w:t xml:space="preserve"> and </w:t>
      </w:r>
      <w:r w:rsidR="0024579E" w:rsidRPr="00EE735D">
        <w:t>Delia</w:t>
      </w:r>
      <w:r w:rsidRPr="00EE735D">
        <w:t>.</w:t>
      </w:r>
      <w:r w:rsidR="007D25B5" w:rsidRPr="00EE735D">
        <w:t xml:space="preserve"> </w:t>
      </w:r>
      <w:r w:rsidR="0024579E" w:rsidRPr="00EE735D">
        <w:t>Seth</w:t>
      </w:r>
      <w:r w:rsidR="007D25B5" w:rsidRPr="00EE735D">
        <w:t xml:space="preserve"> joins them and he and </w:t>
      </w:r>
      <w:r w:rsidR="0024579E" w:rsidRPr="00EE735D">
        <w:t>Kimberly</w:t>
      </w:r>
      <w:r w:rsidR="007D25B5" w:rsidRPr="00EE735D">
        <w:t xml:space="preserve"> have an incredibly awkward exchange</w:t>
      </w:r>
      <w:r w:rsidR="00AE33C6" w:rsidRPr="00EE735D">
        <w:t xml:space="preserve"> about kissing, which is interrupted </w:t>
      </w:r>
      <w:r w:rsidR="002C27FD">
        <w:t xml:space="preserve">by the </w:t>
      </w:r>
      <w:r w:rsidR="0024579E" w:rsidRPr="00EE735D">
        <w:t>Teen Quartet</w:t>
      </w:r>
      <w:r w:rsidR="00AE33C6" w:rsidRPr="00EE735D">
        <w:t xml:space="preserve"> planning their performance. </w:t>
      </w:r>
      <w:r w:rsidR="002C27FD" w:rsidRPr="002C27FD">
        <w:rPr>
          <w:i/>
          <w:iCs/>
        </w:rPr>
        <w:t>(Anagram reprise)</w:t>
      </w:r>
    </w:p>
    <w:p w14:paraId="5B5CBB64" w14:textId="10EC3D49" w:rsidR="009321E6" w:rsidRPr="00EE735D" w:rsidRDefault="002C27FD">
      <w:r>
        <w:t>The musical changes to Skater Planet and</w:t>
      </w:r>
      <w:r w:rsidR="000964B1" w:rsidRPr="00EE735D">
        <w:t xml:space="preserve"> </w:t>
      </w:r>
      <w:r w:rsidR="00F6002F" w:rsidRPr="00EE735D">
        <w:t xml:space="preserve">the </w:t>
      </w:r>
      <w:r w:rsidR="0024579E" w:rsidRPr="00EE735D">
        <w:t>Teen Quartet</w:t>
      </w:r>
      <w:r w:rsidR="001E743D" w:rsidRPr="00EE735D">
        <w:t xml:space="preserve"> is upset that they can’t </w:t>
      </w:r>
      <w:r w:rsidR="00FD2280">
        <w:t>afford</w:t>
      </w:r>
      <w:r w:rsidR="001E743D" w:rsidRPr="00EE735D">
        <w:t xml:space="preserve"> the costumes they want for their performance, </w:t>
      </w:r>
      <w:r w:rsidR="00FD2280">
        <w:t xml:space="preserve">as </w:t>
      </w:r>
      <w:r w:rsidR="0024579E" w:rsidRPr="00EE735D">
        <w:t>Debra</w:t>
      </w:r>
      <w:r w:rsidR="001E743D" w:rsidRPr="00EE735D">
        <w:t xml:space="preserve"> approaches them with a suspicious offer. </w:t>
      </w:r>
      <w:r w:rsidR="0063343B" w:rsidRPr="00EE735D">
        <w:t xml:space="preserve">Then </w:t>
      </w:r>
      <w:r w:rsidR="0024579E" w:rsidRPr="00EE735D">
        <w:t>Seth</w:t>
      </w:r>
      <w:r w:rsidR="0063343B" w:rsidRPr="00EE735D">
        <w:t xml:space="preserve"> gives </w:t>
      </w:r>
      <w:r w:rsidR="0024579E" w:rsidRPr="00EE735D">
        <w:t>Kimberly</w:t>
      </w:r>
      <w:r w:rsidR="0063343B" w:rsidRPr="00EE735D">
        <w:t xml:space="preserve"> a gift, her parents turn up, and </w:t>
      </w:r>
      <w:r w:rsidR="00FD2280">
        <w:t xml:space="preserve">the audience </w:t>
      </w:r>
      <w:r w:rsidR="0063343B" w:rsidRPr="00EE735D">
        <w:t>learn</w:t>
      </w:r>
      <w:r w:rsidR="00FD2280">
        <w:t>s</w:t>
      </w:r>
      <w:r w:rsidR="0063343B" w:rsidRPr="00EE735D">
        <w:t xml:space="preserve"> that </w:t>
      </w:r>
      <w:r w:rsidR="0024579E" w:rsidRPr="00EE735D">
        <w:t>Seth</w:t>
      </w:r>
      <w:r w:rsidR="0063343B" w:rsidRPr="00EE735D">
        <w:t xml:space="preserve"> arranged a </w:t>
      </w:r>
      <w:r w:rsidR="00FD2280">
        <w:t>b</w:t>
      </w:r>
      <w:r w:rsidR="0063343B" w:rsidRPr="00EE735D">
        <w:t xml:space="preserve">irthday </w:t>
      </w:r>
      <w:r w:rsidR="00FD2280">
        <w:t>p</w:t>
      </w:r>
      <w:r w:rsidR="0063343B" w:rsidRPr="00EE735D">
        <w:t xml:space="preserve">arty for </w:t>
      </w:r>
      <w:r w:rsidR="0024579E" w:rsidRPr="00EE735D">
        <w:t>Kimberly</w:t>
      </w:r>
      <w:r w:rsidR="0063343B" w:rsidRPr="00EE735D">
        <w:t xml:space="preserve">. </w:t>
      </w:r>
      <w:r w:rsidR="00BF5BDA" w:rsidRPr="00EE735D">
        <w:t xml:space="preserve">After a discussion with her parents </w:t>
      </w:r>
      <w:r w:rsidR="00BF5BDA" w:rsidRPr="00EE735D">
        <w:lastRenderedPageBreak/>
        <w:t xml:space="preserve">about disappointing birthday gifts, </w:t>
      </w:r>
      <w:r w:rsidR="0024579E" w:rsidRPr="00EE735D">
        <w:t>Kimberly</w:t>
      </w:r>
      <w:r w:rsidR="00BF5BDA" w:rsidRPr="00EE735D">
        <w:t xml:space="preserve"> decides she wants money for a </w:t>
      </w:r>
      <w:r w:rsidR="00916248" w:rsidRPr="00EE735D">
        <w:t>road trip</w:t>
      </w:r>
      <w:r w:rsidR="00BF5BDA" w:rsidRPr="00EE735D">
        <w:t xml:space="preserve"> and agrees to participate in </w:t>
      </w:r>
      <w:r w:rsidR="0024579E" w:rsidRPr="00EE735D">
        <w:t>Debra</w:t>
      </w:r>
      <w:r w:rsidR="00BF5BDA" w:rsidRPr="00EE735D">
        <w:t xml:space="preserve">’s crazy scheme. </w:t>
      </w:r>
      <w:r w:rsidR="00FD2280" w:rsidRPr="00FD2280">
        <w:rPr>
          <w:i/>
          <w:iCs/>
        </w:rPr>
        <w:t>(This Time)</w:t>
      </w:r>
    </w:p>
    <w:p w14:paraId="4277D373" w14:textId="138E6324" w:rsidR="00F27E91" w:rsidRPr="00EE735D" w:rsidRDefault="00F27E91">
      <w:pPr>
        <w:rPr>
          <w:b/>
          <w:bCs/>
          <w:sz w:val="28"/>
          <w:szCs w:val="28"/>
        </w:rPr>
      </w:pPr>
      <w:r w:rsidRPr="00EE735D">
        <w:rPr>
          <w:b/>
          <w:bCs/>
          <w:sz w:val="28"/>
          <w:szCs w:val="28"/>
        </w:rPr>
        <w:t>Act Two</w:t>
      </w:r>
    </w:p>
    <w:p w14:paraId="495BE4DC" w14:textId="1CDDE603" w:rsidR="006A362B" w:rsidRPr="00EE735D" w:rsidRDefault="00FD2280">
      <w:r>
        <w:t xml:space="preserve">The act opens in Kim’s </w:t>
      </w:r>
      <w:r w:rsidR="002F5CA1" w:rsidRPr="00EE735D">
        <w:t>basement</w:t>
      </w:r>
      <w:r>
        <w:t>, where</w:t>
      </w:r>
      <w:r w:rsidR="002F5CA1" w:rsidRPr="00EE735D">
        <w:t xml:space="preserve"> </w:t>
      </w:r>
      <w:r w:rsidR="0024579E" w:rsidRPr="00EE735D">
        <w:t>Debra</w:t>
      </w:r>
      <w:r w:rsidR="002F5CA1" w:rsidRPr="00EE735D">
        <w:t xml:space="preserve"> is showing the teens how to wash cheques as part of her latest scam</w:t>
      </w:r>
      <w:r>
        <w:t xml:space="preserve"> </w:t>
      </w:r>
      <w:r w:rsidRPr="00FD2280">
        <w:rPr>
          <w:i/>
          <w:iCs/>
        </w:rPr>
        <w:t>(How to Wash a Check)</w:t>
      </w:r>
      <w:r w:rsidR="002F5CA1" w:rsidRPr="00FD2280">
        <w:rPr>
          <w:i/>
          <w:iCs/>
        </w:rPr>
        <w:t>.</w:t>
      </w:r>
      <w:r w:rsidR="002F5CA1" w:rsidRPr="00EE735D">
        <w:t xml:space="preserve"> </w:t>
      </w:r>
      <w:r w:rsidR="00D14D96" w:rsidRPr="00EE735D">
        <w:t xml:space="preserve">After much practice and scheming everyone exits to get some </w:t>
      </w:r>
      <w:r w:rsidR="00B43163" w:rsidRPr="00EE735D">
        <w:t xml:space="preserve">juice and </w:t>
      </w:r>
      <w:r w:rsidR="0024579E" w:rsidRPr="00EE735D">
        <w:t>Seth</w:t>
      </w:r>
      <w:r w:rsidR="00B43163" w:rsidRPr="00EE735D">
        <w:t xml:space="preserve"> is left alone to ponder the moral implications of being part of this criminal conspiracy</w:t>
      </w:r>
      <w:r>
        <w:t xml:space="preserve"> </w:t>
      </w:r>
      <w:r w:rsidRPr="00FD2280">
        <w:rPr>
          <w:i/>
          <w:iCs/>
        </w:rPr>
        <w:t xml:space="preserve">(Good Kid). </w:t>
      </w:r>
      <w:r>
        <w:t xml:space="preserve">Seth </w:t>
      </w:r>
      <w:r w:rsidR="00B43163" w:rsidRPr="00EE735D">
        <w:t xml:space="preserve">also discovers that </w:t>
      </w:r>
      <w:r w:rsidR="0024579E" w:rsidRPr="00EE735D">
        <w:t>Debra</w:t>
      </w:r>
      <w:r w:rsidR="00B43163" w:rsidRPr="00EE735D">
        <w:t xml:space="preserve"> stole his tuba. </w:t>
      </w:r>
      <w:r w:rsidR="006A362B" w:rsidRPr="00EE735D">
        <w:t xml:space="preserve">Meanwhile </w:t>
      </w:r>
      <w:r w:rsidR="0024579E" w:rsidRPr="00EE735D">
        <w:t>Buddy</w:t>
      </w:r>
      <w:r w:rsidR="006A362B" w:rsidRPr="00EE735D">
        <w:t xml:space="preserve"> and </w:t>
      </w:r>
      <w:r w:rsidR="0024579E" w:rsidRPr="00EE735D">
        <w:t>Pattie</w:t>
      </w:r>
      <w:r w:rsidR="006A362B" w:rsidRPr="00EE735D">
        <w:t xml:space="preserve"> are trying to live up t</w:t>
      </w:r>
      <w:r>
        <w:t>o</w:t>
      </w:r>
      <w:r w:rsidR="006A362B" w:rsidRPr="00EE735D">
        <w:t xml:space="preserve"> their birthday promises to </w:t>
      </w:r>
      <w:r w:rsidR="0024579E" w:rsidRPr="00EE735D">
        <w:t>Kimberly</w:t>
      </w:r>
      <w:r w:rsidR="006A362B" w:rsidRPr="00EE735D">
        <w:t>.</w:t>
      </w:r>
      <w:r>
        <w:t xml:space="preserve"> </w:t>
      </w:r>
      <w:r w:rsidRPr="00FD2280">
        <w:rPr>
          <w:i/>
          <w:iCs/>
        </w:rPr>
        <w:t>(Hello Baby)</w:t>
      </w:r>
    </w:p>
    <w:p w14:paraId="17ECA4A7" w14:textId="729F6966" w:rsidR="0014012D" w:rsidRPr="00EE735D" w:rsidRDefault="0014012D">
      <w:r w:rsidRPr="00EE735D">
        <w:t>Back at school</w:t>
      </w:r>
      <w:r w:rsidR="00FD2280">
        <w:t>,</w:t>
      </w:r>
      <w:r w:rsidRPr="00EE735D">
        <w:t xml:space="preserve"> </w:t>
      </w:r>
      <w:r w:rsidR="005B365B" w:rsidRPr="00EE735D">
        <w:t>the teens are playing Uno</w:t>
      </w:r>
      <w:r w:rsidR="00FD2280">
        <w:t xml:space="preserve"> while </w:t>
      </w:r>
      <w:r w:rsidR="0024579E" w:rsidRPr="00EE735D">
        <w:t>Seth</w:t>
      </w:r>
      <w:r w:rsidR="005B365B" w:rsidRPr="00EE735D">
        <w:t xml:space="preserve"> is making anagrams of everyone’s names. </w:t>
      </w:r>
      <w:r w:rsidR="000C4236" w:rsidRPr="00EE735D">
        <w:t xml:space="preserve">They are discussing the pending cheque fraud scheme </w:t>
      </w:r>
      <w:r w:rsidR="00FD2280" w:rsidRPr="00EE735D">
        <w:t>and</w:t>
      </w:r>
      <w:r w:rsidR="000C4236" w:rsidRPr="00EE735D">
        <w:t xml:space="preserve"> their plans for the future</w:t>
      </w:r>
      <w:r w:rsidR="00FD2280">
        <w:t xml:space="preserve"> </w:t>
      </w:r>
      <w:r w:rsidR="00FD2280" w:rsidRPr="00FD2280">
        <w:rPr>
          <w:i/>
          <w:iCs/>
        </w:rPr>
        <w:t>(Skater Planet (reprise #2))</w:t>
      </w:r>
      <w:r w:rsidR="000C4236" w:rsidRPr="00FD2280">
        <w:rPr>
          <w:i/>
          <w:iCs/>
        </w:rPr>
        <w:t>.</w:t>
      </w:r>
      <w:r w:rsidR="000C4236" w:rsidRPr="00EE735D">
        <w:t xml:space="preserve"> </w:t>
      </w:r>
      <w:r w:rsidR="00DD3453" w:rsidRPr="00EE735D">
        <w:t>Later in science class</w:t>
      </w:r>
      <w:r w:rsidR="00FD2280">
        <w:t>,</w:t>
      </w:r>
      <w:r w:rsidR="00DD3453" w:rsidRPr="00EE735D">
        <w:t xml:space="preserve"> the teens all sing their way through the disease presentations.</w:t>
      </w:r>
      <w:r w:rsidR="00FD2280">
        <w:t xml:space="preserve"> </w:t>
      </w:r>
      <w:r w:rsidR="00FD2280" w:rsidRPr="00FD2280">
        <w:rPr>
          <w:i/>
          <w:iCs/>
        </w:rPr>
        <w:t>(Our Disease)</w:t>
      </w:r>
    </w:p>
    <w:p w14:paraId="20ADEC1A" w14:textId="2B7AE876" w:rsidR="00786A14" w:rsidRPr="00EE735D" w:rsidRDefault="0024579E">
      <w:r w:rsidRPr="00EE735D">
        <w:t>Kim</w:t>
      </w:r>
      <w:r w:rsidR="0081617C" w:rsidRPr="00EE735D">
        <w:t xml:space="preserve"> returns home to find a serene domestic scene waiting for her. They settle in for a nice family dinner and for some time there is a calm and pleasant atmosphere, all the while, the family is singing their inner monologue, anticipating th</w:t>
      </w:r>
      <w:r w:rsidR="008A0874" w:rsidRPr="00EE735D">
        <w:t>at things will take a turn for the worst</w:t>
      </w:r>
      <w:r w:rsidR="00FD2280">
        <w:t xml:space="preserve"> </w:t>
      </w:r>
      <w:r w:rsidR="00FD2280" w:rsidRPr="00FD2280">
        <w:rPr>
          <w:i/>
          <w:iCs/>
        </w:rPr>
        <w:t>(The Inevitable Turn)</w:t>
      </w:r>
      <w:r w:rsidR="00FD2280">
        <w:t>. It is revealed</w:t>
      </w:r>
      <w:r w:rsidR="00F009E4" w:rsidRPr="00EE735D">
        <w:t xml:space="preserve"> that </w:t>
      </w:r>
      <w:r w:rsidRPr="00EE735D">
        <w:t>Pattie</w:t>
      </w:r>
      <w:r w:rsidR="00F009E4" w:rsidRPr="00EE735D">
        <w:t xml:space="preserve"> cheated on </w:t>
      </w:r>
      <w:r w:rsidRPr="00EE735D">
        <w:t>Buddy</w:t>
      </w:r>
      <w:r w:rsidR="0069093D" w:rsidRPr="00EE735D">
        <w:t xml:space="preserve"> with the neighbour</w:t>
      </w:r>
      <w:r w:rsidR="00FD2280">
        <w:t xml:space="preserve"> to ensure the baby wouldn’t be born with the same genetic condition as Kimberly. </w:t>
      </w:r>
      <w:r w:rsidR="00F009E4" w:rsidRPr="00EE735D">
        <w:t xml:space="preserve"> </w:t>
      </w:r>
      <w:r w:rsidR="00FD2280">
        <w:t>W</w:t>
      </w:r>
      <w:r w:rsidR="00F009E4" w:rsidRPr="00EE735D">
        <w:t xml:space="preserve">hen </w:t>
      </w:r>
      <w:r w:rsidRPr="00EE735D">
        <w:t>Buddy</w:t>
      </w:r>
      <w:r w:rsidR="00F009E4" w:rsidRPr="00EE735D">
        <w:t xml:space="preserve"> found out</w:t>
      </w:r>
      <w:r w:rsidR="00FD2280">
        <w:t>,</w:t>
      </w:r>
      <w:r w:rsidR="00F009E4" w:rsidRPr="00EE735D">
        <w:t xml:space="preserve"> he </w:t>
      </w:r>
      <w:r w:rsidR="0069093D" w:rsidRPr="00EE735D">
        <w:t xml:space="preserve">paid </w:t>
      </w:r>
      <w:r w:rsidRPr="00EE735D">
        <w:t>Debra</w:t>
      </w:r>
      <w:r w:rsidR="0069093D" w:rsidRPr="00EE735D">
        <w:t xml:space="preserve"> to beat up the offending neighbour, but she accidentally killed him instead. </w:t>
      </w:r>
      <w:r w:rsidR="00786A14" w:rsidRPr="00EE735D">
        <w:t xml:space="preserve">All of this sets off an argument which ends with </w:t>
      </w:r>
      <w:r w:rsidRPr="00EE735D">
        <w:t>Kimberly</w:t>
      </w:r>
      <w:r w:rsidR="00786A14" w:rsidRPr="00EE735D">
        <w:t xml:space="preserve"> collapsing from a “little” cardiac event. </w:t>
      </w:r>
    </w:p>
    <w:p w14:paraId="5C88B9E7" w14:textId="0C5C010E" w:rsidR="00786A14" w:rsidRPr="00EE735D" w:rsidRDefault="00FD2280">
      <w:r>
        <w:t xml:space="preserve">The scene shifts to the </w:t>
      </w:r>
      <w:r w:rsidR="00786A14" w:rsidRPr="00EE735D">
        <w:t xml:space="preserve">hospital where </w:t>
      </w:r>
      <w:r w:rsidR="0024579E" w:rsidRPr="00EE735D">
        <w:t>Debra</w:t>
      </w:r>
      <w:r w:rsidR="00786A14" w:rsidRPr="00EE735D">
        <w:t xml:space="preserve">, </w:t>
      </w:r>
      <w:r w:rsidR="0024579E" w:rsidRPr="00EE735D">
        <w:t>Buddy</w:t>
      </w:r>
      <w:r w:rsidR="00786A14" w:rsidRPr="00EE735D">
        <w:t xml:space="preserve"> and </w:t>
      </w:r>
      <w:r w:rsidR="0024579E" w:rsidRPr="00EE735D">
        <w:t>Pattie</w:t>
      </w:r>
      <w:r w:rsidR="00786A14" w:rsidRPr="00EE735D">
        <w:t xml:space="preserve"> are having a somewhat unpleasant exchange. When </w:t>
      </w:r>
      <w:r w:rsidR="0024579E" w:rsidRPr="00EE735D">
        <w:t>Seth</w:t>
      </w:r>
      <w:r w:rsidR="00786A14" w:rsidRPr="00EE735D">
        <w:t xml:space="preserve"> arrives, they leave the </w:t>
      </w:r>
      <w:r w:rsidRPr="00EE735D">
        <w:t>room,</w:t>
      </w:r>
      <w:r w:rsidR="00786A14" w:rsidRPr="00EE735D">
        <w:t xml:space="preserve"> and </w:t>
      </w:r>
      <w:r w:rsidR="0024579E" w:rsidRPr="00EE735D">
        <w:t>Kimberly</w:t>
      </w:r>
      <w:r w:rsidR="00786A14" w:rsidRPr="00EE735D">
        <w:t xml:space="preserve"> stops pretending to be asleep. </w:t>
      </w:r>
      <w:r w:rsidR="0024579E" w:rsidRPr="00EE735D">
        <w:t>Seth</w:t>
      </w:r>
      <w:r w:rsidR="00786A14" w:rsidRPr="00EE735D">
        <w:t xml:space="preserve"> reveals that the cheque fraud is going ahead without </w:t>
      </w:r>
      <w:r w:rsidR="0024579E" w:rsidRPr="00EE735D">
        <w:t>Kimberly</w:t>
      </w:r>
      <w:r w:rsidR="00786A14" w:rsidRPr="00EE735D">
        <w:t xml:space="preserve">. </w:t>
      </w:r>
      <w:r w:rsidR="0024579E" w:rsidRPr="00EE735D">
        <w:t>Kim</w:t>
      </w:r>
      <w:r>
        <w:t xml:space="preserve"> </w:t>
      </w:r>
      <w:r w:rsidR="00AB52EA" w:rsidRPr="00EE735D">
        <w:t xml:space="preserve">resolves to leave the hospital and fulfill her role in the scheme. </w:t>
      </w:r>
      <w:r>
        <w:t xml:space="preserve"> </w:t>
      </w:r>
      <w:r w:rsidRPr="00FD2280">
        <w:rPr>
          <w:i/>
          <w:iCs/>
        </w:rPr>
        <w:t>(Now)</w:t>
      </w:r>
    </w:p>
    <w:p w14:paraId="2A882FEF" w14:textId="09822918" w:rsidR="00AB52EA" w:rsidRPr="00EE735D" w:rsidRDefault="00AB52EA">
      <w:r w:rsidRPr="00EE735D">
        <w:t xml:space="preserve">Things shift to </w:t>
      </w:r>
      <w:r w:rsidRPr="00FD2280">
        <w:t>Skater Planet</w:t>
      </w:r>
      <w:r w:rsidRPr="00EE735D">
        <w:rPr>
          <w:b/>
          <w:bCs/>
        </w:rPr>
        <w:t xml:space="preserve"> </w:t>
      </w:r>
      <w:r w:rsidRPr="00EE735D">
        <w:t xml:space="preserve">where </w:t>
      </w:r>
      <w:r w:rsidR="0024579E" w:rsidRPr="00EE735D">
        <w:t>Debra</w:t>
      </w:r>
      <w:r w:rsidRPr="00EE735D">
        <w:t xml:space="preserve"> is reviewing the scheme with the </w:t>
      </w:r>
      <w:r w:rsidR="0024579E" w:rsidRPr="00EE735D">
        <w:t>Teen Quartet</w:t>
      </w:r>
      <w:r w:rsidR="00FD2280">
        <w:t>.</w:t>
      </w:r>
      <w:r w:rsidRPr="00EE735D">
        <w:t xml:space="preserve"> </w:t>
      </w:r>
      <w:r w:rsidR="00FD2280">
        <w:t>T</w:t>
      </w:r>
      <w:r w:rsidR="00B814B4" w:rsidRPr="00EE735D">
        <w:t xml:space="preserve">hey are all very nervous, especially when they learn </w:t>
      </w:r>
      <w:r w:rsidR="0024579E" w:rsidRPr="00EE735D">
        <w:t>Debra</w:t>
      </w:r>
      <w:r w:rsidR="00B814B4" w:rsidRPr="00EE735D">
        <w:t xml:space="preserve"> won’t be </w:t>
      </w:r>
      <w:r w:rsidR="005B00F6" w:rsidRPr="00EE735D">
        <w:t xml:space="preserve">coming along to the banks. When </w:t>
      </w:r>
      <w:r w:rsidR="0024579E" w:rsidRPr="00EE735D">
        <w:t>Kimberly</w:t>
      </w:r>
      <w:r w:rsidR="005B00F6" w:rsidRPr="00EE735D">
        <w:t xml:space="preserve"> emerges dressed as a grandma, she insists on going alone to save her friends from any potential consequences. </w:t>
      </w:r>
      <w:r w:rsidR="00F203AE" w:rsidRPr="00EE735D">
        <w:t>During this exchange</w:t>
      </w:r>
      <w:r w:rsidR="00FD2280">
        <w:t>,</w:t>
      </w:r>
      <w:r w:rsidR="00F203AE" w:rsidRPr="00EE735D">
        <w:t xml:space="preserve"> </w:t>
      </w:r>
      <w:r w:rsidR="0024579E" w:rsidRPr="00EE735D">
        <w:t>Debra</w:t>
      </w:r>
      <w:r w:rsidR="00F203AE" w:rsidRPr="00EE735D">
        <w:t xml:space="preserve"> outs </w:t>
      </w:r>
      <w:r w:rsidR="00FD2280">
        <w:t>all the teens crushes. As</w:t>
      </w:r>
      <w:r w:rsidR="00142D08" w:rsidRPr="00EE735D">
        <w:t xml:space="preserve"> they prepare to leave</w:t>
      </w:r>
      <w:r w:rsidR="00FD2280">
        <w:t>,</w:t>
      </w:r>
      <w:r w:rsidR="00142D08" w:rsidRPr="00EE735D">
        <w:t xml:space="preserve"> </w:t>
      </w:r>
      <w:r w:rsidR="0024579E" w:rsidRPr="00EE735D">
        <w:t>Kimberly</w:t>
      </w:r>
      <w:r w:rsidR="00142D08" w:rsidRPr="00EE735D">
        <w:t xml:space="preserve"> makes a snide comment to </w:t>
      </w:r>
      <w:r w:rsidR="0024579E" w:rsidRPr="00EE735D">
        <w:t>Debra</w:t>
      </w:r>
      <w:r w:rsidR="00142D08" w:rsidRPr="00EE735D">
        <w:t xml:space="preserve"> that makes her aunt suspicious. </w:t>
      </w:r>
      <w:r w:rsidR="00FD2280" w:rsidRPr="00FD2280">
        <w:rPr>
          <w:i/>
          <w:iCs/>
        </w:rPr>
        <w:t>(How to Wash a Cheque (reprise))</w:t>
      </w:r>
    </w:p>
    <w:p w14:paraId="3633D58A" w14:textId="4DF33919" w:rsidR="000C471E" w:rsidRPr="00EE735D" w:rsidRDefault="0024579E">
      <w:r w:rsidRPr="00EE735D">
        <w:t>Buddy</w:t>
      </w:r>
      <w:r w:rsidR="000C471E" w:rsidRPr="00EE735D">
        <w:t xml:space="preserve"> and </w:t>
      </w:r>
      <w:r w:rsidRPr="00EE735D">
        <w:t>Pattie</w:t>
      </w:r>
      <w:r w:rsidR="000C471E" w:rsidRPr="00EE735D">
        <w:t xml:space="preserve"> are preparing for the baby</w:t>
      </w:r>
      <w:r w:rsidR="00561FD9" w:rsidRPr="00EE735D">
        <w:t xml:space="preserve"> when </w:t>
      </w:r>
      <w:r w:rsidRPr="00EE735D">
        <w:t>Kimberly</w:t>
      </w:r>
      <w:r w:rsidR="00561FD9" w:rsidRPr="00EE735D">
        <w:t xml:space="preserve"> arrives home unexpectedly. She has a bag of stolen money. </w:t>
      </w:r>
      <w:r w:rsidRPr="00EE735D">
        <w:t>Kimberly</w:t>
      </w:r>
      <w:r w:rsidR="00472AD6" w:rsidRPr="00EE735D">
        <w:t xml:space="preserve"> tells her parents to prepare for the family road trip, only to discover they are converting her room to a nursery for the baby and that her dad is </w:t>
      </w:r>
      <w:r w:rsidR="00472AD6" w:rsidRPr="00EE735D">
        <w:lastRenderedPageBreak/>
        <w:t xml:space="preserve">off the wagon. </w:t>
      </w:r>
      <w:r w:rsidR="00D96E91" w:rsidRPr="00EE735D">
        <w:t xml:space="preserve">They have a huge </w:t>
      </w:r>
      <w:r w:rsidR="00FD2280" w:rsidRPr="00EE735D">
        <w:t>argument,</w:t>
      </w:r>
      <w:r w:rsidR="006D6BD7" w:rsidRPr="00EE735D">
        <w:t xml:space="preserve"> and </w:t>
      </w:r>
      <w:r w:rsidRPr="00EE735D">
        <w:t>Kimberly</w:t>
      </w:r>
      <w:r w:rsidR="006D6BD7" w:rsidRPr="00EE735D">
        <w:t xml:space="preserve"> </w:t>
      </w:r>
      <w:r w:rsidR="00FD2280">
        <w:t>reveals</w:t>
      </w:r>
      <w:r w:rsidR="006926D3" w:rsidRPr="00EE735D">
        <w:t xml:space="preserve"> she is leaving</w:t>
      </w:r>
      <w:r w:rsidR="00FD2280">
        <w:t xml:space="preserve"> to see the world</w:t>
      </w:r>
      <w:r w:rsidR="006926D3" w:rsidRPr="00EE735D">
        <w:t>.</w:t>
      </w:r>
      <w:r w:rsidR="00FD2280">
        <w:t xml:space="preserve"> </w:t>
      </w:r>
      <w:r w:rsidR="00FD2280" w:rsidRPr="00FD2280">
        <w:rPr>
          <w:i/>
          <w:iCs/>
        </w:rPr>
        <w:t>(Before I Go)</w:t>
      </w:r>
    </w:p>
    <w:p w14:paraId="1264E3A6" w14:textId="2FB07730" w:rsidR="00DD3453" w:rsidRPr="00EE735D" w:rsidRDefault="006926D3">
      <w:r w:rsidRPr="00EE735D">
        <w:t xml:space="preserve">Things wrap up with </w:t>
      </w:r>
      <w:r w:rsidR="0024579E" w:rsidRPr="00EE735D">
        <w:t>Seth</w:t>
      </w:r>
      <w:r w:rsidRPr="00EE735D">
        <w:t xml:space="preserve"> and </w:t>
      </w:r>
      <w:r w:rsidR="0024579E" w:rsidRPr="00EE735D">
        <w:t>Kimberly</w:t>
      </w:r>
      <w:r w:rsidRPr="00EE735D">
        <w:t xml:space="preserve"> </w:t>
      </w:r>
      <w:r w:rsidR="00BF2D5C" w:rsidRPr="00EE735D">
        <w:t>in a car</w:t>
      </w:r>
      <w:r w:rsidR="00D666EA" w:rsidRPr="00EE735D">
        <w:t xml:space="preserve">, </w:t>
      </w:r>
      <w:r w:rsidR="00A64A37" w:rsidRPr="00EE735D">
        <w:t xml:space="preserve">driving through the safari park at Six Flags. They have stolen </w:t>
      </w:r>
      <w:r w:rsidR="0024579E" w:rsidRPr="00EE735D">
        <w:t>Buddy</w:t>
      </w:r>
      <w:r w:rsidR="00A64A37" w:rsidRPr="00EE735D">
        <w:t xml:space="preserve">’s car, </w:t>
      </w:r>
      <w:r w:rsidR="0024579E" w:rsidRPr="00EE735D">
        <w:t>Pattie</w:t>
      </w:r>
      <w:r w:rsidR="00A64A37" w:rsidRPr="00EE735D">
        <w:t xml:space="preserve">’s camera, and </w:t>
      </w:r>
      <w:r w:rsidR="0024579E" w:rsidRPr="00EE735D">
        <w:t>Debra</w:t>
      </w:r>
      <w:r w:rsidR="00A64A37" w:rsidRPr="00EE735D">
        <w:t xml:space="preserve">’s illicit funds. </w:t>
      </w:r>
      <w:r w:rsidR="00FD2280">
        <w:t xml:space="preserve">Kimberly is making a video for her sister and asks Seth to make sure she gets it. </w:t>
      </w:r>
      <w:r w:rsidR="00FD2280" w:rsidRPr="00FD2280">
        <w:rPr>
          <w:i/>
          <w:iCs/>
        </w:rPr>
        <w:t>(Hello, Sister)</w:t>
      </w:r>
      <w:r w:rsidR="00FD2280">
        <w:t xml:space="preserve"> She reminds the audience to live life to the fullest because “no one gets a second time around” </w:t>
      </w:r>
      <w:r w:rsidR="00FD2280" w:rsidRPr="00FD2280">
        <w:rPr>
          <w:i/>
          <w:iCs/>
        </w:rPr>
        <w:t>(Great Adventure).</w:t>
      </w:r>
      <w:r w:rsidR="00AC6D66" w:rsidRPr="00FD2280">
        <w:rPr>
          <w:i/>
          <w:iCs/>
        </w:rPr>
        <w:t xml:space="preserve"> </w:t>
      </w:r>
    </w:p>
    <w:p w14:paraId="7CFDBC86" w14:textId="718A7141" w:rsidR="00936B15" w:rsidRPr="002E373B" w:rsidRDefault="00936B15">
      <w:pPr>
        <w:rPr>
          <w:b/>
          <w:bCs/>
          <w:sz w:val="20"/>
          <w:szCs w:val="20"/>
        </w:rPr>
      </w:pPr>
      <w:r w:rsidRPr="002E373B">
        <w:rPr>
          <w:b/>
          <w:bCs/>
        </w:rPr>
        <w:t>END OF PLAY</w:t>
      </w:r>
    </w:p>
    <w:p w14:paraId="22B26264" w14:textId="77777777" w:rsidR="00456D00" w:rsidRDefault="00456D00" w:rsidP="00FD2280">
      <w:pPr>
        <w:rPr>
          <w:b/>
          <w:bCs/>
          <w:sz w:val="32"/>
          <w:szCs w:val="32"/>
          <w:u w:val="single"/>
        </w:rPr>
      </w:pPr>
    </w:p>
    <w:p w14:paraId="65103AB2" w14:textId="05943B44" w:rsidR="00FD2280" w:rsidRPr="00456D00" w:rsidRDefault="00FD2280" w:rsidP="00FD2280">
      <w:pPr>
        <w:rPr>
          <w:b/>
          <w:bCs/>
          <w:sz w:val="32"/>
          <w:szCs w:val="32"/>
          <w:u w:val="single"/>
        </w:rPr>
      </w:pPr>
      <w:r w:rsidRPr="00456D00">
        <w:rPr>
          <w:b/>
          <w:bCs/>
          <w:sz w:val="32"/>
          <w:szCs w:val="32"/>
          <w:u w:val="single"/>
        </w:rPr>
        <w:t>Song List</w:t>
      </w:r>
      <w:r w:rsidRPr="00456D00">
        <w:rPr>
          <w:b/>
          <w:bCs/>
          <w:sz w:val="32"/>
          <w:szCs w:val="32"/>
          <w:u w:val="single"/>
        </w:rPr>
        <w:t>:</w:t>
      </w:r>
    </w:p>
    <w:p w14:paraId="43DCCE65" w14:textId="61B0FF2B" w:rsidR="00FD2280" w:rsidRPr="00456D00" w:rsidRDefault="00FD2280" w:rsidP="00FD2280">
      <w:pPr>
        <w:rPr>
          <w:b/>
          <w:bCs/>
        </w:rPr>
      </w:pPr>
      <w:r w:rsidRPr="00456D00">
        <w:rPr>
          <w:b/>
          <w:bCs/>
        </w:rPr>
        <w:t>Act I</w:t>
      </w:r>
    </w:p>
    <w:p w14:paraId="729FF274" w14:textId="0A1334B2" w:rsidR="00FD2280" w:rsidRPr="00456D00" w:rsidRDefault="00FD2280" w:rsidP="00FD2280">
      <w:pPr>
        <w:spacing w:after="0"/>
      </w:pPr>
      <w:r w:rsidRPr="00456D00">
        <w:t>“Skater Planet”</w:t>
      </w:r>
    </w:p>
    <w:p w14:paraId="146171A8" w14:textId="721E351E" w:rsidR="00FD2280" w:rsidRPr="00456D00" w:rsidRDefault="00FD2280" w:rsidP="00FD2280">
      <w:pPr>
        <w:spacing w:after="0"/>
      </w:pPr>
      <w:r w:rsidRPr="00456D00">
        <w:t>“Hello, Darling”</w:t>
      </w:r>
    </w:p>
    <w:p w14:paraId="522CC0B9" w14:textId="06F2DC5D" w:rsidR="00FD2280" w:rsidRPr="00456D00" w:rsidRDefault="00FD2280" w:rsidP="00FD2280">
      <w:pPr>
        <w:spacing w:after="0"/>
      </w:pPr>
      <w:r w:rsidRPr="00456D00">
        <w:t>“Make a Wish”</w:t>
      </w:r>
    </w:p>
    <w:p w14:paraId="4F301692" w14:textId="77777777" w:rsidR="00FD2280" w:rsidRPr="00456D00" w:rsidRDefault="00FD2280" w:rsidP="00FD2280">
      <w:pPr>
        <w:spacing w:after="0"/>
      </w:pPr>
      <w:r w:rsidRPr="00456D00">
        <w:t xml:space="preserve">“Skater Planet (reprise #1)” </w:t>
      </w:r>
    </w:p>
    <w:p w14:paraId="3398963C" w14:textId="77777777" w:rsidR="00FD2280" w:rsidRPr="00456D00" w:rsidRDefault="00FD2280" w:rsidP="00FD2280">
      <w:pPr>
        <w:spacing w:after="0"/>
      </w:pPr>
      <w:r w:rsidRPr="00456D00">
        <w:t xml:space="preserve">“Anagram” </w:t>
      </w:r>
    </w:p>
    <w:p w14:paraId="3F6B465A" w14:textId="77777777" w:rsidR="00FD2280" w:rsidRPr="00456D00" w:rsidRDefault="00FD2280" w:rsidP="00FD2280">
      <w:pPr>
        <w:spacing w:after="0"/>
      </w:pPr>
      <w:r w:rsidRPr="00456D00">
        <w:t xml:space="preserve">“Better” </w:t>
      </w:r>
    </w:p>
    <w:p w14:paraId="1567018C" w14:textId="77777777" w:rsidR="00FD2280" w:rsidRPr="00456D00" w:rsidRDefault="00FD2280" w:rsidP="00FD2280">
      <w:pPr>
        <w:spacing w:after="0"/>
      </w:pPr>
      <w:r w:rsidRPr="00456D00">
        <w:t xml:space="preserve">“Father Time” </w:t>
      </w:r>
    </w:p>
    <w:p w14:paraId="0F61ECEF" w14:textId="77777777" w:rsidR="00FD2280" w:rsidRPr="00456D00" w:rsidRDefault="00FD2280" w:rsidP="00FD2280">
      <w:pPr>
        <w:spacing w:after="0"/>
      </w:pPr>
      <w:r w:rsidRPr="00456D00">
        <w:t xml:space="preserve">“Happy for Her” </w:t>
      </w:r>
    </w:p>
    <w:p w14:paraId="23828F3B" w14:textId="77777777" w:rsidR="00FD2280" w:rsidRPr="00456D00" w:rsidRDefault="00FD2280" w:rsidP="00FD2280">
      <w:pPr>
        <w:spacing w:after="0"/>
      </w:pPr>
      <w:r w:rsidRPr="00456D00">
        <w:t xml:space="preserve">“Anagram (reprise)” </w:t>
      </w:r>
    </w:p>
    <w:p w14:paraId="41D6237A" w14:textId="3ACB477E" w:rsidR="00FD2280" w:rsidRPr="00456D00" w:rsidRDefault="00FD2280" w:rsidP="00FD2280">
      <w:pPr>
        <w:spacing w:after="0"/>
      </w:pPr>
      <w:r w:rsidRPr="00456D00">
        <w:t>“This Time”</w:t>
      </w:r>
    </w:p>
    <w:p w14:paraId="3760250C" w14:textId="77777777" w:rsidR="009D26CC" w:rsidRPr="00456D00" w:rsidRDefault="009D26CC"/>
    <w:p w14:paraId="25CECC22" w14:textId="097A0AAD" w:rsidR="00FD2280" w:rsidRPr="00456D00" w:rsidRDefault="00FD2280" w:rsidP="00FD2280">
      <w:pPr>
        <w:rPr>
          <w:b/>
          <w:bCs/>
        </w:rPr>
      </w:pPr>
      <w:r w:rsidRPr="00456D00">
        <w:rPr>
          <w:b/>
          <w:bCs/>
        </w:rPr>
        <w:t>Act I</w:t>
      </w:r>
      <w:r w:rsidRPr="00456D00">
        <w:rPr>
          <w:b/>
          <w:bCs/>
        </w:rPr>
        <w:t>I</w:t>
      </w:r>
    </w:p>
    <w:p w14:paraId="47D93834" w14:textId="77777777" w:rsidR="00A37D84" w:rsidRPr="00456D00" w:rsidRDefault="00A37D84" w:rsidP="00A37D84">
      <w:pPr>
        <w:spacing w:after="0"/>
      </w:pPr>
      <w:r w:rsidRPr="00456D00">
        <w:t xml:space="preserve">“How to Wash a Check” </w:t>
      </w:r>
    </w:p>
    <w:p w14:paraId="1213618A" w14:textId="77777777" w:rsidR="00A37D84" w:rsidRPr="00456D00" w:rsidRDefault="00A37D84" w:rsidP="00A37D84">
      <w:pPr>
        <w:spacing w:after="0"/>
      </w:pPr>
      <w:r w:rsidRPr="00456D00">
        <w:t xml:space="preserve">“Good Kid” </w:t>
      </w:r>
    </w:p>
    <w:p w14:paraId="4B11063D" w14:textId="77777777" w:rsidR="00A37D84" w:rsidRPr="00456D00" w:rsidRDefault="00A37D84" w:rsidP="00A37D84">
      <w:pPr>
        <w:spacing w:after="0"/>
      </w:pPr>
      <w:r w:rsidRPr="00456D00">
        <w:t xml:space="preserve">“Hello, Baby” </w:t>
      </w:r>
    </w:p>
    <w:p w14:paraId="313F1109" w14:textId="77777777" w:rsidR="00A37D84" w:rsidRPr="00456D00" w:rsidRDefault="00A37D84" w:rsidP="00A37D84">
      <w:pPr>
        <w:spacing w:after="0"/>
      </w:pPr>
      <w:r w:rsidRPr="00456D00">
        <w:t xml:space="preserve">“Skater Planet (reprise #2)” </w:t>
      </w:r>
    </w:p>
    <w:p w14:paraId="729AF253" w14:textId="77777777" w:rsidR="00A37D84" w:rsidRPr="00456D00" w:rsidRDefault="00A37D84" w:rsidP="00A37D84">
      <w:pPr>
        <w:spacing w:after="0"/>
      </w:pPr>
      <w:r w:rsidRPr="00456D00">
        <w:t xml:space="preserve">“Our Disease” </w:t>
      </w:r>
    </w:p>
    <w:p w14:paraId="2866E584" w14:textId="77777777" w:rsidR="00A37D84" w:rsidRPr="00456D00" w:rsidRDefault="00A37D84" w:rsidP="00A37D84">
      <w:pPr>
        <w:spacing w:after="0"/>
      </w:pPr>
      <w:r w:rsidRPr="00456D00">
        <w:t xml:space="preserve">“The Inevitable Turn” </w:t>
      </w:r>
    </w:p>
    <w:p w14:paraId="5393A34C" w14:textId="77777777" w:rsidR="00A37D84" w:rsidRPr="00456D00" w:rsidRDefault="00A37D84" w:rsidP="00A37D84">
      <w:pPr>
        <w:spacing w:after="0"/>
      </w:pPr>
      <w:r w:rsidRPr="00456D00">
        <w:t xml:space="preserve">“Now” </w:t>
      </w:r>
    </w:p>
    <w:p w14:paraId="45A6E3AF" w14:textId="77777777" w:rsidR="00A37D84" w:rsidRPr="00456D00" w:rsidRDefault="00A37D84" w:rsidP="00A37D84">
      <w:pPr>
        <w:spacing w:after="0"/>
      </w:pPr>
      <w:r w:rsidRPr="00456D00">
        <w:t xml:space="preserve">“How to Wash a Check (reprise)” </w:t>
      </w:r>
    </w:p>
    <w:p w14:paraId="08862D43" w14:textId="77777777" w:rsidR="00A37D84" w:rsidRPr="00456D00" w:rsidRDefault="00A37D84" w:rsidP="00A37D84">
      <w:pPr>
        <w:spacing w:after="0"/>
      </w:pPr>
      <w:r w:rsidRPr="00456D00">
        <w:t xml:space="preserve">“Before I Go” </w:t>
      </w:r>
    </w:p>
    <w:p w14:paraId="239F5DAA" w14:textId="77777777" w:rsidR="00A37D84" w:rsidRPr="00456D00" w:rsidRDefault="00A37D84" w:rsidP="00A37D84">
      <w:pPr>
        <w:spacing w:after="0"/>
      </w:pPr>
      <w:r w:rsidRPr="00456D00">
        <w:t xml:space="preserve">“Hello, Sister” </w:t>
      </w:r>
    </w:p>
    <w:p w14:paraId="02DAFAA9" w14:textId="12B7B030" w:rsidR="00FD2280" w:rsidRDefault="00A37D84" w:rsidP="00A37D84">
      <w:pPr>
        <w:spacing w:after="0"/>
      </w:pPr>
      <w:r w:rsidRPr="00456D00">
        <w:lastRenderedPageBreak/>
        <w:t>“Great Adventure</w:t>
      </w:r>
      <w:r w:rsidRPr="00456D00">
        <w:t>”</w:t>
      </w:r>
    </w:p>
    <w:p w14:paraId="51B41B9D" w14:textId="77777777" w:rsidR="00456D00" w:rsidRPr="00456D00" w:rsidRDefault="00456D00" w:rsidP="00A37D84">
      <w:pPr>
        <w:spacing w:after="0"/>
      </w:pPr>
    </w:p>
    <w:p w14:paraId="79CB0DDD" w14:textId="32272688" w:rsidR="00F27E91" w:rsidRDefault="00F27E91">
      <w:pPr>
        <w:rPr>
          <w:b/>
          <w:bCs/>
          <w:sz w:val="32"/>
          <w:szCs w:val="32"/>
          <w:u w:val="single"/>
        </w:rPr>
      </w:pPr>
      <w:r>
        <w:rPr>
          <w:b/>
          <w:bCs/>
          <w:sz w:val="32"/>
          <w:szCs w:val="32"/>
          <w:u w:val="single"/>
        </w:rPr>
        <w:t xml:space="preserve">About the </w:t>
      </w:r>
      <w:r w:rsidR="00A37D84">
        <w:rPr>
          <w:b/>
          <w:bCs/>
          <w:sz w:val="32"/>
          <w:szCs w:val="32"/>
          <w:u w:val="single"/>
        </w:rPr>
        <w:t>Playwrights</w:t>
      </w:r>
      <w:r w:rsidR="002E373B">
        <w:rPr>
          <w:b/>
          <w:bCs/>
          <w:sz w:val="32"/>
          <w:szCs w:val="32"/>
          <w:u w:val="single"/>
        </w:rPr>
        <w:t>:</w:t>
      </w:r>
    </w:p>
    <w:p w14:paraId="5102A9ED" w14:textId="77777777" w:rsidR="00A37D84" w:rsidRPr="00A37D84" w:rsidRDefault="00A37D84" w:rsidP="00A37D84">
      <w:pPr>
        <w:rPr>
          <w:b/>
          <w:bCs/>
          <w:sz w:val="28"/>
          <w:szCs w:val="28"/>
        </w:rPr>
      </w:pPr>
      <w:r w:rsidRPr="00A37D84">
        <w:rPr>
          <w:b/>
          <w:bCs/>
          <w:sz w:val="28"/>
          <w:szCs w:val="28"/>
        </w:rPr>
        <w:t xml:space="preserve">David Lindsay-Abaire – Book &amp; Lyrics </w:t>
      </w:r>
    </w:p>
    <w:p w14:paraId="6E3DC555" w14:textId="77777777" w:rsidR="00A37D84" w:rsidRDefault="00A37D84" w:rsidP="00A37D84">
      <w:r w:rsidRPr="00A37D84">
        <w:t xml:space="preserve">David Lindsay-Abaire is a Tony- and Pulitzer Prizewinning playwright, screenwriter, lyricist and librettist. His most recent show, the musical </w:t>
      </w:r>
      <w:r w:rsidRPr="00A37D84">
        <w:rPr>
          <w:i/>
          <w:iCs/>
        </w:rPr>
        <w:t>Kimberly Akimbo</w:t>
      </w:r>
      <w:r w:rsidRPr="00A37D84">
        <w:t xml:space="preserve">, written with composer Jeanine Tesori, premiered off Broadway at the Atlantic Theater Co., where it won the Lortel, NYDCC, OCC, and Drama Desk Awards for Best Musical, before it moved to Broadway and won five Tony Awards, including Best Musical, Best Book and Best Score as well as a Grammy nomination for Best Musical Theater Album. His play </w:t>
      </w:r>
      <w:r w:rsidRPr="00A37D84">
        <w:rPr>
          <w:i/>
          <w:iCs/>
        </w:rPr>
        <w:t>Good People</w:t>
      </w:r>
      <w:r w:rsidRPr="00A37D84">
        <w:t xml:space="preserve"> premiered on Broadway at MTC, was awarded the New York Drama Critics Circle Award for Best Play, The Horton Foote Prize, The Edgerton Foundation New American Play Award, and two Tony nominations. His play </w:t>
      </w:r>
      <w:r w:rsidRPr="00A37D84">
        <w:rPr>
          <w:i/>
          <w:iCs/>
        </w:rPr>
        <w:t>Rabbit Hole</w:t>
      </w:r>
      <w:r w:rsidRPr="00A37D84">
        <w:t xml:space="preserve"> also premiered on Broadway at MTC and received the Pulitzer Prize for Drama, five Tony nominations, and the Spirit of America Award. </w:t>
      </w:r>
    </w:p>
    <w:p w14:paraId="52C83EB8" w14:textId="77777777" w:rsidR="00A37D84" w:rsidRPr="00A37D84" w:rsidRDefault="00A37D84" w:rsidP="00A37D84">
      <w:pPr>
        <w:rPr>
          <w:b/>
          <w:bCs/>
          <w:u w:val="single"/>
        </w:rPr>
      </w:pPr>
      <w:r w:rsidRPr="00A37D84">
        <w:t xml:space="preserve">David also wrote the book and lyrics for </w:t>
      </w:r>
      <w:r w:rsidRPr="00A37D84">
        <w:rPr>
          <w:i/>
          <w:iCs/>
        </w:rPr>
        <w:t>Shrek the Musical</w:t>
      </w:r>
      <w:r w:rsidRPr="00A37D84">
        <w:t xml:space="preserve"> (Jeanine Tesori, composer), which was nominated for eight Tonys, four Oliviers, a Grammy, and earned David the Kleban Prize as America’s most promising musical theatre lyricist. His newest play, The Balusters, premiers on Broadway at MTC in April 2026, directed by Kenny Leon. David’s other plays </w:t>
      </w:r>
      <w:r w:rsidRPr="00A37D84">
        <w:rPr>
          <w:i/>
          <w:iCs/>
        </w:rPr>
        <w:t>include Ripcord, Fuddy Meers, Kimberly Akimbo,</w:t>
      </w:r>
      <w:r w:rsidRPr="00A37D84">
        <w:t xml:space="preserve"> and </w:t>
      </w:r>
      <w:r w:rsidRPr="00A37D84">
        <w:rPr>
          <w:i/>
          <w:iCs/>
        </w:rPr>
        <w:t>Wonder of the World,</w:t>
      </w:r>
      <w:r w:rsidRPr="00A37D84">
        <w:t xml:space="preserve"> which all premiered at MTC, as well as </w:t>
      </w:r>
      <w:r w:rsidRPr="00A37D84">
        <w:rPr>
          <w:i/>
          <w:iCs/>
        </w:rPr>
        <w:t>A Devil Inside</w:t>
      </w:r>
      <w:r w:rsidRPr="00A37D84">
        <w:t xml:space="preserve"> at Soho Rep. In addition to his work in theatre, David’s screen credits include his film adaptation of </w:t>
      </w:r>
      <w:r w:rsidRPr="00A37D84">
        <w:rPr>
          <w:i/>
          <w:iCs/>
        </w:rPr>
        <w:t xml:space="preserve">Rabbit Hole </w:t>
      </w:r>
      <w:r w:rsidRPr="00A37D84">
        <w:t xml:space="preserve">(starring Nicole Kidman, Oscar nomination), Dreamworks’ </w:t>
      </w:r>
      <w:r w:rsidRPr="00A37D84">
        <w:rPr>
          <w:i/>
          <w:iCs/>
        </w:rPr>
        <w:t>Rise of the Guardians</w:t>
      </w:r>
      <w:r w:rsidRPr="00A37D84">
        <w:t xml:space="preserve">, and </w:t>
      </w:r>
      <w:r w:rsidRPr="00A37D84">
        <w:rPr>
          <w:i/>
          <w:iCs/>
        </w:rPr>
        <w:t xml:space="preserve">The Family Fang, </w:t>
      </w:r>
      <w:r w:rsidRPr="00A37D84">
        <w:t>among others. He is also, along with Tanya Barfield, Co-Director of the Lila Acheson Wallace American Playwrights Program at the Juilliard School.</w:t>
      </w:r>
    </w:p>
    <w:p w14:paraId="75FEF4CF" w14:textId="77777777" w:rsidR="00A37D84" w:rsidRDefault="00A37D84">
      <w:pPr>
        <w:rPr>
          <w:b/>
          <w:bCs/>
          <w:sz w:val="28"/>
          <w:szCs w:val="28"/>
        </w:rPr>
      </w:pPr>
    </w:p>
    <w:p w14:paraId="0F704A2C" w14:textId="69D6F196" w:rsidR="00A37D84" w:rsidRPr="00A37D84" w:rsidRDefault="00A37D84">
      <w:pPr>
        <w:rPr>
          <w:b/>
          <w:bCs/>
          <w:sz w:val="28"/>
          <w:szCs w:val="28"/>
        </w:rPr>
      </w:pPr>
      <w:r w:rsidRPr="00A37D84">
        <w:rPr>
          <w:b/>
          <w:bCs/>
          <w:sz w:val="28"/>
          <w:szCs w:val="28"/>
        </w:rPr>
        <w:t>Jeanine Tesori</w:t>
      </w:r>
      <w:r>
        <w:rPr>
          <w:b/>
          <w:bCs/>
          <w:sz w:val="28"/>
          <w:szCs w:val="28"/>
        </w:rPr>
        <w:t>—</w:t>
      </w:r>
      <w:r w:rsidRPr="00A37D84">
        <w:rPr>
          <w:b/>
          <w:bCs/>
          <w:sz w:val="28"/>
          <w:szCs w:val="28"/>
        </w:rPr>
        <w:t xml:space="preserve">Music </w:t>
      </w:r>
    </w:p>
    <w:p w14:paraId="1E9F5AC0" w14:textId="77777777" w:rsidR="00A37D84" w:rsidRDefault="00A37D84">
      <w:r w:rsidRPr="00A37D84">
        <w:t xml:space="preserve">Jeanine Tesori won the Tony Award for Best Original Score with Lisa Kron for the musical </w:t>
      </w:r>
      <w:r w:rsidRPr="00A37D84">
        <w:rPr>
          <w:i/>
          <w:iCs/>
        </w:rPr>
        <w:t>Fun Home.</w:t>
      </w:r>
      <w:r w:rsidRPr="00A37D84">
        <w:t xml:space="preserve"> She has also written Tony-nominated scores for </w:t>
      </w:r>
      <w:r w:rsidRPr="00A37D84">
        <w:rPr>
          <w:i/>
          <w:iCs/>
        </w:rPr>
        <w:t>Twelfth Night</w:t>
      </w:r>
      <w:r w:rsidRPr="00A37D84">
        <w:t xml:space="preserve"> at Lincoln Center; </w:t>
      </w:r>
      <w:r w:rsidRPr="00A37D84">
        <w:rPr>
          <w:i/>
          <w:iCs/>
        </w:rPr>
        <w:t xml:space="preserve">Thoroughly Modern Millie </w:t>
      </w:r>
      <w:r w:rsidRPr="00A37D84">
        <w:t xml:space="preserve">(lyrics, Dick Scanlan); </w:t>
      </w:r>
      <w:r w:rsidRPr="00A37D84">
        <w:rPr>
          <w:i/>
          <w:iCs/>
        </w:rPr>
        <w:t>Caroline, or Change</w:t>
      </w:r>
      <w:r w:rsidRPr="00A37D84">
        <w:t xml:space="preserve"> (lyrics, Tony Kushner); and </w:t>
      </w:r>
      <w:r w:rsidRPr="00A37D84">
        <w:rPr>
          <w:i/>
          <w:iCs/>
        </w:rPr>
        <w:t xml:space="preserve">Shrek The Musical </w:t>
      </w:r>
      <w:r w:rsidRPr="00A37D84">
        <w:t xml:space="preserve">(lyrics, David Lindsay-Abaire). The production of </w:t>
      </w:r>
      <w:r w:rsidRPr="00A37D84">
        <w:rPr>
          <w:i/>
          <w:iCs/>
        </w:rPr>
        <w:t>Caroline, or Change</w:t>
      </w:r>
      <w:r w:rsidRPr="00A37D84">
        <w:t xml:space="preserve"> at the National Theatre in London received the Olivier Award for Best New Musical. Her 1997 Off-Broadway musical </w:t>
      </w:r>
      <w:r w:rsidRPr="00A37D84">
        <w:rPr>
          <w:i/>
          <w:iCs/>
        </w:rPr>
        <w:t>Violet</w:t>
      </w:r>
      <w:r w:rsidRPr="00A37D84">
        <w:t xml:space="preserve"> (lyrics, Brian Crawley) opened on Broadway in 2014 and garnered four Tony nominations, including Best Musical Revival. Opera: </w:t>
      </w:r>
      <w:r w:rsidRPr="00A37D84">
        <w:rPr>
          <w:i/>
          <w:iCs/>
        </w:rPr>
        <w:t>A Blizzard on Marblehead Neck</w:t>
      </w:r>
      <w:r w:rsidRPr="00A37D84">
        <w:t xml:space="preserve"> (libretto, Tony Kushner; Glimmerglass) and </w:t>
      </w:r>
      <w:r w:rsidRPr="00A37D84">
        <w:rPr>
          <w:i/>
          <w:iCs/>
        </w:rPr>
        <w:t xml:space="preserve">The Lion, The Unicorn, and </w:t>
      </w:r>
      <w:r w:rsidRPr="00A37D84">
        <w:rPr>
          <w:i/>
          <w:iCs/>
        </w:rPr>
        <w:lastRenderedPageBreak/>
        <w:t>Me</w:t>
      </w:r>
      <w:r w:rsidRPr="00A37D84">
        <w:t xml:space="preserve"> (libretto, J. D. McClatchy, Kennedy Center). Music for plays: </w:t>
      </w:r>
      <w:r w:rsidRPr="00A37D84">
        <w:rPr>
          <w:i/>
          <w:iCs/>
        </w:rPr>
        <w:t>Mother Courage</w:t>
      </w:r>
      <w:r w:rsidRPr="00A37D84">
        <w:t xml:space="preserve"> (dir. George C. Wolfe, with Meryl Streep and Kevin Kline), </w:t>
      </w:r>
      <w:r w:rsidRPr="00A37D84">
        <w:rPr>
          <w:i/>
          <w:iCs/>
        </w:rPr>
        <w:t>John Guare’s A Free Man of Color</w:t>
      </w:r>
      <w:r w:rsidRPr="00A37D84">
        <w:t xml:space="preserve"> (Lincoln Center Theater, dir. George C. Wolfe), and </w:t>
      </w:r>
      <w:r w:rsidRPr="00A37D84">
        <w:rPr>
          <w:i/>
          <w:iCs/>
        </w:rPr>
        <w:t>Romeo and Juliet</w:t>
      </w:r>
      <w:r w:rsidRPr="00A37D84">
        <w:t xml:space="preserve"> (Delacorte Gala). Film scores: </w:t>
      </w:r>
      <w:r w:rsidRPr="00A37D84">
        <w:rPr>
          <w:i/>
          <w:iCs/>
        </w:rPr>
        <w:t>Nights in Rodanthe, Every Day</w:t>
      </w:r>
      <w:r w:rsidRPr="00A37D84">
        <w:t xml:space="preserve">, and </w:t>
      </w:r>
      <w:r w:rsidRPr="00A37D84">
        <w:rPr>
          <w:i/>
          <w:iCs/>
        </w:rPr>
        <w:t>You’re Not You.</w:t>
      </w:r>
      <w:r w:rsidRPr="00A37D84">
        <w:t xml:space="preserve"> </w:t>
      </w:r>
    </w:p>
    <w:p w14:paraId="051D59ED" w14:textId="62692FB8" w:rsidR="00A37D84" w:rsidRDefault="00A37D84">
      <w:r w:rsidRPr="00A37D84">
        <w:t>Ms. Tesori is a member of the Dramatists Guild and was cited by the ASCAP as the first female composer to have two new musicals running concurrently on Broadway. She was the founding artistic director of Encores! Off-Center at New York City Center, and a lecturer in music at Yale University. Most of all, she is the proud parent of Siena Rafter.</w:t>
      </w:r>
    </w:p>
    <w:p w14:paraId="130D5085" w14:textId="77777777" w:rsidR="00A37D84" w:rsidRDefault="00A37D84">
      <w:pPr>
        <w:rPr>
          <w:b/>
          <w:bCs/>
          <w:sz w:val="32"/>
          <w:szCs w:val="32"/>
          <w:u w:val="single"/>
        </w:rPr>
      </w:pPr>
    </w:p>
    <w:p w14:paraId="1DDDEB8E" w14:textId="671B07F6" w:rsidR="00412D40" w:rsidRDefault="00412D40">
      <w:pPr>
        <w:rPr>
          <w:b/>
          <w:bCs/>
          <w:sz w:val="32"/>
          <w:szCs w:val="32"/>
          <w:u w:val="single"/>
        </w:rPr>
      </w:pPr>
      <w:r>
        <w:rPr>
          <w:b/>
          <w:bCs/>
          <w:sz w:val="32"/>
          <w:szCs w:val="32"/>
          <w:u w:val="single"/>
        </w:rPr>
        <w:t>Setting:</w:t>
      </w:r>
    </w:p>
    <w:p w14:paraId="3387B8F6" w14:textId="53FEDB87" w:rsidR="00CB6129" w:rsidRPr="00546A8E" w:rsidRDefault="00546A8E" w:rsidP="001A24E7">
      <w:r>
        <w:t xml:space="preserve">The play takes place in </w:t>
      </w:r>
      <w:r w:rsidR="00753AC7">
        <w:t xml:space="preserve">three main </w:t>
      </w:r>
      <w:r w:rsidR="00CE55E5">
        <w:t>locations, all set in rural late 90s New Jersey;</w:t>
      </w:r>
      <w:r w:rsidR="00753AC7">
        <w:t xml:space="preserve"> a high school, the ramshackle house of the protagonist, and an ice rink. </w:t>
      </w:r>
    </w:p>
    <w:p w14:paraId="203E80A4" w14:textId="77777777" w:rsidR="00E6088A" w:rsidRDefault="00E6088A" w:rsidP="001A24E7">
      <w:pPr>
        <w:rPr>
          <w:b/>
          <w:bCs/>
          <w:sz w:val="32"/>
          <w:szCs w:val="32"/>
          <w:u w:val="single"/>
        </w:rPr>
      </w:pPr>
    </w:p>
    <w:p w14:paraId="103D26CE" w14:textId="40D0AB0A" w:rsidR="00E6039C" w:rsidRDefault="00412D40" w:rsidP="001A24E7">
      <w:pPr>
        <w:rPr>
          <w:b/>
          <w:bCs/>
          <w:sz w:val="32"/>
          <w:szCs w:val="32"/>
          <w:u w:val="single"/>
        </w:rPr>
      </w:pPr>
      <w:r>
        <w:rPr>
          <w:b/>
          <w:bCs/>
          <w:sz w:val="32"/>
          <w:szCs w:val="32"/>
          <w:u w:val="single"/>
        </w:rPr>
        <w:t>Characters:</w:t>
      </w:r>
    </w:p>
    <w:p w14:paraId="7DFCD2A3" w14:textId="52143166" w:rsidR="007B374F" w:rsidRPr="003C23F0" w:rsidRDefault="0024579E" w:rsidP="001A24E7">
      <w:r w:rsidRPr="003C23F0">
        <w:rPr>
          <w:b/>
          <w:bCs/>
        </w:rPr>
        <w:t>Kimberly</w:t>
      </w:r>
      <w:r w:rsidR="00F456F0" w:rsidRPr="003C23F0">
        <w:rPr>
          <w:b/>
          <w:bCs/>
        </w:rPr>
        <w:t xml:space="preserve"> Levaco</w:t>
      </w:r>
      <w:r w:rsidR="003C23F0">
        <w:rPr>
          <w:b/>
          <w:bCs/>
          <w:i/>
          <w:iCs/>
        </w:rPr>
        <w:t xml:space="preserve">: </w:t>
      </w:r>
      <w:r w:rsidR="003C23F0" w:rsidRPr="003C23F0">
        <w:t xml:space="preserve">The </w:t>
      </w:r>
      <w:r w:rsidR="0097246D" w:rsidRPr="003C23F0">
        <w:t>16-year-old</w:t>
      </w:r>
      <w:r w:rsidR="003C23F0" w:rsidRPr="003C23F0">
        <w:t xml:space="preserve"> protagonist of the musical. Kimberly has</w:t>
      </w:r>
      <w:r w:rsidR="00D02AD8" w:rsidRPr="003C23F0">
        <w:t xml:space="preserve"> a rare</w:t>
      </w:r>
      <w:r w:rsidR="003C23F0" w:rsidRPr="003C23F0">
        <w:t xml:space="preserve"> </w:t>
      </w:r>
      <w:r w:rsidR="00D02AD8" w:rsidRPr="003C23F0">
        <w:t xml:space="preserve">illness </w:t>
      </w:r>
      <w:r w:rsidR="003C23F0" w:rsidRPr="003C23F0">
        <w:t xml:space="preserve">(that is never specified) </w:t>
      </w:r>
      <w:r w:rsidR="00D02AD8" w:rsidRPr="003C23F0">
        <w:t xml:space="preserve">that causes her to physically age </w:t>
      </w:r>
      <w:r w:rsidR="006A089B" w:rsidRPr="003C23F0">
        <w:t xml:space="preserve">much faster than the average human, meaning she appears to be </w:t>
      </w:r>
      <w:r w:rsidR="003C23F0" w:rsidRPr="003C23F0">
        <w:t>72 despite</w:t>
      </w:r>
      <w:r w:rsidR="006A089B" w:rsidRPr="003C23F0">
        <w:t xml:space="preserve"> being a teenager.</w:t>
      </w:r>
      <w:r w:rsidR="0059539D" w:rsidRPr="003C23F0">
        <w:t xml:space="preserve"> </w:t>
      </w:r>
    </w:p>
    <w:p w14:paraId="7B764752" w14:textId="546D57ED" w:rsidR="007B374F" w:rsidRPr="0059539D" w:rsidRDefault="0024579E" w:rsidP="001A24E7">
      <w:r w:rsidRPr="003C23F0">
        <w:rPr>
          <w:b/>
          <w:bCs/>
        </w:rPr>
        <w:t>Buddy</w:t>
      </w:r>
      <w:r w:rsidR="00F456F0" w:rsidRPr="003C23F0">
        <w:rPr>
          <w:b/>
          <w:bCs/>
        </w:rPr>
        <w:t xml:space="preserve"> Levaco</w:t>
      </w:r>
      <w:r w:rsidR="007B374F" w:rsidRPr="003C23F0">
        <w:rPr>
          <w:b/>
          <w:bCs/>
        </w:rPr>
        <w:t>:</w:t>
      </w:r>
      <w:r w:rsidR="00A01DF5" w:rsidRPr="003C23F0">
        <w:rPr>
          <w:b/>
          <w:bCs/>
        </w:rPr>
        <w:t xml:space="preserve"> </w:t>
      </w:r>
      <w:r w:rsidR="003C23F0">
        <w:t xml:space="preserve">Kimberly’s dad, struggling with alcoholism which often undermines his well-meaning attempts to parent Kim. </w:t>
      </w:r>
    </w:p>
    <w:p w14:paraId="007DB3A8" w14:textId="75201691" w:rsidR="007B374F" w:rsidRPr="00070920" w:rsidRDefault="0024579E" w:rsidP="001A24E7">
      <w:pPr>
        <w:rPr>
          <w:lang w:val="en-US"/>
        </w:rPr>
      </w:pPr>
      <w:r w:rsidRPr="003C23F0">
        <w:rPr>
          <w:b/>
          <w:bCs/>
          <w:lang w:val="en-US"/>
        </w:rPr>
        <w:t>Pattie</w:t>
      </w:r>
      <w:r w:rsidR="00F456F0" w:rsidRPr="003C23F0">
        <w:rPr>
          <w:b/>
          <w:bCs/>
          <w:lang w:val="en-US"/>
        </w:rPr>
        <w:t xml:space="preserve"> Levaco</w:t>
      </w:r>
      <w:r w:rsidR="007B374F" w:rsidRPr="003C23F0">
        <w:rPr>
          <w:b/>
          <w:bCs/>
          <w:lang w:val="en-US"/>
        </w:rPr>
        <w:t>:</w:t>
      </w:r>
      <w:r w:rsidR="007621B7" w:rsidRPr="00070920">
        <w:rPr>
          <w:b/>
          <w:bCs/>
          <w:i/>
          <w:iCs/>
          <w:lang w:val="en-US"/>
        </w:rPr>
        <w:t xml:space="preserve"> </w:t>
      </w:r>
      <w:r w:rsidR="0097246D">
        <w:rPr>
          <w:lang w:val="en-US"/>
        </w:rPr>
        <w:t>The p</w:t>
      </w:r>
      <w:r w:rsidR="00070920" w:rsidRPr="00070920">
        <w:rPr>
          <w:lang w:val="en-US"/>
        </w:rPr>
        <w:t>regnant, hypochondriac mother of</w:t>
      </w:r>
      <w:r w:rsidR="00070920">
        <w:rPr>
          <w:lang w:val="en-US"/>
        </w:rPr>
        <w:t xml:space="preserve"> Kimberly.</w:t>
      </w:r>
    </w:p>
    <w:p w14:paraId="39B1BF14" w14:textId="35059373" w:rsidR="007B374F" w:rsidRPr="00070920" w:rsidRDefault="00F456F0" w:rsidP="001A24E7">
      <w:pPr>
        <w:rPr>
          <w:lang w:val="en-US"/>
        </w:rPr>
      </w:pPr>
      <w:r w:rsidRPr="003C23F0">
        <w:rPr>
          <w:b/>
          <w:bCs/>
          <w:lang w:val="en-US"/>
        </w:rPr>
        <w:t xml:space="preserve">Aunt </w:t>
      </w:r>
      <w:r w:rsidR="0024579E" w:rsidRPr="003C23F0">
        <w:rPr>
          <w:b/>
          <w:bCs/>
          <w:lang w:val="en-US"/>
        </w:rPr>
        <w:t>Debra</w:t>
      </w:r>
      <w:r w:rsidR="007B374F" w:rsidRPr="003C23F0">
        <w:rPr>
          <w:b/>
          <w:bCs/>
          <w:lang w:val="en-US"/>
        </w:rPr>
        <w:t>:</w:t>
      </w:r>
      <w:r w:rsidR="00070920" w:rsidRPr="00070920">
        <w:rPr>
          <w:b/>
          <w:bCs/>
          <w:i/>
          <w:iCs/>
          <w:lang w:val="en-US"/>
        </w:rPr>
        <w:t xml:space="preserve"> </w:t>
      </w:r>
      <w:r w:rsidR="00070920" w:rsidRPr="00070920">
        <w:rPr>
          <w:lang w:val="en-US"/>
        </w:rPr>
        <w:t>C</w:t>
      </w:r>
      <w:r w:rsidR="00070920">
        <w:rPr>
          <w:lang w:val="en-US"/>
        </w:rPr>
        <w:t>onvicted felon aunt of Kimberly</w:t>
      </w:r>
      <w:r w:rsidR="003C23F0">
        <w:rPr>
          <w:lang w:val="en-US"/>
        </w:rPr>
        <w:t xml:space="preserve">. Debra </w:t>
      </w:r>
      <w:r w:rsidR="00070920">
        <w:rPr>
          <w:lang w:val="en-US"/>
        </w:rPr>
        <w:t>is</w:t>
      </w:r>
      <w:r w:rsidR="003C23F0">
        <w:rPr>
          <w:lang w:val="en-US"/>
        </w:rPr>
        <w:t xml:space="preserve"> currently</w:t>
      </w:r>
      <w:r w:rsidR="00070920">
        <w:rPr>
          <w:lang w:val="en-US"/>
        </w:rPr>
        <w:t xml:space="preserve"> on </w:t>
      </w:r>
      <w:r w:rsidR="007C039A">
        <w:rPr>
          <w:lang w:val="en-US"/>
        </w:rPr>
        <w:t xml:space="preserve">probation. </w:t>
      </w:r>
    </w:p>
    <w:p w14:paraId="2F1A6FEB" w14:textId="708667F7" w:rsidR="00CD2682" w:rsidRPr="007C039A" w:rsidRDefault="0024579E" w:rsidP="00CD2682">
      <w:r w:rsidRPr="003C23F0">
        <w:rPr>
          <w:b/>
          <w:bCs/>
        </w:rPr>
        <w:t>Seth</w:t>
      </w:r>
      <w:r w:rsidR="00F456F0" w:rsidRPr="003C23F0">
        <w:rPr>
          <w:b/>
          <w:bCs/>
        </w:rPr>
        <w:t xml:space="preserve"> Weetis</w:t>
      </w:r>
      <w:r w:rsidR="007B374F" w:rsidRPr="003C23F0">
        <w:rPr>
          <w:b/>
          <w:bCs/>
        </w:rPr>
        <w:t>:</w:t>
      </w:r>
      <w:r w:rsidR="00034687" w:rsidRPr="003C23F0">
        <w:rPr>
          <w:b/>
          <w:bCs/>
        </w:rPr>
        <w:t xml:space="preserve"> </w:t>
      </w:r>
      <w:r w:rsidR="003C23F0">
        <w:t xml:space="preserve">A high school “geek” who becomes a new friend </w:t>
      </w:r>
      <w:r w:rsidR="007C039A">
        <w:t>of Kimberly</w:t>
      </w:r>
      <w:r w:rsidR="003C23F0">
        <w:t xml:space="preserve">’s. </w:t>
      </w:r>
      <w:r w:rsidR="007C039A">
        <w:t xml:space="preserve"> </w:t>
      </w:r>
      <w:r w:rsidR="003C23F0">
        <w:t xml:space="preserve">Seth works </w:t>
      </w:r>
      <w:r w:rsidR="007C039A">
        <w:t>at the local ice rink</w:t>
      </w:r>
      <w:r w:rsidR="003C23F0">
        <w:t xml:space="preserve"> and enjoys anagrams. He also plays the tuba.</w:t>
      </w:r>
    </w:p>
    <w:p w14:paraId="00D84BAB" w14:textId="62F0FBA7" w:rsidR="007B374F" w:rsidRPr="003C23F0" w:rsidRDefault="0024579E" w:rsidP="001A24E7">
      <w:r w:rsidRPr="0097246D">
        <w:rPr>
          <w:b/>
          <w:bCs/>
        </w:rPr>
        <w:t>Aaron</w:t>
      </w:r>
      <w:r w:rsidR="0087790A" w:rsidRPr="0097246D">
        <w:rPr>
          <w:b/>
          <w:bCs/>
        </w:rPr>
        <w:t xml:space="preserve"> Puckett</w:t>
      </w:r>
      <w:r w:rsidR="008740DD" w:rsidRPr="003C23F0">
        <w:rPr>
          <w:b/>
          <w:bCs/>
        </w:rPr>
        <w:t>:</w:t>
      </w:r>
      <w:r w:rsidR="00CC02CD" w:rsidRPr="003C23F0">
        <w:t xml:space="preserve"> </w:t>
      </w:r>
      <w:r w:rsidR="00835090" w:rsidRPr="003C23F0">
        <w:t xml:space="preserve">One of the Teen Quartet, a group of </w:t>
      </w:r>
      <w:r w:rsidR="00E65320" w:rsidRPr="003C23F0">
        <w:t xml:space="preserve">choir kids who become Kimberly’s new friends. </w:t>
      </w:r>
    </w:p>
    <w:p w14:paraId="3B392038" w14:textId="0219FFF7" w:rsidR="00A85A3B" w:rsidRPr="003C23F0" w:rsidRDefault="0024579E" w:rsidP="00B245BF">
      <w:r w:rsidRPr="003C23F0">
        <w:rPr>
          <w:b/>
          <w:bCs/>
        </w:rPr>
        <w:t>Delia</w:t>
      </w:r>
      <w:r w:rsidR="00A85A3B" w:rsidRPr="003C23F0">
        <w:rPr>
          <w:b/>
          <w:bCs/>
        </w:rPr>
        <w:t xml:space="preserve"> McDaniels</w:t>
      </w:r>
      <w:r w:rsidR="008740DD" w:rsidRPr="003C23F0">
        <w:rPr>
          <w:b/>
          <w:bCs/>
        </w:rPr>
        <w:t>:</w:t>
      </w:r>
      <w:r w:rsidR="00E65320" w:rsidRPr="003C23F0">
        <w:rPr>
          <w:b/>
          <w:bCs/>
        </w:rPr>
        <w:t xml:space="preserve"> </w:t>
      </w:r>
      <w:r w:rsidR="00E65320" w:rsidRPr="003C23F0">
        <w:t xml:space="preserve">One of the Teen Quartet, a group of choir kids who become Kimberly’s new friends. </w:t>
      </w:r>
    </w:p>
    <w:p w14:paraId="6BED793C" w14:textId="070D9B01" w:rsidR="00B76451" w:rsidRPr="003C23F0" w:rsidRDefault="0024579E" w:rsidP="00B245BF">
      <w:r w:rsidRPr="003C23F0">
        <w:rPr>
          <w:b/>
          <w:bCs/>
        </w:rPr>
        <w:t>Teresa</w:t>
      </w:r>
      <w:r w:rsidR="00A85A3B" w:rsidRPr="003C23F0">
        <w:rPr>
          <w:b/>
          <w:bCs/>
        </w:rPr>
        <w:t xml:space="preserve"> Benton:</w:t>
      </w:r>
      <w:r w:rsidR="00034687" w:rsidRPr="003C23F0">
        <w:rPr>
          <w:b/>
          <w:bCs/>
        </w:rPr>
        <w:t xml:space="preserve"> </w:t>
      </w:r>
      <w:r w:rsidR="00E65320" w:rsidRPr="003C23F0">
        <w:t xml:space="preserve">One of the Teen Quartet, a group of choir kids who become Kimberly’s new friends. </w:t>
      </w:r>
    </w:p>
    <w:p w14:paraId="1214674E" w14:textId="579ABDE8" w:rsidR="00E65320" w:rsidRPr="003C23F0" w:rsidRDefault="00E65320" w:rsidP="00B245BF">
      <w:r w:rsidRPr="003C23F0">
        <w:rPr>
          <w:b/>
          <w:bCs/>
        </w:rPr>
        <w:lastRenderedPageBreak/>
        <w:t>Martin</w:t>
      </w:r>
      <w:r w:rsidR="00852201" w:rsidRPr="003C23F0">
        <w:rPr>
          <w:b/>
          <w:bCs/>
        </w:rPr>
        <w:t xml:space="preserve"> </w:t>
      </w:r>
      <w:r w:rsidR="003419BF" w:rsidRPr="003C23F0">
        <w:rPr>
          <w:b/>
          <w:bCs/>
        </w:rPr>
        <w:t xml:space="preserve">Doaty: </w:t>
      </w:r>
      <w:r w:rsidR="003419BF" w:rsidRPr="003C23F0">
        <w:t xml:space="preserve">One of the Teen Quartet, a group of choir kids who become Kimberly’s new friends. </w:t>
      </w:r>
    </w:p>
    <w:p w14:paraId="653CCABF" w14:textId="2B98404E" w:rsidR="00456E21" w:rsidRPr="00456E21" w:rsidRDefault="00456E21"/>
    <w:p w14:paraId="2CA584DD" w14:textId="77777777" w:rsidR="009F619E" w:rsidRDefault="009F619E">
      <w:pPr>
        <w:rPr>
          <w:b/>
          <w:bCs/>
          <w:sz w:val="32"/>
          <w:szCs w:val="32"/>
          <w:u w:val="single"/>
        </w:rPr>
      </w:pPr>
    </w:p>
    <w:p w14:paraId="02A1544A" w14:textId="02C3CD3E" w:rsidR="00E6039C" w:rsidRPr="00A673E0" w:rsidRDefault="00C13E97" w:rsidP="00A673E0">
      <w:pPr>
        <w:pBdr>
          <w:top w:val="single" w:sz="4" w:space="1" w:color="auto"/>
          <w:left w:val="single" w:sz="4" w:space="4" w:color="auto"/>
          <w:bottom w:val="single" w:sz="4" w:space="1" w:color="auto"/>
          <w:right w:val="single" w:sz="4" w:space="4" w:color="auto"/>
        </w:pBdr>
        <w:rPr>
          <w:b/>
          <w:bCs/>
          <w:sz w:val="32"/>
          <w:szCs w:val="32"/>
        </w:rPr>
      </w:pPr>
      <w:r w:rsidRPr="00A673E0">
        <w:rPr>
          <w:b/>
          <w:bCs/>
          <w:sz w:val="32"/>
          <w:szCs w:val="32"/>
        </w:rPr>
        <w:t>Pre-Show Discussion Questions</w:t>
      </w:r>
    </w:p>
    <w:p w14:paraId="6FD669C3" w14:textId="74C6CF65" w:rsidR="00B76451" w:rsidRPr="008603B4" w:rsidRDefault="00F5121B" w:rsidP="00274B3F">
      <w:r>
        <w:t>All these questions can be used for any class, but we have separated them by subject for your convenience!</w:t>
      </w:r>
    </w:p>
    <w:p w14:paraId="4220B9E3" w14:textId="2537FC4A" w:rsidR="00274B3F" w:rsidRPr="00F5121B" w:rsidRDefault="009313E8" w:rsidP="00274B3F">
      <w:pPr>
        <w:rPr>
          <w:b/>
          <w:bCs/>
        </w:rPr>
      </w:pPr>
      <w:r w:rsidRPr="00F5121B">
        <w:rPr>
          <w:b/>
          <w:bCs/>
        </w:rPr>
        <w:t>General</w:t>
      </w:r>
      <w:r w:rsidR="00F5121B" w:rsidRPr="00F5121B">
        <w:rPr>
          <w:b/>
          <w:bCs/>
        </w:rPr>
        <w:t xml:space="preserve"> Discussion Questions</w:t>
      </w:r>
      <w:r w:rsidRPr="00F5121B">
        <w:rPr>
          <w:b/>
          <w:bCs/>
        </w:rPr>
        <w:t>:</w:t>
      </w:r>
    </w:p>
    <w:p w14:paraId="33DDBC83" w14:textId="437BD031" w:rsidR="00CF182B" w:rsidRDefault="00CF182B" w:rsidP="00E8766C">
      <w:pPr>
        <w:pStyle w:val="ListParagraph"/>
        <w:numPr>
          <w:ilvl w:val="0"/>
          <w:numId w:val="18"/>
        </w:numPr>
        <w:rPr>
          <w:lang w:val="en-US"/>
        </w:rPr>
      </w:pPr>
      <w:r w:rsidRPr="00E8766C">
        <w:rPr>
          <w:lang w:val="en-US"/>
        </w:rPr>
        <w:t>How often do you think of your own aging process or mortality?  What prompts you to think about it?</w:t>
      </w:r>
    </w:p>
    <w:p w14:paraId="7918E0CA" w14:textId="20C23DAE" w:rsidR="00EF4A30" w:rsidRPr="00E8766C" w:rsidRDefault="00EF4A30" w:rsidP="00E8766C">
      <w:pPr>
        <w:pStyle w:val="ListParagraph"/>
        <w:numPr>
          <w:ilvl w:val="0"/>
          <w:numId w:val="18"/>
        </w:numPr>
        <w:rPr>
          <w:lang w:val="en-US"/>
        </w:rPr>
      </w:pPr>
      <w:r>
        <w:rPr>
          <w:lang w:val="en-US"/>
        </w:rPr>
        <w:t>Have you ever struggled to make friends in a new environment or community?</w:t>
      </w:r>
      <w:r w:rsidR="00942862">
        <w:rPr>
          <w:lang w:val="en-US"/>
        </w:rPr>
        <w:t xml:space="preserve"> How did that feel? What was your approach?</w:t>
      </w:r>
    </w:p>
    <w:p w14:paraId="5C2E0A6F" w14:textId="682B3783" w:rsidR="006B2341" w:rsidRPr="00E8766C" w:rsidRDefault="006B2341" w:rsidP="00E8766C">
      <w:pPr>
        <w:pStyle w:val="ListParagraph"/>
        <w:numPr>
          <w:ilvl w:val="0"/>
          <w:numId w:val="18"/>
        </w:numPr>
        <w:rPr>
          <w:lang w:val="en-US"/>
        </w:rPr>
      </w:pPr>
      <w:r w:rsidRPr="00E8766C">
        <w:rPr>
          <w:lang w:val="en-US"/>
        </w:rPr>
        <w:t>Can you name moral dilemmas that characters have faced in other stories (plays, movies, books, comics etc…) you know and explain how they handled them?</w:t>
      </w:r>
    </w:p>
    <w:p w14:paraId="77029498" w14:textId="2EF05328" w:rsidR="009313E8" w:rsidRPr="00F5121B" w:rsidRDefault="009313E8" w:rsidP="00F5121B">
      <w:pPr>
        <w:rPr>
          <w:b/>
          <w:bCs/>
        </w:rPr>
      </w:pPr>
      <w:r w:rsidRPr="00F5121B">
        <w:rPr>
          <w:b/>
          <w:bCs/>
        </w:rPr>
        <w:t>Drama:</w:t>
      </w:r>
    </w:p>
    <w:p w14:paraId="14143326" w14:textId="37BAD703" w:rsidR="00394F84" w:rsidRDefault="00E8766C" w:rsidP="00E8766C">
      <w:pPr>
        <w:pStyle w:val="ListParagraph"/>
        <w:numPr>
          <w:ilvl w:val="0"/>
          <w:numId w:val="18"/>
        </w:numPr>
      </w:pPr>
      <w:r>
        <w:t>What advice would you give a</w:t>
      </w:r>
      <w:r w:rsidR="00545B12">
        <w:t xml:space="preserve"> </w:t>
      </w:r>
      <w:r w:rsidR="00545B12" w:rsidRPr="00545B12">
        <w:t>septuagenarian</w:t>
      </w:r>
      <w:r w:rsidR="00545B12">
        <w:t xml:space="preserve"> (person in the</w:t>
      </w:r>
      <w:r w:rsidR="00B030CE">
        <w:t>ir</w:t>
      </w:r>
      <w:r w:rsidR="00545B12">
        <w:t xml:space="preserve"> 70s) </w:t>
      </w:r>
      <w:r w:rsidR="006B5BA7">
        <w:t>if they were going to act like a teenager today?</w:t>
      </w:r>
    </w:p>
    <w:p w14:paraId="352FC569" w14:textId="3BF50DE8" w:rsidR="006B5BA7" w:rsidRDefault="00942862" w:rsidP="00E8766C">
      <w:pPr>
        <w:pStyle w:val="ListParagraph"/>
        <w:numPr>
          <w:ilvl w:val="0"/>
          <w:numId w:val="18"/>
        </w:numPr>
      </w:pPr>
      <w:r>
        <w:t>How do you prepare to play characters of other ages not your own?</w:t>
      </w:r>
    </w:p>
    <w:p w14:paraId="0E91EA5A" w14:textId="41A52727" w:rsidR="0000092F" w:rsidRPr="0000092F" w:rsidRDefault="0000092F" w:rsidP="0000092F">
      <w:pPr>
        <w:rPr>
          <w:b/>
          <w:bCs/>
        </w:rPr>
      </w:pPr>
      <w:r w:rsidRPr="0000092F">
        <w:rPr>
          <w:b/>
          <w:bCs/>
        </w:rPr>
        <w:t>English:</w:t>
      </w:r>
    </w:p>
    <w:p w14:paraId="44422D47" w14:textId="0D70EF6C" w:rsidR="0000092F" w:rsidRDefault="0000092F" w:rsidP="00656FA7">
      <w:pPr>
        <w:pStyle w:val="ListParagraph"/>
        <w:numPr>
          <w:ilvl w:val="0"/>
          <w:numId w:val="18"/>
        </w:numPr>
      </w:pPr>
      <w:r>
        <w:t>Wh</w:t>
      </w:r>
      <w:r w:rsidR="00C85106">
        <w:t xml:space="preserve">y do you think some texts remain timeless despite </w:t>
      </w:r>
      <w:r w:rsidR="00C2018C">
        <w:t xml:space="preserve">era specific subject matter, while other texts start to seem antiquated as </w:t>
      </w:r>
      <w:r w:rsidR="00656FA7">
        <w:t>society moves further from the era in which they occur.</w:t>
      </w:r>
    </w:p>
    <w:p w14:paraId="5EA15D69" w14:textId="77777777" w:rsidR="00B62D9D" w:rsidRDefault="0000092F" w:rsidP="00B62D9D">
      <w:pPr>
        <w:pStyle w:val="ListParagraph"/>
        <w:numPr>
          <w:ilvl w:val="0"/>
          <w:numId w:val="18"/>
        </w:numPr>
      </w:pPr>
      <w:r>
        <w:t xml:space="preserve">How are writers, playwrights, and authors effected by the accepted social practices of their time? How does it </w:t>
      </w:r>
      <w:r w:rsidR="00A604D1">
        <w:t>a</w:t>
      </w:r>
      <w:r>
        <w:t>ffect their work?</w:t>
      </w:r>
    </w:p>
    <w:p w14:paraId="186F154B" w14:textId="77777777" w:rsidR="00B62D9D" w:rsidRDefault="00D23208" w:rsidP="00B62D9D">
      <w:pPr>
        <w:pStyle w:val="ListParagraph"/>
        <w:numPr>
          <w:ilvl w:val="0"/>
          <w:numId w:val="18"/>
        </w:numPr>
      </w:pPr>
      <w:r>
        <w:t>Can you think of other literature/media that has challenged the status quo?</w:t>
      </w:r>
      <w:r w:rsidR="004B0E3D">
        <w:t xml:space="preserve"> </w:t>
      </w:r>
      <w:r>
        <w:t>How does that work translate to today?</w:t>
      </w:r>
    </w:p>
    <w:p w14:paraId="2BB4B362" w14:textId="66099391" w:rsidR="00D23208" w:rsidRDefault="00487F1A" w:rsidP="00B62D9D">
      <w:pPr>
        <w:pStyle w:val="ListParagraph"/>
        <w:numPr>
          <w:ilvl w:val="0"/>
          <w:numId w:val="18"/>
        </w:numPr>
      </w:pPr>
      <w:r w:rsidRPr="00C01E69">
        <w:t>When characters in a story feel trapped, what factors (environmental, physical or emotional) lead them into decision making</w:t>
      </w:r>
      <w:r w:rsidR="00F069AE" w:rsidRPr="00C01E69">
        <w:t xml:space="preserve">? </w:t>
      </w:r>
    </w:p>
    <w:p w14:paraId="530F6DF2" w14:textId="6D526BF6" w:rsidR="00D40C64" w:rsidRPr="00D40C64" w:rsidRDefault="00D40C64" w:rsidP="00D40C64">
      <w:pPr>
        <w:rPr>
          <w:b/>
          <w:bCs/>
        </w:rPr>
      </w:pPr>
      <w:r w:rsidRPr="00D40C64">
        <w:rPr>
          <w:b/>
          <w:bCs/>
        </w:rPr>
        <w:t>Social Studies</w:t>
      </w:r>
      <w:r w:rsidR="00B52C8B">
        <w:rPr>
          <w:b/>
          <w:bCs/>
        </w:rPr>
        <w:t>:</w:t>
      </w:r>
    </w:p>
    <w:p w14:paraId="63026EB0" w14:textId="77777777" w:rsidR="00B62D9D" w:rsidRDefault="00D40C64" w:rsidP="00B62D9D">
      <w:pPr>
        <w:pStyle w:val="ListParagraph"/>
        <w:numPr>
          <w:ilvl w:val="0"/>
          <w:numId w:val="18"/>
        </w:numPr>
      </w:pPr>
      <w:r>
        <w:t>What do you know about</w:t>
      </w:r>
      <w:r w:rsidR="00BE74B0">
        <w:t xml:space="preserve"> the late 20</w:t>
      </w:r>
      <w:r w:rsidR="00BE74B0" w:rsidRPr="00B62D9D">
        <w:rPr>
          <w:vertAlign w:val="superscript"/>
        </w:rPr>
        <w:t>th</w:t>
      </w:r>
      <w:r w:rsidR="00BE74B0">
        <w:t xml:space="preserve"> century?</w:t>
      </w:r>
    </w:p>
    <w:p w14:paraId="2B14BF3B" w14:textId="1DB25A25" w:rsidR="00076E36" w:rsidRDefault="00BE74B0" w:rsidP="00610D66">
      <w:pPr>
        <w:pStyle w:val="ListParagraph"/>
        <w:numPr>
          <w:ilvl w:val="0"/>
          <w:numId w:val="18"/>
        </w:numPr>
      </w:pPr>
      <w:r>
        <w:lastRenderedPageBreak/>
        <w:t xml:space="preserve">Can you give examples of how </w:t>
      </w:r>
      <w:r w:rsidR="005A3C3F">
        <w:t>world events have influenced pop-culture today?</w:t>
      </w:r>
    </w:p>
    <w:p w14:paraId="74869090" w14:textId="77777777" w:rsidR="000031A1" w:rsidRDefault="000031A1" w:rsidP="000031A1"/>
    <w:p w14:paraId="14CEBD72" w14:textId="77777777" w:rsidR="000031A1" w:rsidRPr="00610D66" w:rsidRDefault="000031A1" w:rsidP="000031A1"/>
    <w:p w14:paraId="4465B2C2" w14:textId="3E0A4563" w:rsidR="00D40C64" w:rsidRPr="00A673E0" w:rsidRDefault="00D40C64" w:rsidP="00A673E0">
      <w:pPr>
        <w:pBdr>
          <w:top w:val="single" w:sz="4" w:space="1" w:color="auto"/>
          <w:left w:val="single" w:sz="4" w:space="4" w:color="auto"/>
          <w:bottom w:val="single" w:sz="4" w:space="1" w:color="auto"/>
          <w:right w:val="single" w:sz="4" w:space="4" w:color="auto"/>
        </w:pBdr>
        <w:rPr>
          <w:b/>
          <w:bCs/>
          <w:sz w:val="32"/>
          <w:szCs w:val="32"/>
        </w:rPr>
      </w:pPr>
      <w:r w:rsidRPr="00A673E0">
        <w:rPr>
          <w:b/>
          <w:bCs/>
          <w:sz w:val="32"/>
          <w:szCs w:val="32"/>
        </w:rPr>
        <w:t>Post Show Discussion Questions</w:t>
      </w:r>
    </w:p>
    <w:p w14:paraId="453A2AFD" w14:textId="09444FAA" w:rsidR="00B52C8B" w:rsidRDefault="00B52C8B">
      <w:pPr>
        <w:rPr>
          <w:b/>
          <w:bCs/>
        </w:rPr>
      </w:pPr>
      <w:r>
        <w:rPr>
          <w:b/>
          <w:bCs/>
        </w:rPr>
        <w:t>General Discussion Questions:</w:t>
      </w:r>
    </w:p>
    <w:p w14:paraId="04FA102C" w14:textId="77777777" w:rsidR="006A457D" w:rsidRPr="006A457D" w:rsidRDefault="006A457D" w:rsidP="006A457D">
      <w:pPr>
        <w:numPr>
          <w:ilvl w:val="0"/>
          <w:numId w:val="23"/>
        </w:numPr>
        <w:rPr>
          <w:lang w:val="en-US"/>
        </w:rPr>
      </w:pPr>
      <w:r w:rsidRPr="006A457D">
        <w:rPr>
          <w:lang w:val="en-US"/>
        </w:rPr>
        <w:t>How did the characters in this show learn to appreciate each other despite their differences?</w:t>
      </w:r>
    </w:p>
    <w:p w14:paraId="084B0D4D" w14:textId="77777777" w:rsidR="006A457D" w:rsidRDefault="006A457D" w:rsidP="006A457D">
      <w:pPr>
        <w:numPr>
          <w:ilvl w:val="0"/>
          <w:numId w:val="23"/>
        </w:numPr>
        <w:rPr>
          <w:lang w:val="en-US"/>
        </w:rPr>
      </w:pPr>
      <w:r w:rsidRPr="006A457D">
        <w:rPr>
          <w:lang w:val="en-US"/>
        </w:rPr>
        <w:t>Did you anticipate that Kimberly would go along with Aunt Debra’s scheme, why or why not? </w:t>
      </w:r>
    </w:p>
    <w:p w14:paraId="542C0655" w14:textId="2EAF0A94" w:rsidR="003C23F0" w:rsidRPr="006A457D" w:rsidRDefault="003C23F0" w:rsidP="006A457D">
      <w:pPr>
        <w:numPr>
          <w:ilvl w:val="0"/>
          <w:numId w:val="23"/>
        </w:numPr>
        <w:rPr>
          <w:lang w:val="en-US"/>
        </w:rPr>
      </w:pPr>
      <w:r>
        <w:rPr>
          <w:lang w:val="en-US"/>
        </w:rPr>
        <w:t>Kimberly’s disease is never specified. Why do you think the playwrights made that choice?</w:t>
      </w:r>
    </w:p>
    <w:p w14:paraId="4999E3D4" w14:textId="03D8731E" w:rsidR="00B52C8B" w:rsidRDefault="00B52C8B" w:rsidP="00B52C8B">
      <w:pPr>
        <w:rPr>
          <w:b/>
          <w:bCs/>
        </w:rPr>
      </w:pPr>
      <w:r w:rsidRPr="00B52C8B">
        <w:rPr>
          <w:b/>
          <w:bCs/>
        </w:rPr>
        <w:t>Drama:</w:t>
      </w:r>
    </w:p>
    <w:p w14:paraId="340B36AB" w14:textId="4BEA9786" w:rsidR="0097246D" w:rsidRDefault="0097246D" w:rsidP="000C387C">
      <w:pPr>
        <w:pStyle w:val="ListParagraph"/>
        <w:numPr>
          <w:ilvl w:val="0"/>
          <w:numId w:val="1"/>
        </w:numPr>
      </w:pPr>
      <w:r>
        <w:t>How did the actors physicalize their different ages? What specific mannerisms or choices did they make? (e.g. Kimberly’s actor as a teenager or the adult actors playing teens!)</w:t>
      </w:r>
    </w:p>
    <w:p w14:paraId="52192254" w14:textId="001B521E" w:rsidR="0097246D" w:rsidRDefault="0097246D" w:rsidP="000C387C">
      <w:pPr>
        <w:pStyle w:val="ListParagraph"/>
        <w:numPr>
          <w:ilvl w:val="0"/>
          <w:numId w:val="1"/>
        </w:numPr>
      </w:pPr>
      <w:r>
        <w:t>How does the music move the story forward?</w:t>
      </w:r>
    </w:p>
    <w:p w14:paraId="6CC3C08C" w14:textId="276AD133" w:rsidR="0097246D" w:rsidRDefault="0097246D" w:rsidP="0097246D">
      <w:pPr>
        <w:pStyle w:val="ListParagraph"/>
        <w:numPr>
          <w:ilvl w:val="1"/>
          <w:numId w:val="1"/>
        </w:numPr>
      </w:pPr>
      <w:r>
        <w:t>Did you have a favourite musical moment or motif?</w:t>
      </w:r>
    </w:p>
    <w:p w14:paraId="3663D540" w14:textId="6DB82F57" w:rsidR="0097246D" w:rsidRDefault="0097246D" w:rsidP="0097246D">
      <w:pPr>
        <w:pStyle w:val="ListParagraph"/>
        <w:numPr>
          <w:ilvl w:val="1"/>
          <w:numId w:val="1"/>
        </w:numPr>
      </w:pPr>
      <w:r>
        <w:t>Why do you think composers/lyricists create reoccurring musical themes? How does it support the storytelling?</w:t>
      </w:r>
    </w:p>
    <w:p w14:paraId="37FA6735" w14:textId="26B2CA64" w:rsidR="000C387C" w:rsidRDefault="000C387C" w:rsidP="000C387C">
      <w:pPr>
        <w:pStyle w:val="ListParagraph"/>
        <w:numPr>
          <w:ilvl w:val="0"/>
          <w:numId w:val="1"/>
        </w:numPr>
      </w:pPr>
      <w:r>
        <w:t>How do the production elements (e.g. lighting, sound design, set, and costumes) contribute to the piece?</w:t>
      </w:r>
    </w:p>
    <w:p w14:paraId="1B693784" w14:textId="52668FDE" w:rsidR="00B52C8B" w:rsidRDefault="000C387C" w:rsidP="00B52C8B">
      <w:pPr>
        <w:pStyle w:val="ListParagraph"/>
        <w:numPr>
          <w:ilvl w:val="1"/>
          <w:numId w:val="1"/>
        </w:numPr>
      </w:pPr>
      <w:r>
        <w:t>What would you do differently?</w:t>
      </w:r>
    </w:p>
    <w:p w14:paraId="0E4B3F17" w14:textId="21C8C214" w:rsidR="00AA2E25" w:rsidRPr="0097246D" w:rsidRDefault="0097246D" w:rsidP="0097246D">
      <w:pPr>
        <w:rPr>
          <w:b/>
          <w:bCs/>
        </w:rPr>
      </w:pPr>
      <w:r w:rsidRPr="0097246D">
        <w:rPr>
          <w:b/>
          <w:bCs/>
        </w:rPr>
        <w:t>English:</w:t>
      </w:r>
    </w:p>
    <w:p w14:paraId="7227FB88" w14:textId="40347863" w:rsidR="0097246D" w:rsidRDefault="0097246D" w:rsidP="0097246D">
      <w:pPr>
        <w:pStyle w:val="ListParagraph"/>
        <w:numPr>
          <w:ilvl w:val="0"/>
          <w:numId w:val="1"/>
        </w:numPr>
      </w:pPr>
      <w:r>
        <w:t>What does autonomy and freedom mean to you? What did it mean to Kimberly by the end of the play?</w:t>
      </w:r>
    </w:p>
    <w:p w14:paraId="3D2F84D2" w14:textId="59E1FF46" w:rsidR="0097246D" w:rsidRDefault="0097246D" w:rsidP="0097246D">
      <w:pPr>
        <w:pStyle w:val="ListParagraph"/>
        <w:numPr>
          <w:ilvl w:val="0"/>
          <w:numId w:val="1"/>
        </w:numPr>
      </w:pPr>
      <w:r>
        <w:t>How do the characters change or stay the same throughout the musical?</w:t>
      </w:r>
    </w:p>
    <w:p w14:paraId="1A014EC5" w14:textId="46F05A9C" w:rsidR="0097246D" w:rsidRDefault="0097246D" w:rsidP="0097246D">
      <w:pPr>
        <w:pStyle w:val="ListParagraph"/>
        <w:numPr>
          <w:ilvl w:val="1"/>
          <w:numId w:val="1"/>
        </w:numPr>
      </w:pPr>
      <w:r>
        <w:t>What does this say about the broader state of humanity/society?</w:t>
      </w:r>
    </w:p>
    <w:p w14:paraId="40FAEB62" w14:textId="29105209" w:rsidR="0097246D" w:rsidRDefault="0097246D" w:rsidP="0097246D">
      <w:pPr>
        <w:pStyle w:val="ListParagraph"/>
        <w:numPr>
          <w:ilvl w:val="0"/>
          <w:numId w:val="1"/>
        </w:numPr>
      </w:pPr>
      <w:r>
        <w:t>Why do you think the creators never specify the exact name of Kimberly’s disease?</w:t>
      </w:r>
    </w:p>
    <w:p w14:paraId="750D7F1E" w14:textId="2CFB21A7" w:rsidR="0097246D" w:rsidRDefault="0097246D" w:rsidP="0097246D">
      <w:pPr>
        <w:pStyle w:val="ListParagraph"/>
        <w:numPr>
          <w:ilvl w:val="1"/>
          <w:numId w:val="1"/>
        </w:numPr>
      </w:pPr>
      <w:r>
        <w:t>How often do you see disability/chronic illness represented in teenagers in media?</w:t>
      </w:r>
    </w:p>
    <w:p w14:paraId="235EABA5" w14:textId="72344408" w:rsidR="0097246D" w:rsidRDefault="0097246D" w:rsidP="0097246D">
      <w:pPr>
        <w:rPr>
          <w:b/>
          <w:bCs/>
        </w:rPr>
      </w:pPr>
      <w:r>
        <w:rPr>
          <w:b/>
          <w:bCs/>
        </w:rPr>
        <w:t>Social Studies</w:t>
      </w:r>
      <w:r w:rsidRPr="0097246D">
        <w:rPr>
          <w:b/>
          <w:bCs/>
        </w:rPr>
        <w:t>:</w:t>
      </w:r>
    </w:p>
    <w:p w14:paraId="69D88D82" w14:textId="21303304" w:rsidR="0097246D" w:rsidRDefault="0097246D" w:rsidP="00EF716F">
      <w:pPr>
        <w:pStyle w:val="ListParagraph"/>
        <w:numPr>
          <w:ilvl w:val="0"/>
          <w:numId w:val="1"/>
        </w:numPr>
      </w:pPr>
      <w:r w:rsidRPr="0097246D">
        <w:lastRenderedPageBreak/>
        <w:t>What do you know about Disability Justice</w:t>
      </w:r>
      <w:r>
        <w:t>?</w:t>
      </w:r>
    </w:p>
    <w:p w14:paraId="1EE2488D" w14:textId="22AB00C2" w:rsidR="0097246D" w:rsidRDefault="0097246D" w:rsidP="0097246D">
      <w:pPr>
        <w:pStyle w:val="ListParagraph"/>
        <w:numPr>
          <w:ilvl w:val="1"/>
          <w:numId w:val="1"/>
        </w:numPr>
      </w:pPr>
      <w:r>
        <w:t xml:space="preserve">How </w:t>
      </w:r>
      <w:r w:rsidR="00610D66">
        <w:t>have</w:t>
      </w:r>
      <w:r>
        <w:t xml:space="preserve"> views/discussions of chronic illness change</w:t>
      </w:r>
      <w:r w:rsidR="00610D66">
        <w:t>d</w:t>
      </w:r>
      <w:r>
        <w:t xml:space="preserve"> from the 90s to now?</w:t>
      </w:r>
    </w:p>
    <w:p w14:paraId="42D8FDF9" w14:textId="77777777" w:rsidR="00610D66" w:rsidRDefault="00610D66" w:rsidP="00610D66">
      <w:pPr>
        <w:pStyle w:val="ListParagraph"/>
        <w:ind w:left="1440"/>
      </w:pPr>
    </w:p>
    <w:p w14:paraId="61E00ED4" w14:textId="77777777" w:rsidR="00610D66" w:rsidRPr="00A15192" w:rsidRDefault="00610D66" w:rsidP="00610D66">
      <w:pPr>
        <w:pStyle w:val="ListParagraph"/>
        <w:ind w:left="1440"/>
      </w:pPr>
    </w:p>
    <w:p w14:paraId="37E8C93E" w14:textId="77777777" w:rsidR="00FE6B65" w:rsidRDefault="00FE6B65" w:rsidP="00AA2E25">
      <w:pPr>
        <w:pBdr>
          <w:top w:val="single" w:sz="4" w:space="1" w:color="auto"/>
          <w:left w:val="single" w:sz="4" w:space="4" w:color="auto"/>
          <w:bottom w:val="single" w:sz="4" w:space="1" w:color="auto"/>
          <w:right w:val="single" w:sz="4" w:space="4" w:color="auto"/>
        </w:pBdr>
        <w:rPr>
          <w:b/>
          <w:bCs/>
          <w:sz w:val="32"/>
          <w:szCs w:val="32"/>
        </w:rPr>
      </w:pPr>
      <w:r>
        <w:rPr>
          <w:b/>
          <w:bCs/>
          <w:sz w:val="32"/>
          <w:szCs w:val="32"/>
        </w:rPr>
        <w:t>Post Show Learning Activities:</w:t>
      </w:r>
    </w:p>
    <w:p w14:paraId="1F077B96" w14:textId="790E6294" w:rsidR="00FE6B65" w:rsidRPr="0090537B" w:rsidRDefault="00FE6B65" w:rsidP="00FE6B65">
      <w:pPr>
        <w:rPr>
          <w:b/>
          <w:bCs/>
          <w:sz w:val="32"/>
          <w:szCs w:val="32"/>
        </w:rPr>
      </w:pPr>
      <w:r>
        <w:rPr>
          <w:b/>
          <w:bCs/>
          <w:sz w:val="32"/>
          <w:szCs w:val="32"/>
        </w:rPr>
        <w:t>Learning Activity</w:t>
      </w:r>
      <w:r w:rsidRPr="0090537B">
        <w:rPr>
          <w:b/>
          <w:bCs/>
          <w:sz w:val="32"/>
          <w:szCs w:val="32"/>
        </w:rPr>
        <w:t xml:space="preserve"> #1</w:t>
      </w:r>
    </w:p>
    <w:p w14:paraId="7D1CF877" w14:textId="597FF6C9" w:rsidR="00FE6B65" w:rsidRDefault="00FE6B65" w:rsidP="00FE6B65">
      <w:r>
        <w:t>The story</w:t>
      </w:r>
      <w:r w:rsidR="009E06DE">
        <w:t>,</w:t>
      </w:r>
      <w:r>
        <w:t xml:space="preserve"> </w:t>
      </w:r>
      <w:r w:rsidRPr="009E06DE">
        <w:rPr>
          <w:i/>
          <w:iCs/>
        </w:rPr>
        <w:t>Kimberly Akimbo</w:t>
      </w:r>
      <w:r w:rsidR="009E06DE">
        <w:rPr>
          <w:i/>
          <w:iCs/>
        </w:rPr>
        <w:t>,</w:t>
      </w:r>
      <w:r>
        <w:t xml:space="preserve"> is set in rural New Jersey during the late 1990s and features a great deal of 90s pop culture. Ask student to select different eras of the 20</w:t>
      </w:r>
      <w:r w:rsidRPr="006F2D8F">
        <w:rPr>
          <w:vertAlign w:val="superscript"/>
        </w:rPr>
        <w:t>th</w:t>
      </w:r>
      <w:r>
        <w:t xml:space="preserve"> century and write a brief composition (2 to 3 paragraphs) explaining the locations, songs, styles, dances, and slang of their selected eras. </w:t>
      </w:r>
    </w:p>
    <w:p w14:paraId="5B74D84D" w14:textId="77777777" w:rsidR="00FE6B65" w:rsidRDefault="00FE6B65" w:rsidP="00FE6B65">
      <w:r>
        <w:t xml:space="preserve">Alternatively, you could ask them to prepare a presentation, or an infographic. </w:t>
      </w:r>
    </w:p>
    <w:p w14:paraId="2C9AF18B" w14:textId="77777777" w:rsidR="00FE6B65" w:rsidRDefault="00FE6B65" w:rsidP="00FE6B65">
      <w:r>
        <w:t xml:space="preserve">Students can read more about the play’s 90s pop-culture in this </w:t>
      </w:r>
      <w:hyperlink r:id="rId16" w:history="1">
        <w:r w:rsidRPr="009F6C87">
          <w:rPr>
            <w:rStyle w:val="Hyperlink"/>
          </w:rPr>
          <w:t>New York Theatre Guide</w:t>
        </w:r>
      </w:hyperlink>
      <w:r>
        <w:t xml:space="preserve"> article.</w:t>
      </w:r>
    </w:p>
    <w:p w14:paraId="4F3126BB" w14:textId="77777777" w:rsidR="00FE6B65" w:rsidRDefault="00FE6B65" w:rsidP="00FE6B65">
      <w:r>
        <w:t xml:space="preserve">Suggested eras include: </w:t>
      </w:r>
    </w:p>
    <w:p w14:paraId="2BA7A77B" w14:textId="77777777" w:rsidR="00FE6B65" w:rsidRDefault="00FE6B65" w:rsidP="00FE6B65">
      <w:pPr>
        <w:pStyle w:val="ListParagraph"/>
        <w:numPr>
          <w:ilvl w:val="0"/>
          <w:numId w:val="22"/>
        </w:numPr>
        <w:spacing w:line="259" w:lineRule="auto"/>
      </w:pPr>
      <w:r>
        <w:t>The vaudeville era of the early 1900s</w:t>
      </w:r>
    </w:p>
    <w:p w14:paraId="59D0E177" w14:textId="77777777" w:rsidR="00FE6B65" w:rsidRDefault="00FE6B65" w:rsidP="00FE6B65">
      <w:pPr>
        <w:pStyle w:val="ListParagraph"/>
        <w:numPr>
          <w:ilvl w:val="0"/>
          <w:numId w:val="22"/>
        </w:numPr>
        <w:spacing w:line="259" w:lineRule="auto"/>
      </w:pPr>
      <w:r>
        <w:t>The jazz age of the 1920s</w:t>
      </w:r>
    </w:p>
    <w:p w14:paraId="3D666C85" w14:textId="77777777" w:rsidR="00FE6B65" w:rsidRDefault="00FE6B65" w:rsidP="00FE6B65">
      <w:pPr>
        <w:pStyle w:val="ListParagraph"/>
        <w:numPr>
          <w:ilvl w:val="0"/>
          <w:numId w:val="22"/>
        </w:numPr>
        <w:spacing w:line="259" w:lineRule="auto"/>
      </w:pPr>
      <w:r>
        <w:t>The Big Bands of the 1930s</w:t>
      </w:r>
    </w:p>
    <w:p w14:paraId="1D5DFF70" w14:textId="77777777" w:rsidR="00FE6B65" w:rsidRDefault="00FE6B65" w:rsidP="00FE6B65">
      <w:pPr>
        <w:pStyle w:val="ListParagraph"/>
        <w:numPr>
          <w:ilvl w:val="0"/>
          <w:numId w:val="22"/>
        </w:numPr>
        <w:spacing w:line="259" w:lineRule="auto"/>
      </w:pPr>
      <w:r>
        <w:t>The post-war era of the 1950s Rock’n’Roll</w:t>
      </w:r>
    </w:p>
    <w:p w14:paraId="3A1D2C5A" w14:textId="77777777" w:rsidR="00FE6B65" w:rsidRDefault="00FE6B65" w:rsidP="00FE6B65">
      <w:pPr>
        <w:pStyle w:val="ListParagraph"/>
        <w:numPr>
          <w:ilvl w:val="0"/>
          <w:numId w:val="22"/>
        </w:numPr>
        <w:spacing w:line="259" w:lineRule="auto"/>
      </w:pPr>
      <w:r>
        <w:t>The Swingin’ Sixties and the Hippies</w:t>
      </w:r>
    </w:p>
    <w:p w14:paraId="0C3B492C" w14:textId="77777777" w:rsidR="00FE6B65" w:rsidRDefault="00FE6B65" w:rsidP="00FE6B65">
      <w:pPr>
        <w:pStyle w:val="ListParagraph"/>
        <w:numPr>
          <w:ilvl w:val="0"/>
          <w:numId w:val="22"/>
        </w:numPr>
        <w:spacing w:line="259" w:lineRule="auto"/>
      </w:pPr>
      <w:r>
        <w:t>70s Disco</w:t>
      </w:r>
    </w:p>
    <w:p w14:paraId="5972D39B" w14:textId="77777777" w:rsidR="00FE6B65" w:rsidRDefault="00FE6B65" w:rsidP="00FE6B65">
      <w:pPr>
        <w:pStyle w:val="ListParagraph"/>
        <w:numPr>
          <w:ilvl w:val="0"/>
          <w:numId w:val="22"/>
        </w:numPr>
        <w:spacing w:line="259" w:lineRule="auto"/>
      </w:pPr>
      <w:r>
        <w:t>80s MTV and Hip-Hop</w:t>
      </w:r>
    </w:p>
    <w:p w14:paraId="252CCB1C" w14:textId="77777777" w:rsidR="00FE6B65" w:rsidRDefault="00FE6B65" w:rsidP="00FE6B65">
      <w:pPr>
        <w:pStyle w:val="ListParagraph"/>
        <w:numPr>
          <w:ilvl w:val="0"/>
          <w:numId w:val="22"/>
        </w:numPr>
        <w:spacing w:line="259" w:lineRule="auto"/>
      </w:pPr>
      <w:r>
        <w:t>Early 90s Grunge</w:t>
      </w:r>
    </w:p>
    <w:p w14:paraId="4278B6EE" w14:textId="7E38D501" w:rsidR="00FE6B65" w:rsidRPr="009F6C87" w:rsidRDefault="00FE6B65" w:rsidP="00FE6B65">
      <w:r w:rsidRPr="009F6C87">
        <w:rPr>
          <w:b/>
          <w:bCs/>
          <w:i/>
          <w:iCs/>
        </w:rPr>
        <w:t>Extension Activity</w:t>
      </w:r>
      <w:r>
        <w:rPr>
          <w:i/>
          <w:iCs/>
        </w:rPr>
        <w:t xml:space="preserve">: </w:t>
      </w:r>
      <w:r w:rsidR="003C23F0">
        <w:t>A</w:t>
      </w:r>
      <w:r>
        <w:t xml:space="preserve">s students to explore the social and political contexts which shaped the pop-culture of their selected era. For </w:t>
      </w:r>
      <w:r w:rsidR="003C23F0">
        <w:t>example,</w:t>
      </w:r>
      <w:r>
        <w:t xml:space="preserve"> the Big Band era provided relief from the privations of the 2</w:t>
      </w:r>
      <w:r w:rsidRPr="009F6C87">
        <w:rPr>
          <w:vertAlign w:val="superscript"/>
        </w:rPr>
        <w:t>nd</w:t>
      </w:r>
      <w:r>
        <w:t xml:space="preserve"> World War. </w:t>
      </w:r>
    </w:p>
    <w:p w14:paraId="2C0EA66C" w14:textId="48E49FB9" w:rsidR="00FE6B65" w:rsidRPr="009E06DE" w:rsidRDefault="00FE6B65" w:rsidP="00FE6B65">
      <w:pPr>
        <w:rPr>
          <w:b/>
          <w:bCs/>
          <w:sz w:val="28"/>
          <w:szCs w:val="28"/>
          <w:u w:val="single"/>
        </w:rPr>
      </w:pPr>
      <w:r w:rsidRPr="009E06DE">
        <w:rPr>
          <w:b/>
          <w:bCs/>
          <w:sz w:val="28"/>
          <w:szCs w:val="28"/>
          <w:u w:val="single"/>
        </w:rPr>
        <w:t>Curricul</w:t>
      </w:r>
      <w:r w:rsidR="009E06DE" w:rsidRPr="009E06DE">
        <w:rPr>
          <w:b/>
          <w:bCs/>
          <w:sz w:val="28"/>
          <w:szCs w:val="28"/>
          <w:u w:val="single"/>
        </w:rPr>
        <w:t>um</w:t>
      </w:r>
      <w:r w:rsidRPr="009E06DE">
        <w:rPr>
          <w:b/>
          <w:bCs/>
          <w:sz w:val="28"/>
          <w:szCs w:val="28"/>
          <w:u w:val="single"/>
        </w:rPr>
        <w:t xml:space="preserve"> Connections</w:t>
      </w:r>
    </w:p>
    <w:p w14:paraId="49134E88" w14:textId="77777777" w:rsidR="00FE6B65" w:rsidRPr="00CD1543" w:rsidRDefault="00FE6B65" w:rsidP="00FE6B65">
      <w:pPr>
        <w:rPr>
          <w:b/>
          <w:bCs/>
        </w:rPr>
      </w:pPr>
      <w:r w:rsidRPr="00CD1543">
        <w:rPr>
          <w:b/>
          <w:bCs/>
        </w:rPr>
        <w:t xml:space="preserve">Social Studies: </w:t>
      </w:r>
    </w:p>
    <w:p w14:paraId="04B89452" w14:textId="77777777" w:rsidR="00FE6B65" w:rsidRPr="00CD1543" w:rsidRDefault="00FE6B65" w:rsidP="00FE6B65">
      <w:pPr>
        <w:pStyle w:val="ListParagraph"/>
        <w:numPr>
          <w:ilvl w:val="0"/>
          <w:numId w:val="21"/>
        </w:numPr>
        <w:spacing w:line="259" w:lineRule="auto"/>
      </w:pPr>
      <w:r w:rsidRPr="00CD1543">
        <w:t>Students are expected to know philosophical and cultural shifts.</w:t>
      </w:r>
    </w:p>
    <w:p w14:paraId="381ECA42" w14:textId="77777777" w:rsidR="00FE6B65" w:rsidRPr="00CD1543" w:rsidRDefault="00FE6B65" w:rsidP="00FE6B65">
      <w:pPr>
        <w:pStyle w:val="ListParagraph"/>
        <w:numPr>
          <w:ilvl w:val="0"/>
          <w:numId w:val="21"/>
        </w:numPr>
        <w:spacing w:line="259" w:lineRule="auto"/>
      </w:pPr>
      <w:r w:rsidRPr="00CD1543">
        <w:t xml:space="preserve">Use Social Studies inquiry processes and skills to ask, gather, interpret, and analyze ideas, and communicate findings and decisions. </w:t>
      </w:r>
    </w:p>
    <w:p w14:paraId="10420FDC" w14:textId="77777777" w:rsidR="00FE6B65" w:rsidRPr="00CD1543" w:rsidRDefault="00FE6B65" w:rsidP="00FE6B65">
      <w:pPr>
        <w:rPr>
          <w:b/>
          <w:bCs/>
        </w:rPr>
      </w:pPr>
      <w:r w:rsidRPr="00CD1543">
        <w:rPr>
          <w:b/>
          <w:bCs/>
        </w:rPr>
        <w:t>English Language Arts:</w:t>
      </w:r>
    </w:p>
    <w:p w14:paraId="51672225" w14:textId="77777777" w:rsidR="00FE6B65" w:rsidRPr="00CD1543" w:rsidRDefault="00FE6B65" w:rsidP="00FE6B65">
      <w:pPr>
        <w:pStyle w:val="ListParagraph"/>
        <w:numPr>
          <w:ilvl w:val="0"/>
          <w:numId w:val="21"/>
        </w:numPr>
        <w:spacing w:line="259" w:lineRule="auto"/>
      </w:pPr>
      <w:r w:rsidRPr="00CD1543">
        <w:lastRenderedPageBreak/>
        <w:t>Exploring stories and other texts helps us understand ourselves and make connections to others and to the world.</w:t>
      </w:r>
    </w:p>
    <w:p w14:paraId="7C95BA42" w14:textId="77777777" w:rsidR="00FE6B65" w:rsidRPr="00CD1543" w:rsidRDefault="00FE6B65" w:rsidP="00FE6B65">
      <w:pPr>
        <w:pStyle w:val="ListParagraph"/>
        <w:numPr>
          <w:ilvl w:val="0"/>
          <w:numId w:val="21"/>
        </w:numPr>
        <w:spacing w:line="259" w:lineRule="auto"/>
      </w:pPr>
      <w:r w:rsidRPr="00CD1543">
        <w:t>Texts are socially, culturally, and historically constructed.</w:t>
      </w:r>
    </w:p>
    <w:p w14:paraId="1717677F" w14:textId="77777777" w:rsidR="00FE6B65" w:rsidRPr="00CD1543" w:rsidRDefault="00FE6B65" w:rsidP="00FE6B65">
      <w:pPr>
        <w:pStyle w:val="ListParagraph"/>
        <w:numPr>
          <w:ilvl w:val="0"/>
          <w:numId w:val="21"/>
        </w:numPr>
        <w:spacing w:line="259" w:lineRule="auto"/>
      </w:pPr>
      <w:r w:rsidRPr="00CD1543">
        <w:t>Students are expected to be able to think critically, creatively, and reflectively to explore ideas within, between, and beyond texts</w:t>
      </w:r>
    </w:p>
    <w:p w14:paraId="77EA2DCD" w14:textId="77777777" w:rsidR="00FE6B65" w:rsidRDefault="00FE6B65" w:rsidP="00FE6B65">
      <w:pPr>
        <w:pStyle w:val="ListParagraph"/>
        <w:numPr>
          <w:ilvl w:val="0"/>
          <w:numId w:val="21"/>
        </w:numPr>
        <w:spacing w:line="259" w:lineRule="auto"/>
      </w:pPr>
      <w:r>
        <w:t>Students are expected to be able to re</w:t>
      </w:r>
      <w:r w:rsidRPr="00D9698D">
        <w:t>cognize and identify the role of social, and cultural contexts, values, and perspectives in texts</w:t>
      </w:r>
    </w:p>
    <w:p w14:paraId="07F577F4" w14:textId="7428F01F" w:rsidR="00FE6B65" w:rsidRDefault="00FE6B65" w:rsidP="00FE6B65">
      <w:r>
        <w:t>____________________________________________________________________________________</w:t>
      </w:r>
    </w:p>
    <w:p w14:paraId="6F0776F2" w14:textId="77777777" w:rsidR="00FE6B65" w:rsidRPr="0090537B" w:rsidRDefault="00FE6B65" w:rsidP="00FE6B65">
      <w:pPr>
        <w:rPr>
          <w:b/>
          <w:bCs/>
          <w:sz w:val="32"/>
          <w:szCs w:val="32"/>
        </w:rPr>
      </w:pPr>
      <w:r w:rsidRPr="0090537B">
        <w:rPr>
          <w:b/>
          <w:bCs/>
          <w:sz w:val="32"/>
          <w:szCs w:val="32"/>
        </w:rPr>
        <w:t>Learning Activity #2</w:t>
      </w:r>
    </w:p>
    <w:p w14:paraId="0C6B21AC" w14:textId="275D4925" w:rsidR="00FE6B65" w:rsidRDefault="00FE6B65" w:rsidP="00FE6B65">
      <w:r>
        <w:t xml:space="preserve">The </w:t>
      </w:r>
      <w:r w:rsidR="00CD1543">
        <w:t>p</w:t>
      </w:r>
      <w:r>
        <w:t>erformance ends with Kimberly and Seth on a faux safari sending a video message to Kimberly’s unborn younger sister. The final song</w:t>
      </w:r>
      <w:r w:rsidR="00CD1543">
        <w:t>,</w:t>
      </w:r>
      <w:r>
        <w:t xml:space="preserve"> </w:t>
      </w:r>
      <w:r>
        <w:rPr>
          <w:i/>
          <w:iCs/>
        </w:rPr>
        <w:t>Great Adventure</w:t>
      </w:r>
      <w:r w:rsidR="00CD1543">
        <w:rPr>
          <w:i/>
          <w:iCs/>
        </w:rPr>
        <w:t>,</w:t>
      </w:r>
      <w:r>
        <w:rPr>
          <w:i/>
          <w:iCs/>
        </w:rPr>
        <w:t xml:space="preserve"> </w:t>
      </w:r>
      <w:r>
        <w:t>provides insights into all the exciting things Kimberly does or dreams of doing.</w:t>
      </w:r>
    </w:p>
    <w:p w14:paraId="04F76B6D" w14:textId="77777777" w:rsidR="00FE6B65" w:rsidRDefault="00FE6B65" w:rsidP="00FE6B65">
      <w:r>
        <w:t xml:space="preserve">Have students dream up their own great adventure and either create a story or some correspondence about their trip. </w:t>
      </w:r>
    </w:p>
    <w:p w14:paraId="22E0E0F5" w14:textId="77777777" w:rsidR="00FE6B65" w:rsidRDefault="00FE6B65" w:rsidP="00FE6B65">
      <w:r>
        <w:t>If you choose the story, it could be in the form of prose or a mini comic.</w:t>
      </w:r>
    </w:p>
    <w:p w14:paraId="5CCC7F2D" w14:textId="6F7A7033" w:rsidR="00FE6B65" w:rsidRDefault="00FE6B65" w:rsidP="00FE6B65">
      <w:r>
        <w:t xml:space="preserve">If you choose the correspondence if could take the form of a letter, and email, or a video message. </w:t>
      </w:r>
    </w:p>
    <w:p w14:paraId="2C37D8B6" w14:textId="3E33A01F" w:rsidR="00FE6B65" w:rsidRPr="004C65AB" w:rsidRDefault="00FE6B65" w:rsidP="00FE6B65">
      <w:pPr>
        <w:rPr>
          <w:b/>
          <w:bCs/>
          <w:u w:val="single"/>
        </w:rPr>
      </w:pPr>
      <w:r w:rsidRPr="004C65AB">
        <w:rPr>
          <w:b/>
          <w:bCs/>
          <w:u w:val="single"/>
        </w:rPr>
        <w:t>Curricul</w:t>
      </w:r>
      <w:r w:rsidR="004C65AB" w:rsidRPr="004C65AB">
        <w:rPr>
          <w:b/>
          <w:bCs/>
          <w:u w:val="single"/>
        </w:rPr>
        <w:t>um</w:t>
      </w:r>
      <w:r w:rsidR="004C65AB">
        <w:rPr>
          <w:b/>
          <w:bCs/>
          <w:u w:val="single"/>
        </w:rPr>
        <w:t xml:space="preserve"> </w:t>
      </w:r>
      <w:r w:rsidRPr="004C65AB">
        <w:rPr>
          <w:b/>
          <w:bCs/>
          <w:u w:val="single"/>
        </w:rPr>
        <w:t>Connections</w:t>
      </w:r>
      <w:r w:rsidR="004C65AB">
        <w:rPr>
          <w:b/>
          <w:bCs/>
          <w:u w:val="single"/>
        </w:rPr>
        <w:t>:</w:t>
      </w:r>
    </w:p>
    <w:p w14:paraId="75817F27" w14:textId="77777777" w:rsidR="00FE6B65" w:rsidRPr="004C65AB" w:rsidRDefault="00FE6B65" w:rsidP="00FE6B65">
      <w:pPr>
        <w:rPr>
          <w:b/>
          <w:bCs/>
        </w:rPr>
      </w:pPr>
      <w:r w:rsidRPr="004C65AB">
        <w:rPr>
          <w:b/>
          <w:bCs/>
        </w:rPr>
        <w:t>English Language Arts:</w:t>
      </w:r>
    </w:p>
    <w:p w14:paraId="03F7EE7D" w14:textId="77777777" w:rsidR="00FE6B65" w:rsidRPr="004C65AB" w:rsidRDefault="00FE6B65" w:rsidP="00FE6B65">
      <w:pPr>
        <w:pStyle w:val="ListParagraph"/>
        <w:numPr>
          <w:ilvl w:val="0"/>
          <w:numId w:val="21"/>
        </w:numPr>
        <w:spacing w:line="259" w:lineRule="auto"/>
      </w:pPr>
      <w:r w:rsidRPr="004C65AB">
        <w:t>Exploring stories and other texts helps us understand ourselves and make connections to others and to the world.</w:t>
      </w:r>
    </w:p>
    <w:p w14:paraId="5984D380" w14:textId="77777777" w:rsidR="00FE6B65" w:rsidRPr="004C65AB" w:rsidRDefault="00FE6B65" w:rsidP="00FE6B65">
      <w:pPr>
        <w:pStyle w:val="ListParagraph"/>
        <w:numPr>
          <w:ilvl w:val="0"/>
          <w:numId w:val="21"/>
        </w:numPr>
        <w:spacing w:line="259" w:lineRule="auto"/>
      </w:pPr>
      <w:r w:rsidRPr="004C65AB">
        <w:t>Students are expected to be able to think critically, creatively, and reflectively to explore ideas within, between, and beyond texts</w:t>
      </w:r>
    </w:p>
    <w:p w14:paraId="57B2C824" w14:textId="77777777" w:rsidR="00FE6B65" w:rsidRPr="004C65AB" w:rsidRDefault="00FE6B65" w:rsidP="00FE6B65">
      <w:pPr>
        <w:pStyle w:val="ListParagraph"/>
        <w:numPr>
          <w:ilvl w:val="0"/>
          <w:numId w:val="21"/>
        </w:numPr>
        <w:spacing w:line="259" w:lineRule="auto"/>
      </w:pPr>
      <w:r w:rsidRPr="004C65AB">
        <w:t>Students are expected to be able to respond to text in personal, creative, and critical ways</w:t>
      </w:r>
    </w:p>
    <w:p w14:paraId="00B4E37A" w14:textId="5D9297FB" w:rsidR="00FE6B65" w:rsidRPr="004C65AB" w:rsidRDefault="00FE6B65" w:rsidP="00FE6B65">
      <w:pPr>
        <w:rPr>
          <w:b/>
          <w:bCs/>
        </w:rPr>
      </w:pPr>
      <w:r w:rsidRPr="004C65AB">
        <w:rPr>
          <w:b/>
          <w:bCs/>
        </w:rPr>
        <w:t>English Language Arts, Composition</w:t>
      </w:r>
      <w:r w:rsidR="004C65AB">
        <w:rPr>
          <w:b/>
          <w:bCs/>
        </w:rPr>
        <w:t>:</w:t>
      </w:r>
    </w:p>
    <w:p w14:paraId="36875CFE" w14:textId="77777777" w:rsidR="00FE6B65" w:rsidRPr="004C65AB" w:rsidRDefault="00FE6B65" w:rsidP="00FE6B65">
      <w:pPr>
        <w:pStyle w:val="ListParagraph"/>
        <w:numPr>
          <w:ilvl w:val="0"/>
          <w:numId w:val="21"/>
        </w:numPr>
        <w:spacing w:line="259" w:lineRule="auto"/>
      </w:pPr>
      <w:r w:rsidRPr="004C65AB">
        <w:t>Exploring stories and other texts helps us understand ourselves and make connections to others and to the world.</w:t>
      </w:r>
    </w:p>
    <w:p w14:paraId="0207536C" w14:textId="77777777" w:rsidR="00FE6B65" w:rsidRPr="004C65AB" w:rsidRDefault="00FE6B65" w:rsidP="00FE6B65">
      <w:pPr>
        <w:pStyle w:val="ListParagraph"/>
        <w:numPr>
          <w:ilvl w:val="0"/>
          <w:numId w:val="21"/>
        </w:numPr>
        <w:spacing w:line="259" w:lineRule="auto"/>
      </w:pPr>
      <w:r w:rsidRPr="004C65AB">
        <w:t>Students are expected to be able to demonstrate speaking and listening skills in a variety of formal and informal contexts for a range of purposes</w:t>
      </w:r>
    </w:p>
    <w:p w14:paraId="6E17F853" w14:textId="77777777" w:rsidR="00FE6B65" w:rsidRPr="004C65AB" w:rsidRDefault="00FE6B65" w:rsidP="00FE6B65">
      <w:pPr>
        <w:pStyle w:val="ListParagraph"/>
        <w:numPr>
          <w:ilvl w:val="0"/>
          <w:numId w:val="21"/>
        </w:numPr>
        <w:spacing w:line="259" w:lineRule="auto"/>
      </w:pPr>
      <w:r w:rsidRPr="004C65AB">
        <w:t>Students are expected to be able to respond to text in personal, creative, and critical ways</w:t>
      </w:r>
    </w:p>
    <w:p w14:paraId="3F2A3524" w14:textId="361A3A4C" w:rsidR="00AA2E25" w:rsidRDefault="00AA2E25" w:rsidP="00AA2E25">
      <w:pPr>
        <w:spacing w:line="259" w:lineRule="auto"/>
      </w:pPr>
      <w:r>
        <w:t>____________________________________________________________________________________</w:t>
      </w:r>
    </w:p>
    <w:p w14:paraId="100AD55F" w14:textId="5F10711D" w:rsidR="00E5620D" w:rsidRPr="003C23F0" w:rsidRDefault="00FE6B65" w:rsidP="00FE6B65">
      <w:pPr>
        <w:rPr>
          <w:b/>
          <w:bCs/>
          <w:sz w:val="32"/>
          <w:szCs w:val="32"/>
        </w:rPr>
      </w:pPr>
      <w:r w:rsidRPr="003C23F0">
        <w:rPr>
          <w:b/>
          <w:bCs/>
          <w:sz w:val="32"/>
          <w:szCs w:val="32"/>
        </w:rPr>
        <w:lastRenderedPageBreak/>
        <w:t>Learning Activity #3</w:t>
      </w:r>
      <w:r w:rsidR="00E5620D" w:rsidRPr="003C23F0">
        <w:rPr>
          <w:b/>
          <w:bCs/>
          <w:sz w:val="32"/>
          <w:szCs w:val="32"/>
        </w:rPr>
        <w:t>A</w:t>
      </w:r>
      <w:r w:rsidR="0037458A" w:rsidRPr="003C23F0">
        <w:rPr>
          <w:b/>
          <w:bCs/>
          <w:sz w:val="32"/>
          <w:szCs w:val="32"/>
        </w:rPr>
        <w:t xml:space="preserve"> Word Puzzles</w:t>
      </w:r>
    </w:p>
    <w:p w14:paraId="052AA48E" w14:textId="07D6A696" w:rsidR="00E5620D" w:rsidRPr="0037458A" w:rsidRDefault="00E5620D" w:rsidP="00E5620D">
      <w:r w:rsidRPr="0037458A">
        <w:t xml:space="preserve">Throughout the </w:t>
      </w:r>
      <w:r w:rsidR="004C65AB">
        <w:t>m</w:t>
      </w:r>
      <w:r w:rsidRPr="0037458A">
        <w:t>usical</w:t>
      </w:r>
      <w:r w:rsidR="004C65AB">
        <w:t>,</w:t>
      </w:r>
      <w:r w:rsidRPr="0037458A">
        <w:t xml:space="preserve"> </w:t>
      </w:r>
      <w:r w:rsidRPr="004C65AB">
        <w:rPr>
          <w:i/>
          <w:iCs/>
        </w:rPr>
        <w:t>Kimberly Akimbo</w:t>
      </w:r>
      <w:r w:rsidR="004C65AB">
        <w:t xml:space="preserve">, </w:t>
      </w:r>
      <w:r w:rsidRPr="0037458A">
        <w:t xml:space="preserve">Seth references his fondness for and ability when it comes to word puzzles, specifically </w:t>
      </w:r>
      <w:r w:rsidR="004C65AB">
        <w:t>a</w:t>
      </w:r>
      <w:r w:rsidRPr="0037458A">
        <w:t>nagrams.  Below is a description of a few different word puzzles along with an example of each.  Add three more of your own samples beside each.</w:t>
      </w:r>
    </w:p>
    <w:p w14:paraId="4FF79D26" w14:textId="77777777" w:rsidR="00E5620D" w:rsidRPr="004C65AB" w:rsidRDefault="00E5620D" w:rsidP="00E5620D">
      <w:pPr>
        <w:rPr>
          <w:i/>
          <w:iCs/>
        </w:rPr>
      </w:pPr>
      <w:r w:rsidRPr="004C65AB">
        <w:rPr>
          <w:b/>
          <w:bCs/>
          <w:i/>
          <w:iCs/>
        </w:rPr>
        <w:t>Anagram</w:t>
      </w:r>
      <w:r w:rsidRPr="004C65AB">
        <w:rPr>
          <w:i/>
          <w:iCs/>
        </w:rPr>
        <w:t xml:space="preserve"> - “Ana” means “back” and anagrams are a letter rearrangement puzzle, spelling new words using all of the letters in a given word.</w:t>
      </w:r>
    </w:p>
    <w:p w14:paraId="06DE61C4" w14:textId="77777777" w:rsidR="00D6218D" w:rsidRPr="004C65AB" w:rsidRDefault="00E5620D" w:rsidP="00E5620D">
      <w:pPr>
        <w:rPr>
          <w:i/>
          <w:iCs/>
        </w:rPr>
      </w:pPr>
      <w:r w:rsidRPr="004C65AB">
        <w:rPr>
          <w:i/>
          <w:iCs/>
        </w:rPr>
        <w:t>For example:  William Shakespeare = I’m a weakish speller</w:t>
      </w:r>
    </w:p>
    <w:p w14:paraId="4AE961CE" w14:textId="4516C842" w:rsidR="00FB730B" w:rsidRPr="004C65AB" w:rsidRDefault="00FB730B" w:rsidP="00FB730B">
      <w:pPr>
        <w:rPr>
          <w:i/>
          <w:iCs/>
          <w:lang w:val="en-US"/>
        </w:rPr>
      </w:pPr>
      <w:r w:rsidRPr="004C65AB">
        <w:rPr>
          <w:b/>
          <w:bCs/>
          <w:i/>
          <w:iCs/>
          <w:lang w:val="en-US"/>
        </w:rPr>
        <w:t>Pangram</w:t>
      </w:r>
      <w:r w:rsidRPr="004C65AB">
        <w:rPr>
          <w:i/>
          <w:iCs/>
          <w:lang w:val="en-US"/>
        </w:rPr>
        <w:t xml:space="preserve"> - “Pan” means “all” and </w:t>
      </w:r>
      <w:r w:rsidR="0012796A" w:rsidRPr="004C65AB">
        <w:rPr>
          <w:i/>
          <w:iCs/>
          <w:lang w:val="en-US"/>
        </w:rPr>
        <w:t>this puzzle</w:t>
      </w:r>
      <w:r w:rsidRPr="004C65AB">
        <w:rPr>
          <w:i/>
          <w:iCs/>
          <w:lang w:val="en-US"/>
        </w:rPr>
        <w:t xml:space="preserve"> involves creating a sentence that uses all 26 letters in the alphabet.  </w:t>
      </w:r>
    </w:p>
    <w:p w14:paraId="2CC2A936" w14:textId="154859BE" w:rsidR="00FB730B" w:rsidRPr="00FB730B" w:rsidRDefault="00FB730B" w:rsidP="00FB730B">
      <w:pPr>
        <w:rPr>
          <w:lang w:val="en-US"/>
        </w:rPr>
      </w:pPr>
      <w:r w:rsidRPr="00FB730B">
        <w:rPr>
          <w:i/>
          <w:iCs/>
          <w:lang w:val="en-US"/>
        </w:rPr>
        <w:t>For example:  Jack’s frozen lab themed party was quite extravagant. </w:t>
      </w:r>
    </w:p>
    <w:p w14:paraId="42E24E5D" w14:textId="77777777" w:rsidR="00FB730B" w:rsidRPr="004C65AB" w:rsidRDefault="00FB730B" w:rsidP="00FB730B">
      <w:pPr>
        <w:rPr>
          <w:i/>
          <w:iCs/>
          <w:lang w:val="en-US"/>
        </w:rPr>
      </w:pPr>
      <w:r w:rsidRPr="004C65AB">
        <w:rPr>
          <w:b/>
          <w:bCs/>
          <w:i/>
          <w:iCs/>
          <w:lang w:val="en-US"/>
        </w:rPr>
        <w:t>Lipogram</w:t>
      </w:r>
      <w:r w:rsidRPr="004C65AB">
        <w:rPr>
          <w:i/>
          <w:iCs/>
          <w:lang w:val="en-US"/>
        </w:rPr>
        <w:t xml:space="preserve"> - “lipo” means “to be lacking” and this is a puzzle challenge where you try to complete a full sentence without using a common letter, such as E.  A very famous example is Earnest Vincent Wright’s 1930s novel “Gadsby” which has over 50,000 words and no E in any of them!</w:t>
      </w:r>
    </w:p>
    <w:p w14:paraId="37F5238C" w14:textId="67FB8CFB" w:rsidR="00FB730B" w:rsidRPr="004C65AB" w:rsidRDefault="00FB730B" w:rsidP="00FB730B">
      <w:pPr>
        <w:rPr>
          <w:i/>
          <w:iCs/>
          <w:lang w:val="en-US"/>
        </w:rPr>
      </w:pPr>
      <w:r w:rsidRPr="004C65AB">
        <w:rPr>
          <w:i/>
          <w:iCs/>
          <w:lang w:val="en-US"/>
        </w:rPr>
        <w:t>For example:  NO E - A man ran into a truck with his pumpkin.</w:t>
      </w:r>
    </w:p>
    <w:p w14:paraId="75705B4A" w14:textId="77777777" w:rsidR="005623F8" w:rsidRPr="004C65AB" w:rsidRDefault="005623F8" w:rsidP="005623F8">
      <w:pPr>
        <w:rPr>
          <w:i/>
          <w:iCs/>
          <w:lang w:val="en-US"/>
        </w:rPr>
      </w:pPr>
      <w:r w:rsidRPr="004C65AB">
        <w:rPr>
          <w:b/>
          <w:bCs/>
          <w:i/>
          <w:iCs/>
          <w:lang w:val="en-US"/>
        </w:rPr>
        <w:t>Isogram</w:t>
      </w:r>
      <w:r w:rsidRPr="004C65AB">
        <w:rPr>
          <w:i/>
          <w:iCs/>
          <w:lang w:val="en-US"/>
        </w:rPr>
        <w:t xml:space="preserve"> - “Iso” means “same” or “equal” so an isogram is a puzzle where you try to create a sentence or phrase that uses each letter the same number of times.</w:t>
      </w:r>
    </w:p>
    <w:p w14:paraId="726B2149" w14:textId="77777777" w:rsidR="005623F8" w:rsidRPr="004C65AB" w:rsidRDefault="005623F8" w:rsidP="005623F8">
      <w:pPr>
        <w:rPr>
          <w:i/>
          <w:iCs/>
          <w:lang w:val="en-US"/>
        </w:rPr>
      </w:pPr>
      <w:r w:rsidRPr="004C65AB">
        <w:rPr>
          <w:i/>
          <w:iCs/>
          <w:lang w:val="en-US"/>
        </w:rPr>
        <w:t>For example:  Lanna’s deeds were written in red drool.</w:t>
      </w:r>
    </w:p>
    <w:p w14:paraId="4280B0C9" w14:textId="77777777" w:rsidR="005623F8" w:rsidRPr="004C65AB" w:rsidRDefault="005623F8" w:rsidP="005623F8">
      <w:pPr>
        <w:rPr>
          <w:i/>
          <w:iCs/>
          <w:lang w:val="en-US"/>
        </w:rPr>
      </w:pPr>
      <w:r w:rsidRPr="004C65AB">
        <w:rPr>
          <w:b/>
          <w:bCs/>
          <w:i/>
          <w:iCs/>
          <w:lang w:val="en-US"/>
        </w:rPr>
        <w:t>Ambigram</w:t>
      </w:r>
      <w:r w:rsidRPr="004C65AB">
        <w:rPr>
          <w:i/>
          <w:iCs/>
          <w:lang w:val="en-US"/>
        </w:rPr>
        <w:t xml:space="preserve"> - “Ambi” means “both sides”.  An ambigram is more of a visual puzzle that looks similar from both sides.   </w:t>
      </w:r>
    </w:p>
    <w:p w14:paraId="5E0ADF31" w14:textId="77777777" w:rsidR="005623F8" w:rsidRPr="004C65AB" w:rsidRDefault="005623F8" w:rsidP="005623F8">
      <w:pPr>
        <w:rPr>
          <w:i/>
          <w:iCs/>
          <w:lang w:val="en-US"/>
        </w:rPr>
      </w:pPr>
      <w:r w:rsidRPr="004C65AB">
        <w:rPr>
          <w:i/>
          <w:iCs/>
          <w:lang w:val="en-US"/>
        </w:rPr>
        <w:t>Some examples:</w:t>
      </w:r>
    </w:p>
    <w:p w14:paraId="30F871B7" w14:textId="2439AA82" w:rsidR="005623F8" w:rsidRPr="005623F8" w:rsidRDefault="00D6218D" w:rsidP="005623F8">
      <w:pPr>
        <w:rPr>
          <w:lang w:val="en-US"/>
        </w:rPr>
      </w:pPr>
      <w:r w:rsidRPr="00D6218D">
        <w:rPr>
          <w:noProof/>
        </w:rPr>
        <w:drawing>
          <wp:inline distT="0" distB="0" distL="0" distR="0" wp14:anchorId="028A5F25" wp14:editId="520A6C49">
            <wp:extent cx="2362200" cy="1532805"/>
            <wp:effectExtent l="0" t="0" r="0" b="0"/>
            <wp:docPr id="975295095" name="Picture 8"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295095" name="Picture 8" descr="A black text on a white background&#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2599" cy="1546042"/>
                    </a:xfrm>
                    <a:prstGeom prst="rect">
                      <a:avLst/>
                    </a:prstGeom>
                    <a:noFill/>
                    <a:ln>
                      <a:noFill/>
                    </a:ln>
                  </pic:spPr>
                </pic:pic>
              </a:graphicData>
            </a:graphic>
          </wp:inline>
        </w:drawing>
      </w:r>
      <w:r w:rsidRPr="00D6218D">
        <w:rPr>
          <w:rFonts w:ascii="Arial" w:hAnsi="Arial" w:cs="Arial"/>
          <w:color w:val="000000"/>
          <w:bdr w:val="none" w:sz="0" w:space="0" w:color="auto" w:frame="1"/>
        </w:rPr>
        <w:t xml:space="preserve"> </w:t>
      </w:r>
      <w:r w:rsidR="00561CF9" w:rsidRPr="00561CF9">
        <w:rPr>
          <w:rFonts w:ascii="Arial" w:hAnsi="Arial" w:cs="Arial"/>
          <w:noProof/>
          <w:color w:val="000000"/>
          <w:bdr w:val="none" w:sz="0" w:space="0" w:color="auto" w:frame="1"/>
        </w:rPr>
        <w:drawing>
          <wp:inline distT="0" distB="0" distL="0" distR="0" wp14:anchorId="534F0C80" wp14:editId="72376429">
            <wp:extent cx="2662292" cy="1221105"/>
            <wp:effectExtent l="0" t="0" r="5080" b="0"/>
            <wp:docPr id="18265319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53191" name="Picture 1" descr="A black text on a white background&#10;&#10;AI-generated content may be incorrect."/>
                    <pic:cNvPicPr/>
                  </pic:nvPicPr>
                  <pic:blipFill>
                    <a:blip r:embed="rId18"/>
                    <a:stretch>
                      <a:fillRect/>
                    </a:stretch>
                  </pic:blipFill>
                  <pic:spPr>
                    <a:xfrm>
                      <a:off x="0" y="0"/>
                      <a:ext cx="2678186" cy="1228395"/>
                    </a:xfrm>
                    <a:prstGeom prst="rect">
                      <a:avLst/>
                    </a:prstGeom>
                  </pic:spPr>
                </pic:pic>
              </a:graphicData>
            </a:graphic>
          </wp:inline>
        </w:drawing>
      </w:r>
    </w:p>
    <w:p w14:paraId="462F3DBD" w14:textId="77777777" w:rsidR="005623F8" w:rsidRPr="005623F8" w:rsidRDefault="005623F8" w:rsidP="005623F8">
      <w:pPr>
        <w:rPr>
          <w:lang w:val="en-US"/>
        </w:rPr>
      </w:pPr>
      <w:r w:rsidRPr="005623F8">
        <w:rPr>
          <w:lang w:val="en-US"/>
        </w:rPr>
        <w:t>Try drawing an ambigram of your own!</w:t>
      </w:r>
    </w:p>
    <w:p w14:paraId="7703E266" w14:textId="77777777" w:rsidR="00E5620D" w:rsidRPr="003C23F0" w:rsidRDefault="00E5620D" w:rsidP="009E06DE">
      <w:pPr>
        <w:pBdr>
          <w:bottom w:val="single" w:sz="4" w:space="1" w:color="auto"/>
        </w:pBdr>
        <w:rPr>
          <w:b/>
          <w:bCs/>
          <w:sz w:val="32"/>
          <w:szCs w:val="32"/>
          <w:lang w:val="en-US"/>
        </w:rPr>
      </w:pPr>
    </w:p>
    <w:p w14:paraId="08A8D3B3" w14:textId="65508FCE" w:rsidR="00FE6B65" w:rsidRPr="003C23F0" w:rsidRDefault="0037458A" w:rsidP="00FE6B65">
      <w:pPr>
        <w:rPr>
          <w:b/>
          <w:bCs/>
          <w:sz w:val="32"/>
          <w:szCs w:val="32"/>
        </w:rPr>
      </w:pPr>
      <w:r w:rsidRPr="003C23F0">
        <w:rPr>
          <w:b/>
          <w:bCs/>
          <w:sz w:val="32"/>
          <w:szCs w:val="32"/>
        </w:rPr>
        <w:t>Learning Activity #3B</w:t>
      </w:r>
      <w:r w:rsidR="00FE6B65" w:rsidRPr="003C23F0">
        <w:rPr>
          <w:b/>
          <w:bCs/>
          <w:sz w:val="32"/>
          <w:szCs w:val="32"/>
        </w:rPr>
        <w:t xml:space="preserve"> – The Puzzle</w:t>
      </w:r>
      <w:r w:rsidR="003C23F0">
        <w:rPr>
          <w:b/>
          <w:bCs/>
          <w:sz w:val="32"/>
          <w:szCs w:val="32"/>
        </w:rPr>
        <w:t>-</w:t>
      </w:r>
      <w:r w:rsidR="00FE6B65" w:rsidRPr="003C23F0">
        <w:rPr>
          <w:b/>
          <w:bCs/>
          <w:sz w:val="32"/>
          <w:szCs w:val="32"/>
        </w:rPr>
        <w:t>istic Arts!</w:t>
      </w:r>
    </w:p>
    <w:p w14:paraId="4FCE2004" w14:textId="6E4F06B5" w:rsidR="00FE6B65" w:rsidRDefault="00FE6B65" w:rsidP="00FE6B65">
      <w:r>
        <w:t>In scene 6</w:t>
      </w:r>
      <w:r w:rsidR="003275E0">
        <w:t>,</w:t>
      </w:r>
      <w:r>
        <w:t xml:space="preserve"> Seth </w:t>
      </w:r>
      <w:r w:rsidR="003C23F0">
        <w:t>i</w:t>
      </w:r>
      <w:r>
        <w:t>ntroduces Kimberly (and by extension</w:t>
      </w:r>
      <w:r w:rsidR="003C23F0">
        <w:t>, the audience!</w:t>
      </w:r>
      <w:r>
        <w:t xml:space="preserve">) to the concept of anagrams as well as other playful devices like spoonerisms and palindromes. Use this as a jumping off point to have some fun with the English language. Start by giving students the list of 10 anagrams which relate to school. Then challenge the students to create a palindrome out of their own names. If they need more letters, they can add a title like Mister or Misses. To extend the activity, have the students write down some things they like (foods, sports, hobbies etc…) and turn those into anagrams, then have them swap with each other and to try and solve the puzzles… or have them take turns sharing their anagrams with the entire class. </w:t>
      </w:r>
    </w:p>
    <w:p w14:paraId="31AF16D1" w14:textId="77777777" w:rsidR="00FE6B65" w:rsidRPr="00FB0F9B" w:rsidRDefault="00FE6B65" w:rsidP="00FE6B65">
      <w:pPr>
        <w:rPr>
          <w:b/>
          <w:bCs/>
        </w:rPr>
        <w:sectPr w:rsidR="00FE6B65" w:rsidRPr="00FB0F9B" w:rsidSect="00FE6B65">
          <w:footerReference w:type="default" r:id="rId19"/>
          <w:pgSz w:w="12240" w:h="15840"/>
          <w:pgMar w:top="1440" w:right="1440" w:bottom="1440" w:left="1440" w:header="720" w:footer="720" w:gutter="0"/>
          <w:cols w:space="720"/>
          <w:docGrid w:linePitch="360"/>
        </w:sectPr>
      </w:pPr>
      <w:r>
        <w:rPr>
          <w:b/>
          <w:bCs/>
        </w:rPr>
        <w:t>Anagrams for students to solve:</w:t>
      </w:r>
    </w:p>
    <w:p w14:paraId="250B0FD7" w14:textId="77777777" w:rsidR="00FE6B65" w:rsidRPr="003C23F0" w:rsidRDefault="00FE6B65" w:rsidP="00FE6B65">
      <w:r w:rsidRPr="003C23F0">
        <w:t>asthmatics camels</w:t>
      </w:r>
    </w:p>
    <w:p w14:paraId="346B829F" w14:textId="77777777" w:rsidR="00FE6B65" w:rsidRPr="003C23F0" w:rsidRDefault="00FE6B65" w:rsidP="00FE6B65">
      <w:r w:rsidRPr="003C23F0">
        <w:t>oily gob</w:t>
      </w:r>
    </w:p>
    <w:p w14:paraId="1B7EED99" w14:textId="77777777" w:rsidR="00FE6B65" w:rsidRPr="003C23F0" w:rsidRDefault="00FE6B65" w:rsidP="00FE6B65">
      <w:r w:rsidRPr="003C23F0">
        <w:t>holy acidic peanuts</w:t>
      </w:r>
    </w:p>
    <w:p w14:paraId="6F6DC645" w14:textId="77777777" w:rsidR="00FE6B65" w:rsidRPr="003C23F0" w:rsidRDefault="00FE6B65" w:rsidP="00FE6B65">
      <w:r w:rsidRPr="003C23F0">
        <w:t>he caters</w:t>
      </w:r>
    </w:p>
    <w:p w14:paraId="615C2E0A" w14:textId="77777777" w:rsidR="00FE6B65" w:rsidRPr="003C23F0" w:rsidRDefault="00FE6B65" w:rsidP="00FE6B65">
      <w:r w:rsidRPr="003C23F0">
        <w:t>Africa tee</w:t>
      </w:r>
    </w:p>
    <w:p w14:paraId="285F21E8" w14:textId="77777777" w:rsidR="00FE6B65" w:rsidRPr="003C23F0" w:rsidRDefault="00FE6B65" w:rsidP="00FE6B65">
      <w:r w:rsidRPr="003C23F0">
        <w:t>socialist dues</w:t>
      </w:r>
    </w:p>
    <w:p w14:paraId="64A486D0" w14:textId="77777777" w:rsidR="00FE6B65" w:rsidRPr="003C23F0" w:rsidRDefault="00FE6B65" w:rsidP="00FE6B65">
      <w:r w:rsidRPr="003C23F0">
        <w:t>mad rascals</w:t>
      </w:r>
    </w:p>
    <w:p w14:paraId="16D4C8FC" w14:textId="77777777" w:rsidR="00FE6B65" w:rsidRPr="003C23F0" w:rsidRDefault="00FE6B65" w:rsidP="00FE6B65">
      <w:r w:rsidRPr="003C23F0">
        <w:t>lets exit</w:t>
      </w:r>
    </w:p>
    <w:p w14:paraId="7C2F22D7" w14:textId="77777777" w:rsidR="00FE6B65" w:rsidRPr="003C23F0" w:rsidRDefault="00FE6B65" w:rsidP="00FE6B65">
      <w:r w:rsidRPr="003C23F0">
        <w:t xml:space="preserve">raptor cred </w:t>
      </w:r>
    </w:p>
    <w:p w14:paraId="5C3C6F15" w14:textId="7849AED3" w:rsidR="00FE6B65" w:rsidRPr="003C23F0" w:rsidRDefault="00FE6B65" w:rsidP="00FE6B65">
      <w:pPr>
        <w:sectPr w:rsidR="00FE6B65" w:rsidRPr="003C23F0" w:rsidSect="00F82231">
          <w:type w:val="continuous"/>
          <w:pgSz w:w="12240" w:h="15840"/>
          <w:pgMar w:top="1440" w:right="1440" w:bottom="1440" w:left="1440" w:header="720" w:footer="720" w:gutter="0"/>
          <w:cols w:num="3" w:space="720"/>
          <w:docGrid w:linePitch="360"/>
        </w:sectPr>
      </w:pPr>
      <w:r w:rsidRPr="003C23F0">
        <w:t>shy metric</w:t>
      </w:r>
      <w:r w:rsidR="00AA2E25" w:rsidRPr="003C23F0">
        <w:t>s</w:t>
      </w:r>
    </w:p>
    <w:p w14:paraId="64DBA7F4" w14:textId="77777777" w:rsidR="00F82231" w:rsidRPr="003C23F0" w:rsidRDefault="00F82231" w:rsidP="00FE6B65">
      <w:pPr>
        <w:rPr>
          <w:i/>
          <w:iCs/>
          <w:u w:val="single"/>
        </w:rPr>
        <w:sectPr w:rsidR="00F82231" w:rsidRPr="003C23F0" w:rsidSect="00F82231">
          <w:type w:val="continuous"/>
          <w:pgSz w:w="12240" w:h="15840"/>
          <w:pgMar w:top="1440" w:right="1440" w:bottom="1440" w:left="1440" w:header="720" w:footer="720" w:gutter="0"/>
          <w:cols w:num="2" w:space="720"/>
          <w:docGrid w:linePitch="360"/>
        </w:sectPr>
      </w:pPr>
    </w:p>
    <w:p w14:paraId="1A7F0498" w14:textId="77777777" w:rsidR="00FE6B65" w:rsidRPr="003C23F0" w:rsidRDefault="00FE6B65" w:rsidP="00FE6B65">
      <w:pPr>
        <w:rPr>
          <w:i/>
          <w:iCs/>
          <w:u w:val="single"/>
        </w:rPr>
      </w:pPr>
      <w:r w:rsidRPr="003C23F0">
        <w:rPr>
          <w:i/>
          <w:iCs/>
          <w:u w:val="single"/>
        </w:rPr>
        <w:t>Answer Key</w:t>
      </w:r>
    </w:p>
    <w:p w14:paraId="2AC7C821" w14:textId="77777777" w:rsidR="003C23F0" w:rsidRDefault="003C23F0" w:rsidP="00F82231"/>
    <w:p w14:paraId="5E003B94" w14:textId="29A7F0A6" w:rsidR="00F82231" w:rsidRPr="003C23F0" w:rsidRDefault="00F82231" w:rsidP="00F82231">
      <w:r w:rsidRPr="003C23F0">
        <w:t>asthmatics camels = Mathematics Class</w:t>
      </w:r>
    </w:p>
    <w:p w14:paraId="49FA977F" w14:textId="77777777" w:rsidR="00F82231" w:rsidRPr="003C23F0" w:rsidRDefault="00F82231" w:rsidP="00F82231">
      <w:r w:rsidRPr="003C23F0">
        <w:t>oily gob = Biology</w:t>
      </w:r>
    </w:p>
    <w:p w14:paraId="601D7343" w14:textId="4D5559D4" w:rsidR="00F82231" w:rsidRPr="003C23F0" w:rsidRDefault="00F82231" w:rsidP="00F82231">
      <w:r w:rsidRPr="003C23F0">
        <w:t>holy acidic peanuts = Physical Education</w:t>
      </w:r>
    </w:p>
    <w:p w14:paraId="7470B192" w14:textId="5A112DF8" w:rsidR="00F82231" w:rsidRPr="003C23F0" w:rsidRDefault="00F82231" w:rsidP="00F82231">
      <w:r w:rsidRPr="003C23F0">
        <w:t>he caters = Teacher</w:t>
      </w:r>
    </w:p>
    <w:p w14:paraId="22592DA5" w14:textId="77777777" w:rsidR="00F82231" w:rsidRPr="003C23F0" w:rsidRDefault="00F82231" w:rsidP="00F82231">
      <w:r w:rsidRPr="003C23F0">
        <w:t>Africa tee = Cafeteria</w:t>
      </w:r>
    </w:p>
    <w:p w14:paraId="5238D34E" w14:textId="77777777" w:rsidR="00F82231" w:rsidRPr="003C23F0" w:rsidRDefault="00F82231" w:rsidP="00F82231">
      <w:r w:rsidRPr="003C23F0">
        <w:t>socialist dues = Social Studies</w:t>
      </w:r>
    </w:p>
    <w:p w14:paraId="690F324C" w14:textId="77777777" w:rsidR="00F82231" w:rsidRPr="003C23F0" w:rsidRDefault="00F82231" w:rsidP="00F82231">
      <w:r w:rsidRPr="003C23F0">
        <w:t>mad rascals = Drama Class</w:t>
      </w:r>
    </w:p>
    <w:p w14:paraId="07097B15" w14:textId="77777777" w:rsidR="00F82231" w:rsidRPr="003C23F0" w:rsidRDefault="00F82231" w:rsidP="00F82231">
      <w:r w:rsidRPr="003C23F0">
        <w:t>lets exit = Textiles</w:t>
      </w:r>
    </w:p>
    <w:p w14:paraId="11C39692" w14:textId="77777777" w:rsidR="00F82231" w:rsidRPr="003C23F0" w:rsidRDefault="00F82231" w:rsidP="00F82231">
      <w:r w:rsidRPr="003C23F0">
        <w:t>raptor cred = Report Card</w:t>
      </w:r>
    </w:p>
    <w:p w14:paraId="6567FDEF" w14:textId="77777777" w:rsidR="00F82231" w:rsidRPr="003C23F0" w:rsidRDefault="00F82231" w:rsidP="00F82231">
      <w:r w:rsidRPr="003C23F0">
        <w:t>shy metrics = chemistr</w:t>
      </w:r>
      <w:r w:rsidR="00AA2E25" w:rsidRPr="003C23F0">
        <w:t>y</w:t>
      </w:r>
    </w:p>
    <w:p w14:paraId="384893D3" w14:textId="77777777" w:rsidR="00AA2E25" w:rsidRDefault="00AA2E25" w:rsidP="00AA2E25">
      <w:pPr>
        <w:rPr>
          <w:b/>
          <w:bCs/>
          <w:sz w:val="32"/>
          <w:szCs w:val="32"/>
        </w:rPr>
        <w:sectPr w:rsidR="00AA2E25" w:rsidSect="00F82231">
          <w:type w:val="continuous"/>
          <w:pgSz w:w="12240" w:h="15840"/>
          <w:pgMar w:top="1440" w:right="1440" w:bottom="1440" w:left="1440" w:header="720" w:footer="720" w:gutter="0"/>
          <w:cols w:num="2" w:space="720"/>
          <w:docGrid w:linePitch="360"/>
        </w:sectPr>
      </w:pPr>
    </w:p>
    <w:p w14:paraId="61859C0E" w14:textId="6D2E3DBB" w:rsidR="00AA2E25" w:rsidRPr="005A5A58" w:rsidRDefault="00AA2E25" w:rsidP="00AA2E25">
      <w:pPr>
        <w:rPr>
          <w:b/>
          <w:bCs/>
          <w:u w:val="single"/>
        </w:rPr>
      </w:pPr>
      <w:r w:rsidRPr="005A5A58">
        <w:rPr>
          <w:b/>
          <w:bCs/>
          <w:u w:val="single"/>
        </w:rPr>
        <w:t>Curricul</w:t>
      </w:r>
      <w:r w:rsidR="003C23F0" w:rsidRPr="005A5A58">
        <w:rPr>
          <w:b/>
          <w:bCs/>
          <w:u w:val="single"/>
        </w:rPr>
        <w:t>um</w:t>
      </w:r>
      <w:r w:rsidRPr="005A5A58">
        <w:rPr>
          <w:b/>
          <w:bCs/>
          <w:u w:val="single"/>
        </w:rPr>
        <w:t xml:space="preserve"> Connections</w:t>
      </w:r>
    </w:p>
    <w:p w14:paraId="5DC0A3F2" w14:textId="77777777" w:rsidR="00AA2E25" w:rsidRPr="005A5A58" w:rsidRDefault="00AA2E25" w:rsidP="00AA2E25">
      <w:pPr>
        <w:rPr>
          <w:b/>
          <w:bCs/>
        </w:rPr>
      </w:pPr>
      <w:r w:rsidRPr="005A5A58">
        <w:rPr>
          <w:b/>
          <w:bCs/>
        </w:rPr>
        <w:t>English Language Arts</w:t>
      </w:r>
    </w:p>
    <w:p w14:paraId="425E531B" w14:textId="77777777" w:rsidR="00AA2E25" w:rsidRPr="005A5A58" w:rsidRDefault="00AA2E25" w:rsidP="00AA2E25">
      <w:pPr>
        <w:pStyle w:val="ListParagraph"/>
        <w:numPr>
          <w:ilvl w:val="0"/>
          <w:numId w:val="21"/>
        </w:numPr>
        <w:spacing w:line="259" w:lineRule="auto"/>
      </w:pPr>
      <w:r w:rsidRPr="005A5A58">
        <w:t>Language and text can be a source of creativity and joy.</w:t>
      </w:r>
    </w:p>
    <w:p w14:paraId="37A704A2" w14:textId="77777777" w:rsidR="00AA2E25" w:rsidRPr="005A5A58" w:rsidRDefault="00AA2E25" w:rsidP="00AA2E25">
      <w:pPr>
        <w:pStyle w:val="ListParagraph"/>
        <w:numPr>
          <w:ilvl w:val="0"/>
          <w:numId w:val="21"/>
        </w:numPr>
        <w:spacing w:line="259" w:lineRule="auto"/>
      </w:pPr>
      <w:r w:rsidRPr="005A5A58">
        <w:t>Students are expected to know literary devices</w:t>
      </w:r>
    </w:p>
    <w:p w14:paraId="48AE4E7A" w14:textId="77777777" w:rsidR="00AA2E25" w:rsidRDefault="00AA2E25" w:rsidP="003C23F0">
      <w:pPr>
        <w:pBdr>
          <w:bottom w:val="single" w:sz="4" w:space="1" w:color="auto"/>
        </w:pBdr>
        <w:rPr>
          <w:sz w:val="18"/>
          <w:szCs w:val="18"/>
        </w:rPr>
      </w:pPr>
    </w:p>
    <w:p w14:paraId="15D0672A" w14:textId="2AB6883D" w:rsidR="003D72B8" w:rsidRPr="005A5A58" w:rsidRDefault="003D72B8" w:rsidP="003D72B8">
      <w:pPr>
        <w:rPr>
          <w:sz w:val="22"/>
          <w:szCs w:val="22"/>
        </w:rPr>
      </w:pPr>
      <w:r w:rsidRPr="003C23F0">
        <w:rPr>
          <w:b/>
          <w:bCs/>
          <w:sz w:val="32"/>
          <w:szCs w:val="32"/>
        </w:rPr>
        <w:lastRenderedPageBreak/>
        <w:t>Learning Activity #4</w:t>
      </w:r>
      <w:r w:rsidR="005A5A58">
        <w:rPr>
          <w:sz w:val="22"/>
          <w:szCs w:val="22"/>
        </w:rPr>
        <w:t xml:space="preserve">: </w:t>
      </w:r>
      <w:r w:rsidRPr="005A5A58">
        <w:rPr>
          <w:b/>
          <w:bCs/>
          <w:sz w:val="32"/>
          <w:szCs w:val="32"/>
          <w:lang w:val="en-US"/>
        </w:rPr>
        <w:t>Make A Wish Letter</w:t>
      </w:r>
    </w:p>
    <w:p w14:paraId="47072F33" w14:textId="22032FBD" w:rsidR="000361D2" w:rsidRDefault="003D72B8" w:rsidP="003C23F0">
      <w:pPr>
        <w:pBdr>
          <w:bottom w:val="single" w:sz="4" w:space="1" w:color="auto"/>
        </w:pBdr>
        <w:rPr>
          <w:lang w:val="en-US"/>
        </w:rPr>
      </w:pPr>
      <w:r w:rsidRPr="003D72B8">
        <w:rPr>
          <w:lang w:val="en-US"/>
        </w:rPr>
        <w:t xml:space="preserve">In the </w:t>
      </w:r>
      <w:r w:rsidR="003C23F0">
        <w:rPr>
          <w:lang w:val="en-US"/>
        </w:rPr>
        <w:t>m</w:t>
      </w:r>
      <w:r w:rsidRPr="003D72B8">
        <w:rPr>
          <w:lang w:val="en-US"/>
        </w:rPr>
        <w:t>usical</w:t>
      </w:r>
      <w:r w:rsidR="003C23F0">
        <w:rPr>
          <w:lang w:val="en-US"/>
        </w:rPr>
        <w:t xml:space="preserve">, </w:t>
      </w:r>
      <w:r w:rsidRPr="003C23F0">
        <w:rPr>
          <w:i/>
          <w:iCs/>
          <w:lang w:val="en-US"/>
        </w:rPr>
        <w:t>Kimberly Akimbo</w:t>
      </w:r>
      <w:r w:rsidR="003C23F0">
        <w:rPr>
          <w:lang w:val="en-US"/>
        </w:rPr>
        <w:t>,</w:t>
      </w:r>
      <w:r w:rsidRPr="003D72B8">
        <w:rPr>
          <w:lang w:val="en-US"/>
        </w:rPr>
        <w:t xml:space="preserve"> Kimberly writes a letter to the Make A Wish Foundation.  Kimberly’s letter lists three ideas that are interesting and unique to her.  Imagine that you were able to have a wish fulfilled and write your own letter of request outlining a wish that you have.  Using a formal letter format including date, address and signature, and including as many details as possible, describe what your wish would be.</w:t>
      </w:r>
    </w:p>
    <w:p w14:paraId="3074955A" w14:textId="77777777" w:rsidR="003C23F0" w:rsidRDefault="003C23F0" w:rsidP="003C23F0">
      <w:pPr>
        <w:pBdr>
          <w:bottom w:val="single" w:sz="4" w:space="1" w:color="auto"/>
        </w:pBdr>
        <w:rPr>
          <w:lang w:val="en-US"/>
        </w:rPr>
      </w:pPr>
    </w:p>
    <w:p w14:paraId="1A4B2D95" w14:textId="0C19F0E3" w:rsidR="000361D2" w:rsidRPr="005A5A58" w:rsidRDefault="000361D2" w:rsidP="000361D2">
      <w:pPr>
        <w:rPr>
          <w:sz w:val="20"/>
          <w:szCs w:val="20"/>
        </w:rPr>
      </w:pPr>
      <w:r w:rsidRPr="003C23F0">
        <w:rPr>
          <w:b/>
          <w:bCs/>
          <w:sz w:val="32"/>
          <w:szCs w:val="32"/>
        </w:rPr>
        <w:t>Learning Activity #5</w:t>
      </w:r>
      <w:r w:rsidR="005A5A58">
        <w:rPr>
          <w:sz w:val="22"/>
          <w:szCs w:val="22"/>
        </w:rPr>
        <w:t xml:space="preserve">: </w:t>
      </w:r>
      <w:r w:rsidRPr="005A5A58">
        <w:rPr>
          <w:b/>
          <w:bCs/>
          <w:sz w:val="32"/>
          <w:szCs w:val="32"/>
          <w:lang w:val="en-US"/>
        </w:rPr>
        <w:t>Show Choir Choreography</w:t>
      </w:r>
    </w:p>
    <w:p w14:paraId="65712616" w14:textId="17A255C9" w:rsidR="000361D2" w:rsidRPr="000361D2" w:rsidRDefault="000361D2" w:rsidP="000361D2">
      <w:pPr>
        <w:rPr>
          <w:lang w:val="en-US"/>
        </w:rPr>
      </w:pPr>
      <w:r w:rsidRPr="000361D2">
        <w:rPr>
          <w:lang w:val="en-US"/>
        </w:rPr>
        <w:t>Throughout the show the characters Delia, Teresa, Martin and Aaron are desperately wanting to create a winning performance for show choir!  There are generally many rules involved in a show choir performance.  Today</w:t>
      </w:r>
      <w:r w:rsidR="003C23F0">
        <w:rPr>
          <w:lang w:val="en-US"/>
        </w:rPr>
        <w:t xml:space="preserve">, </w:t>
      </w:r>
      <w:r w:rsidRPr="000361D2">
        <w:rPr>
          <w:lang w:val="en-US"/>
        </w:rPr>
        <w:t>you will create a show choir routine.</w:t>
      </w:r>
      <w:r w:rsidR="003C23F0">
        <w:rPr>
          <w:lang w:val="en-US"/>
        </w:rPr>
        <w:t>!</w:t>
      </w:r>
    </w:p>
    <w:p w14:paraId="40CF078A" w14:textId="77777777" w:rsidR="000361D2" w:rsidRPr="000361D2" w:rsidRDefault="000361D2" w:rsidP="000361D2">
      <w:pPr>
        <w:rPr>
          <w:lang w:val="en-US"/>
        </w:rPr>
      </w:pPr>
      <w:r w:rsidRPr="000361D2">
        <w:rPr>
          <w:lang w:val="en-US"/>
        </w:rPr>
        <w:t>The rules for your show choir performance today are as follows:</w:t>
      </w:r>
    </w:p>
    <w:p w14:paraId="61610209" w14:textId="77777777" w:rsidR="000361D2" w:rsidRPr="000361D2" w:rsidRDefault="000361D2" w:rsidP="000361D2">
      <w:pPr>
        <w:numPr>
          <w:ilvl w:val="0"/>
          <w:numId w:val="24"/>
        </w:numPr>
        <w:rPr>
          <w:lang w:val="en-US"/>
        </w:rPr>
      </w:pPr>
      <w:r w:rsidRPr="000361D2">
        <w:rPr>
          <w:lang w:val="en-US"/>
        </w:rPr>
        <w:t>Your piece can only be 30 seconds long (choose a song selection of your choice)</w:t>
      </w:r>
    </w:p>
    <w:p w14:paraId="6198095B" w14:textId="77777777" w:rsidR="000361D2" w:rsidRPr="000361D2" w:rsidRDefault="000361D2" w:rsidP="000361D2">
      <w:pPr>
        <w:numPr>
          <w:ilvl w:val="0"/>
          <w:numId w:val="24"/>
        </w:numPr>
        <w:rPr>
          <w:lang w:val="en-US"/>
        </w:rPr>
      </w:pPr>
      <w:r w:rsidRPr="000361D2">
        <w:rPr>
          <w:lang w:val="en-US"/>
        </w:rPr>
        <w:t>Your song choice must be appropriate for school use.</w:t>
      </w:r>
    </w:p>
    <w:p w14:paraId="20ABCC17" w14:textId="77777777" w:rsidR="000361D2" w:rsidRPr="000361D2" w:rsidRDefault="000361D2" w:rsidP="000361D2">
      <w:pPr>
        <w:numPr>
          <w:ilvl w:val="0"/>
          <w:numId w:val="24"/>
        </w:numPr>
        <w:rPr>
          <w:lang w:val="en-US"/>
        </w:rPr>
      </w:pPr>
      <w:r w:rsidRPr="000361D2">
        <w:rPr>
          <w:lang w:val="en-US"/>
        </w:rPr>
        <w:t>Your group can be between 3-6 people.</w:t>
      </w:r>
    </w:p>
    <w:p w14:paraId="79C154A3" w14:textId="6689319D" w:rsidR="000361D2" w:rsidRPr="000361D2" w:rsidRDefault="000361D2" w:rsidP="000361D2">
      <w:pPr>
        <w:numPr>
          <w:ilvl w:val="0"/>
          <w:numId w:val="24"/>
        </w:numPr>
        <w:rPr>
          <w:lang w:val="en-US"/>
        </w:rPr>
      </w:pPr>
      <w:r w:rsidRPr="000361D2">
        <w:rPr>
          <w:lang w:val="en-US"/>
        </w:rPr>
        <w:t xml:space="preserve">Your group must use one </w:t>
      </w:r>
      <w:r w:rsidR="00231B2A" w:rsidRPr="000361D2">
        <w:rPr>
          <w:lang w:val="en-US"/>
        </w:rPr>
        <w:t>handheld</w:t>
      </w:r>
      <w:r w:rsidRPr="000361D2">
        <w:rPr>
          <w:lang w:val="en-US"/>
        </w:rPr>
        <w:t xml:space="preserve"> prop of your choice.</w:t>
      </w:r>
    </w:p>
    <w:p w14:paraId="08D8D998" w14:textId="1D42F737" w:rsidR="000361D2" w:rsidRDefault="000361D2" w:rsidP="003C23F0">
      <w:pPr>
        <w:numPr>
          <w:ilvl w:val="0"/>
          <w:numId w:val="24"/>
        </w:numPr>
        <w:rPr>
          <w:lang w:val="en-US"/>
        </w:rPr>
      </w:pPr>
      <w:r w:rsidRPr="000361D2">
        <w:rPr>
          <w:lang w:val="en-US"/>
        </w:rPr>
        <w:t>Your group must create original choreography for your song selection</w:t>
      </w:r>
      <w:r w:rsidR="003C23F0">
        <w:rPr>
          <w:lang w:val="en-US"/>
        </w:rPr>
        <w:t>.</w:t>
      </w:r>
    </w:p>
    <w:p w14:paraId="40BF528E" w14:textId="77777777" w:rsidR="003C23F0" w:rsidRPr="000361D2" w:rsidRDefault="003C23F0" w:rsidP="003C23F0">
      <w:pPr>
        <w:pBdr>
          <w:bottom w:val="single" w:sz="4" w:space="1" w:color="auto"/>
        </w:pBdr>
        <w:rPr>
          <w:lang w:val="en-US"/>
        </w:rPr>
      </w:pPr>
    </w:p>
    <w:p w14:paraId="32A513F1" w14:textId="6B4376E3" w:rsidR="008B0683" w:rsidRPr="00BC1C62" w:rsidRDefault="008B0683" w:rsidP="008B0683">
      <w:pPr>
        <w:rPr>
          <w:sz w:val="22"/>
          <w:szCs w:val="22"/>
        </w:rPr>
      </w:pPr>
      <w:r w:rsidRPr="003C23F0">
        <w:rPr>
          <w:b/>
          <w:bCs/>
          <w:sz w:val="32"/>
          <w:szCs w:val="32"/>
        </w:rPr>
        <w:t>Learning Activity #</w:t>
      </w:r>
      <w:r w:rsidR="00BC1C62">
        <w:rPr>
          <w:b/>
          <w:bCs/>
          <w:sz w:val="32"/>
          <w:szCs w:val="32"/>
        </w:rPr>
        <w:t>6</w:t>
      </w:r>
      <w:r w:rsidR="00BC1C62">
        <w:rPr>
          <w:sz w:val="22"/>
          <w:szCs w:val="22"/>
        </w:rPr>
        <w:t xml:space="preserve">: </w:t>
      </w:r>
      <w:r w:rsidRPr="00BC1C62">
        <w:rPr>
          <w:b/>
          <w:bCs/>
          <w:sz w:val="32"/>
          <w:szCs w:val="32"/>
          <w:lang w:val="en-US"/>
        </w:rPr>
        <w:t>Tableaus / Comic Strips</w:t>
      </w:r>
    </w:p>
    <w:p w14:paraId="621FF176" w14:textId="267BA0D2" w:rsidR="008B0683" w:rsidRPr="008B0683" w:rsidRDefault="008B0683" w:rsidP="008B0683">
      <w:pPr>
        <w:rPr>
          <w:lang w:val="en-US"/>
        </w:rPr>
      </w:pPr>
      <w:r w:rsidRPr="008B0683">
        <w:rPr>
          <w:lang w:val="en-US"/>
        </w:rPr>
        <w:t>There are strong visual images created in the musical</w:t>
      </w:r>
      <w:r w:rsidR="00BC1C62">
        <w:rPr>
          <w:lang w:val="en-US"/>
        </w:rPr>
        <w:t xml:space="preserve"> </w:t>
      </w:r>
      <w:r w:rsidRPr="009E06DE">
        <w:rPr>
          <w:i/>
          <w:iCs/>
          <w:lang w:val="en-US"/>
        </w:rPr>
        <w:t xml:space="preserve">Kimberly </w:t>
      </w:r>
      <w:r w:rsidR="00D31AB0" w:rsidRPr="009E06DE">
        <w:rPr>
          <w:i/>
          <w:iCs/>
          <w:lang w:val="en-US"/>
        </w:rPr>
        <w:t>Akimbo</w:t>
      </w:r>
      <w:r w:rsidR="00BC1C62">
        <w:rPr>
          <w:i/>
          <w:iCs/>
          <w:lang w:val="en-US"/>
        </w:rPr>
        <w:t>.</w:t>
      </w:r>
      <w:r w:rsidR="00D31AB0" w:rsidRPr="008B0683">
        <w:rPr>
          <w:lang w:val="en-US"/>
        </w:rPr>
        <w:t xml:space="preserve"> We</w:t>
      </w:r>
      <w:r w:rsidRPr="008B0683">
        <w:rPr>
          <w:lang w:val="en-US"/>
        </w:rPr>
        <w:t xml:space="preserve"> often refer to these as stage pictures.  A director’s job is to look for strong images and placement of people and props to help tell a story.  What images stand out to you from the show?</w:t>
      </w:r>
    </w:p>
    <w:p w14:paraId="6E285EA3" w14:textId="3D8BB453" w:rsidR="008B0683" w:rsidRPr="008B0683" w:rsidRDefault="008B0683" w:rsidP="008B0683">
      <w:pPr>
        <w:rPr>
          <w:lang w:val="en-US"/>
        </w:rPr>
      </w:pPr>
      <w:r w:rsidRPr="008B0683">
        <w:rPr>
          <w:lang w:val="en-US"/>
        </w:rPr>
        <w:t>Your turn!  In groups of 4 - 6 people, create a series of 5 tableaus to tell the following stories.</w:t>
      </w:r>
      <w:r w:rsidR="00862AD6">
        <w:rPr>
          <w:lang w:val="en-US"/>
        </w:rPr>
        <w:t xml:space="preserve"> Or choose something you have been working on in class!</w:t>
      </w:r>
      <w:r w:rsidRPr="008B0683">
        <w:rPr>
          <w:lang w:val="en-US"/>
        </w:rPr>
        <w:t>  </w:t>
      </w:r>
    </w:p>
    <w:p w14:paraId="01FAE12B" w14:textId="77777777" w:rsidR="008B0683" w:rsidRDefault="008B0683" w:rsidP="00862AD6">
      <w:pPr>
        <w:ind w:left="720"/>
        <w:rPr>
          <w:lang w:val="en-US"/>
        </w:rPr>
        <w:sectPr w:rsidR="008B0683" w:rsidSect="00AA2E25">
          <w:type w:val="continuous"/>
          <w:pgSz w:w="12240" w:h="15840"/>
          <w:pgMar w:top="1440" w:right="1440" w:bottom="1440" w:left="1440" w:header="720" w:footer="720" w:gutter="0"/>
          <w:cols w:space="720"/>
          <w:docGrid w:linePitch="360"/>
        </w:sectPr>
      </w:pPr>
    </w:p>
    <w:p w14:paraId="1DC38256" w14:textId="77777777" w:rsidR="008B0683" w:rsidRPr="008B0683" w:rsidRDefault="008B0683" w:rsidP="008B0683">
      <w:pPr>
        <w:numPr>
          <w:ilvl w:val="0"/>
          <w:numId w:val="25"/>
        </w:numPr>
        <w:rPr>
          <w:lang w:val="en-US"/>
        </w:rPr>
      </w:pPr>
      <w:r w:rsidRPr="008B0683">
        <w:rPr>
          <w:lang w:val="en-US"/>
        </w:rPr>
        <w:t>Red Riding Hood</w:t>
      </w:r>
    </w:p>
    <w:p w14:paraId="706BDF1A" w14:textId="77777777" w:rsidR="008B0683" w:rsidRPr="008B0683" w:rsidRDefault="008B0683" w:rsidP="008B0683">
      <w:pPr>
        <w:numPr>
          <w:ilvl w:val="0"/>
          <w:numId w:val="25"/>
        </w:numPr>
        <w:rPr>
          <w:lang w:val="en-US"/>
        </w:rPr>
      </w:pPr>
      <w:r w:rsidRPr="008B0683">
        <w:rPr>
          <w:lang w:val="en-US"/>
        </w:rPr>
        <w:t>The Gingerbread Man</w:t>
      </w:r>
    </w:p>
    <w:p w14:paraId="755ADBAF" w14:textId="77777777" w:rsidR="008B0683" w:rsidRPr="008B0683" w:rsidRDefault="008B0683" w:rsidP="008B0683">
      <w:pPr>
        <w:numPr>
          <w:ilvl w:val="0"/>
          <w:numId w:val="25"/>
        </w:numPr>
        <w:rPr>
          <w:lang w:val="en-US"/>
        </w:rPr>
      </w:pPr>
      <w:r w:rsidRPr="008B0683">
        <w:rPr>
          <w:lang w:val="en-US"/>
        </w:rPr>
        <w:t>Three Little Pigs</w:t>
      </w:r>
    </w:p>
    <w:p w14:paraId="39AAB080" w14:textId="77777777" w:rsidR="008B0683" w:rsidRPr="008B0683" w:rsidRDefault="008B0683" w:rsidP="008B0683">
      <w:pPr>
        <w:numPr>
          <w:ilvl w:val="0"/>
          <w:numId w:val="25"/>
        </w:numPr>
        <w:rPr>
          <w:lang w:val="en-US"/>
        </w:rPr>
      </w:pPr>
      <w:r w:rsidRPr="008B0683">
        <w:rPr>
          <w:lang w:val="en-US"/>
        </w:rPr>
        <w:t>Goldilocks and The Three Bears</w:t>
      </w:r>
    </w:p>
    <w:p w14:paraId="6441F5F0" w14:textId="77777777" w:rsidR="008B0683" w:rsidRPr="008B0683" w:rsidRDefault="008B0683" w:rsidP="008B0683">
      <w:pPr>
        <w:numPr>
          <w:ilvl w:val="0"/>
          <w:numId w:val="25"/>
        </w:numPr>
        <w:rPr>
          <w:lang w:val="en-US"/>
        </w:rPr>
      </w:pPr>
      <w:r w:rsidRPr="008B0683">
        <w:rPr>
          <w:lang w:val="en-US"/>
        </w:rPr>
        <w:t>Humpty Dumpty</w:t>
      </w:r>
    </w:p>
    <w:p w14:paraId="5184F76A" w14:textId="77777777" w:rsidR="008B0683" w:rsidRPr="008B0683" w:rsidRDefault="008B0683" w:rsidP="008B0683">
      <w:pPr>
        <w:numPr>
          <w:ilvl w:val="0"/>
          <w:numId w:val="25"/>
        </w:numPr>
        <w:rPr>
          <w:lang w:val="en-US"/>
        </w:rPr>
      </w:pPr>
      <w:r w:rsidRPr="008B0683">
        <w:rPr>
          <w:lang w:val="en-US"/>
        </w:rPr>
        <w:t>Hansel and Gretel</w:t>
      </w:r>
    </w:p>
    <w:p w14:paraId="751487AE" w14:textId="77777777" w:rsidR="008B0683" w:rsidRPr="008B0683" w:rsidRDefault="008B0683" w:rsidP="008B0683">
      <w:pPr>
        <w:numPr>
          <w:ilvl w:val="0"/>
          <w:numId w:val="25"/>
        </w:numPr>
        <w:rPr>
          <w:lang w:val="en-US"/>
        </w:rPr>
      </w:pPr>
      <w:r w:rsidRPr="008B0683">
        <w:rPr>
          <w:lang w:val="en-US"/>
        </w:rPr>
        <w:t>Snow White</w:t>
      </w:r>
    </w:p>
    <w:p w14:paraId="2FA606D0" w14:textId="77777777" w:rsidR="008B0683" w:rsidRPr="008B0683" w:rsidRDefault="008B0683" w:rsidP="008B0683">
      <w:pPr>
        <w:numPr>
          <w:ilvl w:val="0"/>
          <w:numId w:val="25"/>
        </w:numPr>
        <w:rPr>
          <w:lang w:val="en-US"/>
        </w:rPr>
      </w:pPr>
      <w:r w:rsidRPr="008B0683">
        <w:rPr>
          <w:lang w:val="en-US"/>
        </w:rPr>
        <w:t>Cinderella</w:t>
      </w:r>
    </w:p>
    <w:p w14:paraId="109CCF38" w14:textId="77777777" w:rsidR="008B0683" w:rsidRDefault="008B0683" w:rsidP="008B0683">
      <w:pPr>
        <w:rPr>
          <w:lang w:val="en-US"/>
        </w:rPr>
        <w:sectPr w:rsidR="008B0683" w:rsidSect="008B0683">
          <w:type w:val="continuous"/>
          <w:pgSz w:w="12240" w:h="15840"/>
          <w:pgMar w:top="1440" w:right="1440" w:bottom="1440" w:left="1440" w:header="720" w:footer="720" w:gutter="0"/>
          <w:cols w:num="2" w:space="720"/>
          <w:docGrid w:linePitch="360"/>
        </w:sectPr>
      </w:pPr>
    </w:p>
    <w:p w14:paraId="2A7BF3FA" w14:textId="77777777" w:rsidR="008B0683" w:rsidRDefault="008B0683" w:rsidP="008B0683">
      <w:pPr>
        <w:rPr>
          <w:lang w:val="en-US"/>
        </w:rPr>
      </w:pPr>
      <w:r w:rsidRPr="008B0683">
        <w:rPr>
          <w:lang w:val="en-US"/>
        </w:rPr>
        <w:lastRenderedPageBreak/>
        <w:t>A tableau is a ‘frozen’ picture that we create with our bodies.  </w:t>
      </w:r>
    </w:p>
    <w:p w14:paraId="685D9879" w14:textId="77777777" w:rsidR="008B0683" w:rsidRDefault="008B0683" w:rsidP="008B0683">
      <w:pPr>
        <w:pStyle w:val="ListParagraph"/>
        <w:numPr>
          <w:ilvl w:val="0"/>
          <w:numId w:val="26"/>
        </w:numPr>
        <w:rPr>
          <w:lang w:val="en-US"/>
        </w:rPr>
      </w:pPr>
      <w:r w:rsidRPr="008B0683">
        <w:rPr>
          <w:lang w:val="en-US"/>
        </w:rPr>
        <w:t>Your group will be given a story to tell in only 5 tableaus or a “Comic Strip”. </w:t>
      </w:r>
    </w:p>
    <w:p w14:paraId="0AAE5DA8" w14:textId="77777777" w:rsidR="008B0683" w:rsidRDefault="008B0683" w:rsidP="008B0683">
      <w:pPr>
        <w:pStyle w:val="ListParagraph"/>
        <w:numPr>
          <w:ilvl w:val="0"/>
          <w:numId w:val="26"/>
        </w:numPr>
        <w:rPr>
          <w:lang w:val="en-US"/>
        </w:rPr>
      </w:pPr>
      <w:r w:rsidRPr="008B0683">
        <w:rPr>
          <w:lang w:val="en-US"/>
        </w:rPr>
        <w:t>Ensure that your story includes the beginning, middle and end of the story so the audience has a complete picture. </w:t>
      </w:r>
    </w:p>
    <w:p w14:paraId="3ADC0F3B" w14:textId="77777777" w:rsidR="008B0683" w:rsidRDefault="008B0683" w:rsidP="008B0683">
      <w:pPr>
        <w:pStyle w:val="ListParagraph"/>
        <w:numPr>
          <w:ilvl w:val="0"/>
          <w:numId w:val="26"/>
        </w:numPr>
        <w:rPr>
          <w:lang w:val="en-US"/>
        </w:rPr>
      </w:pPr>
      <w:r w:rsidRPr="008B0683">
        <w:rPr>
          <w:lang w:val="en-US"/>
        </w:rPr>
        <w:t>Not everyone needs to be in every tableau.</w:t>
      </w:r>
    </w:p>
    <w:p w14:paraId="2922C6AF" w14:textId="77777777" w:rsidR="008B0683" w:rsidRDefault="008B0683" w:rsidP="008B0683">
      <w:pPr>
        <w:pStyle w:val="ListParagraph"/>
        <w:numPr>
          <w:ilvl w:val="0"/>
          <w:numId w:val="26"/>
        </w:numPr>
        <w:rPr>
          <w:lang w:val="en-US"/>
        </w:rPr>
      </w:pPr>
      <w:r w:rsidRPr="008B0683">
        <w:rPr>
          <w:lang w:val="en-US"/>
        </w:rPr>
        <w:t>You may use your bodies to create the characters in the story or the environment (ie a tree or a table).</w:t>
      </w:r>
    </w:p>
    <w:p w14:paraId="24A65630" w14:textId="77777777" w:rsidR="008B0683" w:rsidRDefault="008B0683" w:rsidP="008B0683">
      <w:pPr>
        <w:pStyle w:val="ListParagraph"/>
        <w:numPr>
          <w:ilvl w:val="0"/>
          <w:numId w:val="26"/>
        </w:numPr>
        <w:rPr>
          <w:lang w:val="en-US"/>
        </w:rPr>
      </w:pPr>
      <w:r w:rsidRPr="008B0683">
        <w:rPr>
          <w:lang w:val="en-US"/>
        </w:rPr>
        <w:t>Once your story is planned, rehearse your movements from one tableau to the next so that everyone knows where to be.  Look at ways to enhance the story telling and clarity of each tableau in your rehearsal.</w:t>
      </w:r>
    </w:p>
    <w:p w14:paraId="4628D5CD" w14:textId="77777777" w:rsidR="008B0683" w:rsidRDefault="008B0683" w:rsidP="008B0683">
      <w:pPr>
        <w:pStyle w:val="ListParagraph"/>
        <w:numPr>
          <w:ilvl w:val="0"/>
          <w:numId w:val="26"/>
        </w:numPr>
        <w:rPr>
          <w:lang w:val="en-US"/>
        </w:rPr>
      </w:pPr>
      <w:r w:rsidRPr="008B0683">
        <w:rPr>
          <w:lang w:val="en-US"/>
        </w:rPr>
        <w:t>Remember that facial expressions also tell story.</w:t>
      </w:r>
    </w:p>
    <w:p w14:paraId="0AE11D8C" w14:textId="77777777" w:rsidR="008B0683" w:rsidRDefault="008B0683" w:rsidP="008B0683">
      <w:pPr>
        <w:pStyle w:val="ListParagraph"/>
        <w:numPr>
          <w:ilvl w:val="0"/>
          <w:numId w:val="26"/>
        </w:numPr>
        <w:rPr>
          <w:lang w:val="en-US"/>
        </w:rPr>
      </w:pPr>
      <w:r w:rsidRPr="008B0683">
        <w:rPr>
          <w:lang w:val="en-US"/>
        </w:rPr>
        <w:t>When all groups are ready you can share.  Have the audience close their eyes while you set up tableau one.  The instructor can tell everyone to open their eyes when you are ready.  Hold the tableau for several seconds. </w:t>
      </w:r>
    </w:p>
    <w:p w14:paraId="16EC8409" w14:textId="77777777" w:rsidR="008B0683" w:rsidRDefault="008B0683" w:rsidP="008B0683">
      <w:pPr>
        <w:pStyle w:val="ListParagraph"/>
        <w:numPr>
          <w:ilvl w:val="0"/>
          <w:numId w:val="26"/>
        </w:numPr>
        <w:rPr>
          <w:lang w:val="en-US"/>
        </w:rPr>
      </w:pPr>
      <w:r w:rsidRPr="008B0683">
        <w:rPr>
          <w:lang w:val="en-US"/>
        </w:rPr>
        <w:t>When the instructor calls for the audience to close their eyes quickly move to your next tableau.</w:t>
      </w:r>
    </w:p>
    <w:p w14:paraId="2DC6EDBD" w14:textId="05B54A35" w:rsidR="008B0683" w:rsidRPr="008B0683" w:rsidRDefault="008B0683" w:rsidP="008B0683">
      <w:pPr>
        <w:pStyle w:val="ListParagraph"/>
        <w:numPr>
          <w:ilvl w:val="0"/>
          <w:numId w:val="26"/>
        </w:numPr>
        <w:rPr>
          <w:lang w:val="en-US"/>
        </w:rPr>
      </w:pPr>
      <w:r w:rsidRPr="008B0683">
        <w:rPr>
          <w:lang w:val="en-US"/>
        </w:rPr>
        <w:t>At the end of your 5 tableaus the teacher will call “end scene” and you can relax your bodies.  </w:t>
      </w:r>
    </w:p>
    <w:p w14:paraId="32F4BD25" w14:textId="40EA1AF5" w:rsidR="008B0683" w:rsidRPr="008B0683" w:rsidRDefault="008B0683" w:rsidP="008B0683">
      <w:pPr>
        <w:rPr>
          <w:lang w:val="en-US"/>
        </w:rPr>
      </w:pPr>
      <w:r w:rsidRPr="008B0683">
        <w:rPr>
          <w:lang w:val="en-US"/>
        </w:rPr>
        <w:t>When your group’s comic strip (all 5 tableaus) are done</w:t>
      </w:r>
      <w:r w:rsidR="00862AD6">
        <w:rPr>
          <w:lang w:val="en-US"/>
        </w:rPr>
        <w:t xml:space="preserve">, </w:t>
      </w:r>
      <w:r w:rsidRPr="008B0683">
        <w:rPr>
          <w:lang w:val="en-US"/>
        </w:rPr>
        <w:t>discuss as a class:</w:t>
      </w:r>
    </w:p>
    <w:p w14:paraId="424B2B1B" w14:textId="77777777" w:rsidR="008B0683" w:rsidRDefault="008B0683" w:rsidP="008B0683">
      <w:pPr>
        <w:pStyle w:val="ListParagraph"/>
        <w:numPr>
          <w:ilvl w:val="0"/>
          <w:numId w:val="27"/>
        </w:numPr>
        <w:rPr>
          <w:lang w:val="en-US"/>
        </w:rPr>
      </w:pPr>
      <w:r w:rsidRPr="008B0683">
        <w:rPr>
          <w:lang w:val="en-US"/>
        </w:rPr>
        <w:t>What is the story the group was telling?</w:t>
      </w:r>
    </w:p>
    <w:p w14:paraId="16F2DE78" w14:textId="77777777" w:rsidR="008B0683" w:rsidRDefault="008B0683" w:rsidP="008B0683">
      <w:pPr>
        <w:pStyle w:val="ListParagraph"/>
        <w:numPr>
          <w:ilvl w:val="0"/>
          <w:numId w:val="27"/>
        </w:numPr>
        <w:rPr>
          <w:lang w:val="en-US"/>
        </w:rPr>
      </w:pPr>
      <w:r w:rsidRPr="008B0683">
        <w:rPr>
          <w:lang w:val="en-US"/>
        </w:rPr>
        <w:t>What images stood out as strong?</w:t>
      </w:r>
    </w:p>
    <w:p w14:paraId="6CDA19A2" w14:textId="77777777" w:rsidR="008B0683" w:rsidRDefault="008B0683" w:rsidP="008B0683">
      <w:pPr>
        <w:pStyle w:val="ListParagraph"/>
        <w:numPr>
          <w:ilvl w:val="0"/>
          <w:numId w:val="27"/>
        </w:numPr>
        <w:rPr>
          <w:lang w:val="en-US"/>
        </w:rPr>
      </w:pPr>
      <w:r w:rsidRPr="008B0683">
        <w:rPr>
          <w:lang w:val="en-US"/>
        </w:rPr>
        <w:t>How did placement of bodies help to create strong images?</w:t>
      </w:r>
    </w:p>
    <w:p w14:paraId="6E0A05B6" w14:textId="77777777" w:rsidR="008B0683" w:rsidRDefault="008B0683" w:rsidP="008B0683">
      <w:pPr>
        <w:pStyle w:val="ListParagraph"/>
        <w:numPr>
          <w:ilvl w:val="0"/>
          <w:numId w:val="27"/>
        </w:numPr>
        <w:rPr>
          <w:lang w:val="en-US"/>
        </w:rPr>
      </w:pPr>
      <w:r w:rsidRPr="008B0683">
        <w:rPr>
          <w:lang w:val="en-US"/>
        </w:rPr>
        <w:t>What would you have added if you could add a 6th tableau?</w:t>
      </w:r>
    </w:p>
    <w:p w14:paraId="17740C86" w14:textId="5D6DF4E1" w:rsidR="009E06DE" w:rsidRPr="009E06DE" w:rsidRDefault="008B0683" w:rsidP="009E06DE">
      <w:pPr>
        <w:pStyle w:val="ListParagraph"/>
        <w:numPr>
          <w:ilvl w:val="0"/>
          <w:numId w:val="27"/>
        </w:numPr>
        <w:rPr>
          <w:lang w:val="en-US"/>
        </w:rPr>
        <w:sectPr w:rsidR="009E06DE" w:rsidRPr="009E06DE" w:rsidSect="00AA2E25">
          <w:type w:val="continuous"/>
          <w:pgSz w:w="12240" w:h="15840"/>
          <w:pgMar w:top="1440" w:right="1440" w:bottom="1440" w:left="1440" w:header="720" w:footer="720" w:gutter="0"/>
          <w:cols w:space="720"/>
          <w:docGrid w:linePitch="360"/>
        </w:sectPr>
      </w:pPr>
      <w:r w:rsidRPr="008B0683">
        <w:rPr>
          <w:lang w:val="en-US"/>
        </w:rPr>
        <w:t>What would the group who created the tableaus change if they could? </w:t>
      </w:r>
      <w:r w:rsidR="009E06DE">
        <w:rPr>
          <w:lang w:val="en-US"/>
        </w:rPr>
        <w:t>W</w:t>
      </w:r>
      <w:r w:rsidR="00BC1C62">
        <w:rPr>
          <w:lang w:val="en-US"/>
        </w:rPr>
        <w:t>hy?</w:t>
      </w:r>
    </w:p>
    <w:p w14:paraId="7B83B9FD" w14:textId="45655C0E" w:rsidR="00FE6B65" w:rsidRPr="00FE6B65" w:rsidRDefault="00FE6B65" w:rsidP="00FE6B65">
      <w:pPr>
        <w:rPr>
          <w:i/>
          <w:iCs/>
          <w:u w:val="single"/>
        </w:rPr>
        <w:sectPr w:rsidR="00FE6B65" w:rsidRPr="00FE6B65" w:rsidSect="00FE6B65">
          <w:type w:val="continuous"/>
          <w:pgSz w:w="12240" w:h="15840"/>
          <w:pgMar w:top="1440" w:right="1440" w:bottom="1440" w:left="1440" w:header="720" w:footer="720" w:gutter="0"/>
          <w:cols w:space="720"/>
          <w:docGrid w:linePitch="360"/>
        </w:sectPr>
      </w:pPr>
    </w:p>
    <w:p w14:paraId="0D2BEADD" w14:textId="0BE90BC8" w:rsidR="00132BBF" w:rsidRPr="009E06DE" w:rsidRDefault="008B0683">
      <w:pPr>
        <w:rPr>
          <w:b/>
          <w:bCs/>
          <w:sz w:val="32"/>
          <w:szCs w:val="32"/>
        </w:rPr>
      </w:pPr>
      <w:r w:rsidRPr="009E06DE">
        <w:rPr>
          <w:b/>
          <w:bCs/>
          <w:sz w:val="32"/>
          <w:szCs w:val="32"/>
        </w:rPr>
        <w:lastRenderedPageBreak/>
        <w:t xml:space="preserve">Learning </w:t>
      </w:r>
      <w:r w:rsidR="00132BBF" w:rsidRPr="009E06DE">
        <w:rPr>
          <w:b/>
          <w:bCs/>
          <w:sz w:val="32"/>
          <w:szCs w:val="32"/>
        </w:rPr>
        <w:t xml:space="preserve">Activity </w:t>
      </w:r>
      <w:r w:rsidR="00CD11FE" w:rsidRPr="009E06DE">
        <w:rPr>
          <w:b/>
          <w:bCs/>
          <w:sz w:val="32"/>
          <w:szCs w:val="32"/>
        </w:rPr>
        <w:t>#</w:t>
      </w:r>
      <w:r w:rsidR="00E6088A">
        <w:rPr>
          <w:b/>
          <w:bCs/>
          <w:sz w:val="32"/>
          <w:szCs w:val="32"/>
        </w:rPr>
        <w:t>7</w:t>
      </w:r>
      <w:r w:rsidR="00132BBF" w:rsidRPr="009E06DE">
        <w:rPr>
          <w:b/>
          <w:bCs/>
          <w:sz w:val="32"/>
          <w:szCs w:val="32"/>
        </w:rPr>
        <w:t xml:space="preserve">: </w:t>
      </w:r>
      <w:r w:rsidR="00220534" w:rsidRPr="009E06DE">
        <w:rPr>
          <w:b/>
          <w:bCs/>
          <w:sz w:val="32"/>
          <w:szCs w:val="32"/>
        </w:rPr>
        <w:t>Headcases</w:t>
      </w:r>
    </w:p>
    <w:p w14:paraId="18835760" w14:textId="7083AE89" w:rsidR="00E3417A" w:rsidRPr="00BC1C62" w:rsidRDefault="00E3417A" w:rsidP="00076E36">
      <w:pPr>
        <w:spacing w:after="0"/>
      </w:pPr>
      <w:r w:rsidRPr="00BC1C62">
        <w:t>C</w:t>
      </w:r>
      <w:r w:rsidR="003B5C4A" w:rsidRPr="00BC1C62">
        <w:t xml:space="preserve">reate a scenario in which you, a friend and one of your parents are involved in an awkward conversation. Think of the scene in the play where Kimberly, Seth, and Buddy are in the car. </w:t>
      </w:r>
      <w:r w:rsidRPr="00BC1C62">
        <w:t xml:space="preserve">Set the scene and create the cringy dialogue, then figure out the inner monologue of each character involved. </w:t>
      </w:r>
    </w:p>
    <w:p w14:paraId="19A0AF15" w14:textId="77777777" w:rsidR="00E3417A" w:rsidRPr="00BC1C62" w:rsidRDefault="00E3417A" w:rsidP="00076E36">
      <w:pPr>
        <w:spacing w:after="0"/>
      </w:pPr>
    </w:p>
    <w:p w14:paraId="0B8E1FC3" w14:textId="3AEDCFEF" w:rsidR="005731AE" w:rsidRPr="00BC1C62" w:rsidRDefault="00E3417A" w:rsidP="00076E36">
      <w:pPr>
        <w:spacing w:after="0"/>
      </w:pPr>
      <w:r w:rsidRPr="00BC1C62">
        <w:t xml:space="preserve">If this is being done in drama class, have the students act it out, pausing to share the thoughts as monologues. If this is being done in a language arts class, a comic strip would be ideal, allowing students to use speech and thought bubbles. For students who are reluctant to draw, you could allow them to collage. </w:t>
      </w:r>
    </w:p>
    <w:p w14:paraId="416E15EE" w14:textId="44BC991F" w:rsidR="00CB1DF1" w:rsidRPr="00BC1C62" w:rsidRDefault="00CB1DF1" w:rsidP="00076E36">
      <w:pPr>
        <w:spacing w:after="0"/>
      </w:pPr>
    </w:p>
    <w:p w14:paraId="632FB38F" w14:textId="25DA28A9" w:rsidR="00CB1DF1" w:rsidRDefault="00CB1DF1" w:rsidP="00076E36">
      <w:pPr>
        <w:spacing w:after="0"/>
        <w:rPr>
          <w:sz w:val="22"/>
          <w:szCs w:val="22"/>
        </w:rPr>
      </w:pPr>
      <w:r w:rsidRPr="00BC1C62">
        <w:t xml:space="preserve">Alternatively, if the scene is being acted out, you could pause the performance and have other students call out what they think the characters are thinking. </w:t>
      </w:r>
    </w:p>
    <w:p w14:paraId="3D5A8B2F" w14:textId="77777777" w:rsidR="00CB1DF1" w:rsidRDefault="00CB1DF1" w:rsidP="00076E36">
      <w:pPr>
        <w:spacing w:after="0"/>
        <w:rPr>
          <w:sz w:val="22"/>
          <w:szCs w:val="22"/>
        </w:rPr>
      </w:pPr>
    </w:p>
    <w:p w14:paraId="56274389" w14:textId="06B35A6D" w:rsidR="00CC41F8" w:rsidRPr="00BC1C62" w:rsidRDefault="00CC41F8" w:rsidP="00CC41F8">
      <w:pPr>
        <w:rPr>
          <w:b/>
          <w:bCs/>
          <w:u w:val="single"/>
        </w:rPr>
      </w:pPr>
      <w:r w:rsidRPr="00BC1C62">
        <w:rPr>
          <w:b/>
          <w:bCs/>
          <w:u w:val="single"/>
        </w:rPr>
        <w:t>Curricul</w:t>
      </w:r>
      <w:r w:rsidR="009E06DE" w:rsidRPr="00BC1C62">
        <w:rPr>
          <w:b/>
          <w:bCs/>
          <w:u w:val="single"/>
        </w:rPr>
        <w:t>um</w:t>
      </w:r>
      <w:r w:rsidRPr="00BC1C62">
        <w:rPr>
          <w:b/>
          <w:bCs/>
          <w:u w:val="single"/>
        </w:rPr>
        <w:t xml:space="preserve"> Connections</w:t>
      </w:r>
    </w:p>
    <w:p w14:paraId="3B56B311" w14:textId="77777777" w:rsidR="00CC41F8" w:rsidRPr="00BC1C62" w:rsidRDefault="00CC41F8" w:rsidP="00CC41F8">
      <w:pPr>
        <w:rPr>
          <w:b/>
          <w:bCs/>
        </w:rPr>
      </w:pPr>
      <w:r w:rsidRPr="00BC1C62">
        <w:rPr>
          <w:b/>
          <w:bCs/>
        </w:rPr>
        <w:t>English Language Arts</w:t>
      </w:r>
    </w:p>
    <w:p w14:paraId="082053EB" w14:textId="77777777" w:rsidR="00CC41F8" w:rsidRPr="00BC1C62" w:rsidRDefault="00CC41F8" w:rsidP="00CC41F8">
      <w:pPr>
        <w:pStyle w:val="ListParagraph"/>
        <w:numPr>
          <w:ilvl w:val="0"/>
          <w:numId w:val="21"/>
        </w:numPr>
        <w:spacing w:line="259" w:lineRule="auto"/>
      </w:pPr>
      <w:r w:rsidRPr="00BC1C62">
        <w:t>Language and text can be a source of creativity and joy.</w:t>
      </w:r>
    </w:p>
    <w:p w14:paraId="5B400F73" w14:textId="1AE1F0D7" w:rsidR="00CC41F8" w:rsidRPr="00BC1C62" w:rsidRDefault="00CC41F8" w:rsidP="00CC41F8">
      <w:pPr>
        <w:pStyle w:val="ListParagraph"/>
        <w:numPr>
          <w:ilvl w:val="0"/>
          <w:numId w:val="21"/>
        </w:numPr>
        <w:spacing w:line="259" w:lineRule="auto"/>
      </w:pPr>
      <w:r w:rsidRPr="00BC1C62">
        <w:t xml:space="preserve">Students are expected to </w:t>
      </w:r>
      <w:r w:rsidR="00C0406A" w:rsidRPr="00BC1C62">
        <w:t>be able to</w:t>
      </w:r>
      <w:r w:rsidRPr="00BC1C62">
        <w:t xml:space="preserve"> </w:t>
      </w:r>
      <w:r w:rsidR="00C0406A" w:rsidRPr="00BC1C62">
        <w:t>t</w:t>
      </w:r>
      <w:r w:rsidR="00A80421" w:rsidRPr="00BC1C62">
        <w:t>hink critically, creatively, and reflectively to explore ideas within, between, and beyond texts</w:t>
      </w:r>
    </w:p>
    <w:p w14:paraId="2E5FA912" w14:textId="3EFE3798" w:rsidR="00847B60" w:rsidRPr="00BC1C62" w:rsidRDefault="00847B60" w:rsidP="004A4D96">
      <w:pPr>
        <w:pStyle w:val="ListParagraph"/>
        <w:numPr>
          <w:ilvl w:val="0"/>
          <w:numId w:val="21"/>
        </w:numPr>
        <w:spacing w:line="259" w:lineRule="auto"/>
        <w:rPr>
          <w:lang w:val="en-US"/>
        </w:rPr>
      </w:pPr>
      <w:r w:rsidRPr="00BC1C62">
        <w:t xml:space="preserve">Students are expected to know the </w:t>
      </w:r>
      <w:r w:rsidRPr="00BC1C62">
        <w:rPr>
          <w:lang w:val="en-US"/>
        </w:rPr>
        <w:t>elements of visual/graphic texts</w:t>
      </w:r>
    </w:p>
    <w:p w14:paraId="0FDFE158" w14:textId="08FFC815" w:rsidR="00B11FCF" w:rsidRPr="00BC1C62" w:rsidRDefault="00B11FCF" w:rsidP="00B11FCF">
      <w:pPr>
        <w:spacing w:line="259" w:lineRule="auto"/>
        <w:rPr>
          <w:b/>
          <w:bCs/>
        </w:rPr>
      </w:pPr>
      <w:r w:rsidRPr="00BC1C62">
        <w:rPr>
          <w:b/>
          <w:bCs/>
        </w:rPr>
        <w:t>Drama</w:t>
      </w:r>
    </w:p>
    <w:p w14:paraId="6AB56CC5" w14:textId="2344B7A7" w:rsidR="00B11FCF" w:rsidRPr="00BC1C62" w:rsidRDefault="00B11FCF" w:rsidP="00B11FCF">
      <w:pPr>
        <w:pStyle w:val="ListParagraph"/>
        <w:numPr>
          <w:ilvl w:val="0"/>
          <w:numId w:val="21"/>
        </w:numPr>
        <w:spacing w:line="259" w:lineRule="auto"/>
      </w:pPr>
      <w:r w:rsidRPr="00BC1C62">
        <w:t>Drama offers dynamic ways of exploring our identity and sense of belonging.</w:t>
      </w:r>
    </w:p>
    <w:p w14:paraId="476711E4" w14:textId="220D61F0" w:rsidR="00B11FCF" w:rsidRPr="00BC1C62" w:rsidRDefault="00B72ED6" w:rsidP="00B11FCF">
      <w:pPr>
        <w:pStyle w:val="ListParagraph"/>
        <w:numPr>
          <w:ilvl w:val="0"/>
          <w:numId w:val="21"/>
        </w:numPr>
        <w:spacing w:line="259" w:lineRule="auto"/>
      </w:pPr>
      <w:r w:rsidRPr="00BC1C62">
        <w:t>Drama cultivates collaboration through critical reflection, creative co-operation, and the exchange of ideas.</w:t>
      </w:r>
    </w:p>
    <w:p w14:paraId="67E0A49F" w14:textId="12E9456C" w:rsidR="00B72ED6" w:rsidRDefault="00B72ED6" w:rsidP="00B11FCF">
      <w:pPr>
        <w:pStyle w:val="ListParagraph"/>
        <w:numPr>
          <w:ilvl w:val="0"/>
          <w:numId w:val="21"/>
        </w:numPr>
        <w:spacing w:line="259" w:lineRule="auto"/>
      </w:pPr>
      <w:r w:rsidRPr="00BC1C62">
        <w:t xml:space="preserve">Students are expected to know character </w:t>
      </w:r>
      <w:r w:rsidR="003A18B1" w:rsidRPr="00BC1C62">
        <w:t>development</w:t>
      </w:r>
    </w:p>
    <w:p w14:paraId="6CC856C9" w14:textId="77777777" w:rsidR="00E6088A" w:rsidRDefault="00E6088A" w:rsidP="00E6088A">
      <w:pPr>
        <w:pStyle w:val="ListParagraph"/>
        <w:spacing w:line="259" w:lineRule="auto"/>
      </w:pPr>
    </w:p>
    <w:p w14:paraId="5A3A5001" w14:textId="77777777" w:rsidR="00E6088A" w:rsidRDefault="00E6088A" w:rsidP="00E6088A">
      <w:pPr>
        <w:pStyle w:val="ListParagraph"/>
        <w:spacing w:line="259" w:lineRule="auto"/>
      </w:pPr>
    </w:p>
    <w:p w14:paraId="71F40911" w14:textId="77777777" w:rsidR="00E6088A" w:rsidRDefault="00E6088A" w:rsidP="00E6088A">
      <w:pPr>
        <w:pStyle w:val="ListParagraph"/>
        <w:spacing w:line="259" w:lineRule="auto"/>
      </w:pPr>
    </w:p>
    <w:p w14:paraId="194AA218" w14:textId="77777777" w:rsidR="00E6088A" w:rsidRDefault="00E6088A" w:rsidP="00E6088A">
      <w:pPr>
        <w:pStyle w:val="ListParagraph"/>
        <w:spacing w:line="259" w:lineRule="auto"/>
      </w:pPr>
    </w:p>
    <w:p w14:paraId="2F5E339F" w14:textId="77777777" w:rsidR="00E6088A" w:rsidRDefault="00E6088A" w:rsidP="00E6088A">
      <w:pPr>
        <w:pStyle w:val="ListParagraph"/>
        <w:spacing w:line="259" w:lineRule="auto"/>
      </w:pPr>
    </w:p>
    <w:p w14:paraId="2FE4CA99" w14:textId="77777777" w:rsidR="00E6088A" w:rsidRDefault="00E6088A" w:rsidP="00E6088A">
      <w:pPr>
        <w:pStyle w:val="ListParagraph"/>
        <w:spacing w:line="259" w:lineRule="auto"/>
      </w:pPr>
    </w:p>
    <w:p w14:paraId="7CDBAEE6" w14:textId="77777777" w:rsidR="00E6088A" w:rsidRDefault="00E6088A" w:rsidP="00E6088A">
      <w:pPr>
        <w:pStyle w:val="ListParagraph"/>
        <w:spacing w:line="259" w:lineRule="auto"/>
      </w:pPr>
    </w:p>
    <w:p w14:paraId="1142FA62" w14:textId="77777777" w:rsidR="00E6088A" w:rsidRDefault="00E6088A" w:rsidP="00E6088A">
      <w:pPr>
        <w:pStyle w:val="ListParagraph"/>
        <w:spacing w:line="259" w:lineRule="auto"/>
      </w:pPr>
    </w:p>
    <w:p w14:paraId="09C07EBF" w14:textId="77777777" w:rsidR="00E6088A" w:rsidRDefault="00E6088A" w:rsidP="00E6088A">
      <w:pPr>
        <w:pStyle w:val="ListParagraph"/>
        <w:spacing w:line="259" w:lineRule="auto"/>
      </w:pPr>
    </w:p>
    <w:p w14:paraId="605AE0EA" w14:textId="77777777" w:rsidR="00E6088A" w:rsidRDefault="00E6088A" w:rsidP="00E6088A">
      <w:pPr>
        <w:pStyle w:val="ListParagraph"/>
        <w:spacing w:line="259" w:lineRule="auto"/>
      </w:pPr>
    </w:p>
    <w:p w14:paraId="7B2FE8C8" w14:textId="77777777" w:rsidR="00E6088A" w:rsidRPr="00B11FCF" w:rsidRDefault="00E6088A" w:rsidP="00E6088A">
      <w:pPr>
        <w:pStyle w:val="ListParagraph"/>
        <w:spacing w:line="259" w:lineRule="auto"/>
      </w:pPr>
    </w:p>
    <w:p w14:paraId="50976563" w14:textId="780227E8" w:rsidR="003829BE" w:rsidRPr="003829BE" w:rsidRDefault="003829BE" w:rsidP="003829BE">
      <w:pPr>
        <w:spacing w:after="0"/>
        <w:rPr>
          <w:b/>
          <w:bCs/>
          <w:color w:val="000000" w:themeColor="text1"/>
          <w:sz w:val="32"/>
          <w:szCs w:val="32"/>
          <w:u w:val="single"/>
        </w:rPr>
      </w:pPr>
      <w:r w:rsidRPr="003829BE">
        <w:rPr>
          <w:b/>
          <w:bCs/>
          <w:color w:val="000000" w:themeColor="text1"/>
          <w:sz w:val="32"/>
          <w:szCs w:val="32"/>
          <w:u w:val="single"/>
        </w:rPr>
        <w:lastRenderedPageBreak/>
        <w:t>Resources</w:t>
      </w:r>
      <w:r w:rsidRPr="003829BE">
        <w:rPr>
          <w:b/>
          <w:bCs/>
          <w:noProof/>
          <w:color w:val="000000" w:themeColor="text1"/>
          <w:sz w:val="32"/>
          <w:szCs w:val="32"/>
          <w:u w:val="single"/>
        </w:rPr>
        <mc:AlternateContent>
          <mc:Choice Requires="wps">
            <w:drawing>
              <wp:anchor distT="45720" distB="45720" distL="114300" distR="114300" simplePos="0" relativeHeight="251683840" behindDoc="0" locked="0" layoutInCell="1" allowOverlap="1" wp14:anchorId="70F22503" wp14:editId="3A4D2F53">
                <wp:simplePos x="0" y="0"/>
                <wp:positionH relativeFrom="column">
                  <wp:posOffset>3765550</wp:posOffset>
                </wp:positionH>
                <wp:positionV relativeFrom="paragraph">
                  <wp:posOffset>-480695</wp:posOffset>
                </wp:positionV>
                <wp:extent cx="2360930" cy="2266950"/>
                <wp:effectExtent l="0" t="0" r="22860" b="19050"/>
                <wp:wrapSquare wrapText="bothSides"/>
                <wp:docPr id="2152264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266950"/>
                        </a:xfrm>
                        <a:prstGeom prst="rect">
                          <a:avLst/>
                        </a:prstGeom>
                        <a:solidFill>
                          <a:srgbClr val="FFFFFF"/>
                        </a:solidFill>
                        <a:ln w="9525">
                          <a:solidFill>
                            <a:srgbClr val="000000"/>
                          </a:solidFill>
                          <a:miter lim="800000"/>
                          <a:headEnd/>
                          <a:tailEnd/>
                        </a:ln>
                      </wps:spPr>
                      <wps:txbx>
                        <w:txbxContent>
                          <w:p w14:paraId="7D01535C" w14:textId="77777777" w:rsidR="003829BE" w:rsidRPr="00900787" w:rsidRDefault="003829BE" w:rsidP="003829BE">
                            <w:pPr>
                              <w:spacing w:after="0"/>
                              <w:jc w:val="center"/>
                              <w:rPr>
                                <w:b/>
                                <w:bCs/>
                                <w:color w:val="000000" w:themeColor="text1"/>
                                <w:sz w:val="28"/>
                                <w:szCs w:val="28"/>
                              </w:rPr>
                            </w:pPr>
                            <w:bookmarkStart w:id="4" w:name="_Hlk225944517"/>
                            <w:r w:rsidRPr="00900787">
                              <w:rPr>
                                <w:b/>
                                <w:bCs/>
                                <w:color w:val="000000" w:themeColor="text1"/>
                                <w:sz w:val="28"/>
                                <w:szCs w:val="28"/>
                              </w:rPr>
                              <w:t>CRISIS SUPPORT</w:t>
                            </w:r>
                          </w:p>
                          <w:bookmarkEnd w:id="4"/>
                          <w:p w14:paraId="09541921" w14:textId="0F5CFA77" w:rsidR="003829BE" w:rsidRPr="003829BE" w:rsidRDefault="003829BE" w:rsidP="003829BE">
                            <w:pPr>
                              <w:spacing w:after="0"/>
                              <w:jc w:val="center"/>
                              <w:rPr>
                                <w:i/>
                                <w:iCs/>
                                <w:color w:val="000000" w:themeColor="text1"/>
                                <w:sz w:val="22"/>
                                <w:szCs w:val="22"/>
                              </w:rPr>
                            </w:pPr>
                            <w:r w:rsidRPr="003829BE">
                              <w:rPr>
                                <w:i/>
                                <w:iCs/>
                                <w:color w:val="000000" w:themeColor="text1"/>
                                <w:sz w:val="22"/>
                                <w:szCs w:val="22"/>
                              </w:rPr>
                              <w:t>If there is a life-threatening safety concern, please call </w:t>
                            </w:r>
                            <w:hyperlink r:id="rId20" w:history="1">
                              <w:r w:rsidRPr="003829BE">
                                <w:rPr>
                                  <w:rStyle w:val="Hyperlink"/>
                                  <w:i/>
                                  <w:iCs/>
                                  <w:sz w:val="22"/>
                                  <w:szCs w:val="22"/>
                                  <w:u w:val="none"/>
                                </w:rPr>
                                <w:t>9-1-1 </w:t>
                              </w:r>
                            </w:hyperlink>
                            <w:r w:rsidRPr="003829BE">
                              <w:rPr>
                                <w:i/>
                                <w:iCs/>
                                <w:color w:val="000000" w:themeColor="text1"/>
                                <w:sz w:val="22"/>
                                <w:szCs w:val="22"/>
                              </w:rPr>
                              <w:t>or go to the Emergency Department at your nearest hospital.</w:t>
                            </w:r>
                          </w:p>
                          <w:p w14:paraId="7A54AEB2" w14:textId="77777777" w:rsidR="003829BE" w:rsidRPr="003829BE" w:rsidRDefault="003829BE" w:rsidP="003829BE">
                            <w:pPr>
                              <w:spacing w:after="0"/>
                              <w:jc w:val="center"/>
                              <w:rPr>
                                <w:color w:val="000000" w:themeColor="text1"/>
                                <w:sz w:val="22"/>
                                <w:szCs w:val="22"/>
                              </w:rPr>
                            </w:pPr>
                            <w:r w:rsidRPr="003829BE">
                              <w:rPr>
                                <w:b/>
                                <w:bCs/>
                                <w:color w:val="000000" w:themeColor="text1"/>
                                <w:sz w:val="22"/>
                                <w:szCs w:val="22"/>
                              </w:rPr>
                              <w:t>Suicide prevention hotline:</w:t>
                            </w:r>
                            <w:r w:rsidRPr="003829BE">
                              <w:rPr>
                                <w:color w:val="000000" w:themeColor="text1"/>
                                <w:sz w:val="22"/>
                                <w:szCs w:val="22"/>
                              </w:rPr>
                              <w:t> </w:t>
                            </w:r>
                            <w:hyperlink r:id="rId21" w:history="1">
                              <w:r w:rsidRPr="003829BE">
                                <w:rPr>
                                  <w:rStyle w:val="Hyperlink"/>
                                  <w:sz w:val="22"/>
                                  <w:szCs w:val="22"/>
                                  <w:u w:val="none"/>
                                </w:rPr>
                                <w:t>1-800-784-2433</w:t>
                              </w:r>
                            </w:hyperlink>
                          </w:p>
                          <w:p w14:paraId="1DBEED35" w14:textId="77777777" w:rsidR="003829BE" w:rsidRPr="003829BE" w:rsidRDefault="003829BE" w:rsidP="003829BE">
                            <w:pPr>
                              <w:spacing w:after="0"/>
                              <w:jc w:val="center"/>
                              <w:rPr>
                                <w:color w:val="000000" w:themeColor="text1"/>
                                <w:sz w:val="22"/>
                                <w:szCs w:val="22"/>
                              </w:rPr>
                            </w:pPr>
                            <w:r w:rsidRPr="003829BE">
                              <w:rPr>
                                <w:b/>
                                <w:bCs/>
                                <w:color w:val="000000" w:themeColor="text1"/>
                                <w:sz w:val="22"/>
                                <w:szCs w:val="22"/>
                              </w:rPr>
                              <w:t>BC Crisis Line:</w:t>
                            </w:r>
                            <w:r w:rsidRPr="003829BE">
                              <w:rPr>
                                <w:color w:val="000000" w:themeColor="text1"/>
                                <w:sz w:val="22"/>
                                <w:szCs w:val="22"/>
                              </w:rPr>
                              <w:t> </w:t>
                            </w:r>
                            <w:hyperlink r:id="rId22" w:history="1">
                              <w:r w:rsidRPr="003829BE">
                                <w:rPr>
                                  <w:rStyle w:val="Hyperlink"/>
                                  <w:sz w:val="22"/>
                                  <w:szCs w:val="22"/>
                                  <w:u w:val="none"/>
                                </w:rPr>
                                <w:t>310-6789</w:t>
                              </w:r>
                            </w:hyperlink>
                          </w:p>
                          <w:p w14:paraId="409EDE8C" w14:textId="77777777" w:rsidR="003829BE" w:rsidRPr="003829BE" w:rsidRDefault="003829BE" w:rsidP="003829BE">
                            <w:pPr>
                              <w:spacing w:after="0"/>
                              <w:jc w:val="center"/>
                              <w:rPr>
                                <w:color w:val="000000" w:themeColor="text1"/>
                                <w:sz w:val="22"/>
                                <w:szCs w:val="22"/>
                              </w:rPr>
                            </w:pPr>
                            <w:r w:rsidRPr="003829BE">
                              <w:rPr>
                                <w:b/>
                                <w:bCs/>
                                <w:color w:val="000000" w:themeColor="text1"/>
                                <w:sz w:val="22"/>
                                <w:szCs w:val="22"/>
                              </w:rPr>
                              <w:t>Kids Help Phone:</w:t>
                            </w:r>
                            <w:r w:rsidRPr="003829BE">
                              <w:rPr>
                                <w:color w:val="000000" w:themeColor="text1"/>
                                <w:sz w:val="22"/>
                                <w:szCs w:val="22"/>
                              </w:rPr>
                              <w:t> </w:t>
                            </w:r>
                            <w:hyperlink r:id="rId23" w:history="1">
                              <w:r w:rsidRPr="003829BE">
                                <w:rPr>
                                  <w:rStyle w:val="Hyperlink"/>
                                  <w:sz w:val="22"/>
                                  <w:szCs w:val="22"/>
                                  <w:u w:val="none"/>
                                </w:rPr>
                                <w:t>1-800-668-6868</w:t>
                              </w:r>
                            </w:hyperlink>
                          </w:p>
                          <w:p w14:paraId="2688BFCF" w14:textId="77777777" w:rsidR="003829BE" w:rsidRPr="003829BE" w:rsidRDefault="003829BE" w:rsidP="003829BE">
                            <w:pPr>
                              <w:spacing w:after="0"/>
                              <w:jc w:val="center"/>
                              <w:rPr>
                                <w:color w:val="000000" w:themeColor="text1"/>
                                <w:sz w:val="22"/>
                                <w:szCs w:val="22"/>
                                <w:u w:val="single"/>
                              </w:rPr>
                            </w:pPr>
                            <w:r w:rsidRPr="003829BE">
                              <w:rPr>
                                <w:b/>
                                <w:bCs/>
                                <w:color w:val="000000" w:themeColor="text1"/>
                                <w:sz w:val="22"/>
                                <w:szCs w:val="22"/>
                              </w:rPr>
                              <w:t>Harm reduction: </w:t>
                            </w:r>
                            <w:hyperlink r:id="rId24" w:tgtFrame="_blank" w:history="1">
                              <w:r w:rsidRPr="003829BE">
                                <w:rPr>
                                  <w:rStyle w:val="Hyperlink"/>
                                  <w:sz w:val="22"/>
                                  <w:szCs w:val="22"/>
                                  <w:u w:val="none"/>
                                </w:rPr>
                                <w:t>Toward the Heart</w:t>
                              </w:r>
                            </w:hyperlink>
                          </w:p>
                          <w:p w14:paraId="78376DFA" w14:textId="07C52179" w:rsidR="003829BE" w:rsidRDefault="003829B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0F22503" id="_x0000_s1031" type="#_x0000_t202" style="position:absolute;margin-left:296.5pt;margin-top:-37.85pt;width:185.9pt;height:178.5pt;z-index:2516838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">
                <v:textbox>
                  <w:txbxContent>
                    <w:p w14:paraId="7D01535C" w14:textId="77777777" w:rsidR="003829BE" w:rsidRPr="00900787" w:rsidRDefault="003829BE" w:rsidP="003829BE">
                      <w:pPr>
                        <w:spacing w:after="0"/>
                        <w:jc w:val="center"/>
                        <w:rPr>
                          <w:b/>
                          <w:bCs/>
                          <w:color w:val="000000" w:themeColor="text1"/>
                          <w:sz w:val="28"/>
                          <w:szCs w:val="28"/>
                        </w:rPr>
                      </w:pPr>
                      <w:bookmarkStart w:id="5" w:name="_Hlk225944517"/>
                      <w:r w:rsidRPr="00900787">
                        <w:rPr>
                          <w:b/>
                          <w:bCs/>
                          <w:color w:val="000000" w:themeColor="text1"/>
                          <w:sz w:val="28"/>
                          <w:szCs w:val="28"/>
                        </w:rPr>
                        <w:t>CRISIS SUPPORT</w:t>
                      </w:r>
                    </w:p>
                    <w:bookmarkEnd w:id="5"/>
                    <w:p w14:paraId="09541921" w14:textId="0F5CFA77" w:rsidR="003829BE" w:rsidRPr="003829BE" w:rsidRDefault="003829BE" w:rsidP="003829BE">
                      <w:pPr>
                        <w:spacing w:after="0"/>
                        <w:jc w:val="center"/>
                        <w:rPr>
                          <w:i/>
                          <w:iCs/>
                          <w:color w:val="000000" w:themeColor="text1"/>
                          <w:sz w:val="22"/>
                          <w:szCs w:val="22"/>
                        </w:rPr>
                      </w:pPr>
                      <w:r w:rsidRPr="003829BE">
                        <w:rPr>
                          <w:i/>
                          <w:iCs/>
                          <w:color w:val="000000" w:themeColor="text1"/>
                          <w:sz w:val="22"/>
                          <w:szCs w:val="22"/>
                        </w:rPr>
                        <w:t>If there is a life-threatening safety concern, please call </w:t>
                      </w:r>
                      <w:hyperlink r:id="rId25" w:history="1">
                        <w:r w:rsidRPr="003829BE">
                          <w:rPr>
                            <w:rStyle w:val="Hyperlink"/>
                            <w:i/>
                            <w:iCs/>
                            <w:sz w:val="22"/>
                            <w:szCs w:val="22"/>
                            <w:u w:val="none"/>
                          </w:rPr>
                          <w:t>9-1-1 </w:t>
                        </w:r>
                      </w:hyperlink>
                      <w:r w:rsidRPr="003829BE">
                        <w:rPr>
                          <w:i/>
                          <w:iCs/>
                          <w:color w:val="000000" w:themeColor="text1"/>
                          <w:sz w:val="22"/>
                          <w:szCs w:val="22"/>
                        </w:rPr>
                        <w:t>or go to the Emergency Department at your nearest hospital.</w:t>
                      </w:r>
                    </w:p>
                    <w:p w14:paraId="7A54AEB2" w14:textId="77777777" w:rsidR="003829BE" w:rsidRPr="003829BE" w:rsidRDefault="003829BE" w:rsidP="003829BE">
                      <w:pPr>
                        <w:spacing w:after="0"/>
                        <w:jc w:val="center"/>
                        <w:rPr>
                          <w:color w:val="000000" w:themeColor="text1"/>
                          <w:sz w:val="22"/>
                          <w:szCs w:val="22"/>
                        </w:rPr>
                      </w:pPr>
                      <w:r w:rsidRPr="003829BE">
                        <w:rPr>
                          <w:b/>
                          <w:bCs/>
                          <w:color w:val="000000" w:themeColor="text1"/>
                          <w:sz w:val="22"/>
                          <w:szCs w:val="22"/>
                        </w:rPr>
                        <w:t>Suicide prevention hotline:</w:t>
                      </w:r>
                      <w:r w:rsidRPr="003829BE">
                        <w:rPr>
                          <w:color w:val="000000" w:themeColor="text1"/>
                          <w:sz w:val="22"/>
                          <w:szCs w:val="22"/>
                        </w:rPr>
                        <w:t> </w:t>
                      </w:r>
                      <w:hyperlink r:id="rId26" w:history="1">
                        <w:r w:rsidRPr="003829BE">
                          <w:rPr>
                            <w:rStyle w:val="Hyperlink"/>
                            <w:sz w:val="22"/>
                            <w:szCs w:val="22"/>
                            <w:u w:val="none"/>
                          </w:rPr>
                          <w:t>1-800-784-2433</w:t>
                        </w:r>
                      </w:hyperlink>
                    </w:p>
                    <w:p w14:paraId="1DBEED35" w14:textId="77777777" w:rsidR="003829BE" w:rsidRPr="003829BE" w:rsidRDefault="003829BE" w:rsidP="003829BE">
                      <w:pPr>
                        <w:spacing w:after="0"/>
                        <w:jc w:val="center"/>
                        <w:rPr>
                          <w:color w:val="000000" w:themeColor="text1"/>
                          <w:sz w:val="22"/>
                          <w:szCs w:val="22"/>
                        </w:rPr>
                      </w:pPr>
                      <w:r w:rsidRPr="003829BE">
                        <w:rPr>
                          <w:b/>
                          <w:bCs/>
                          <w:color w:val="000000" w:themeColor="text1"/>
                          <w:sz w:val="22"/>
                          <w:szCs w:val="22"/>
                        </w:rPr>
                        <w:t>BC Crisis Line:</w:t>
                      </w:r>
                      <w:r w:rsidRPr="003829BE">
                        <w:rPr>
                          <w:color w:val="000000" w:themeColor="text1"/>
                          <w:sz w:val="22"/>
                          <w:szCs w:val="22"/>
                        </w:rPr>
                        <w:t> </w:t>
                      </w:r>
                      <w:hyperlink r:id="rId27" w:history="1">
                        <w:r w:rsidRPr="003829BE">
                          <w:rPr>
                            <w:rStyle w:val="Hyperlink"/>
                            <w:sz w:val="22"/>
                            <w:szCs w:val="22"/>
                            <w:u w:val="none"/>
                          </w:rPr>
                          <w:t>310-6789</w:t>
                        </w:r>
                      </w:hyperlink>
                    </w:p>
                    <w:p w14:paraId="409EDE8C" w14:textId="77777777" w:rsidR="003829BE" w:rsidRPr="003829BE" w:rsidRDefault="003829BE" w:rsidP="003829BE">
                      <w:pPr>
                        <w:spacing w:after="0"/>
                        <w:jc w:val="center"/>
                        <w:rPr>
                          <w:color w:val="000000" w:themeColor="text1"/>
                          <w:sz w:val="22"/>
                          <w:szCs w:val="22"/>
                        </w:rPr>
                      </w:pPr>
                      <w:r w:rsidRPr="003829BE">
                        <w:rPr>
                          <w:b/>
                          <w:bCs/>
                          <w:color w:val="000000" w:themeColor="text1"/>
                          <w:sz w:val="22"/>
                          <w:szCs w:val="22"/>
                        </w:rPr>
                        <w:t>Kids Help Phone:</w:t>
                      </w:r>
                      <w:r w:rsidRPr="003829BE">
                        <w:rPr>
                          <w:color w:val="000000" w:themeColor="text1"/>
                          <w:sz w:val="22"/>
                          <w:szCs w:val="22"/>
                        </w:rPr>
                        <w:t> </w:t>
                      </w:r>
                      <w:hyperlink r:id="rId28" w:history="1">
                        <w:r w:rsidRPr="003829BE">
                          <w:rPr>
                            <w:rStyle w:val="Hyperlink"/>
                            <w:sz w:val="22"/>
                            <w:szCs w:val="22"/>
                            <w:u w:val="none"/>
                          </w:rPr>
                          <w:t>1-800-668-6868</w:t>
                        </w:r>
                      </w:hyperlink>
                    </w:p>
                    <w:p w14:paraId="2688BFCF" w14:textId="77777777" w:rsidR="003829BE" w:rsidRPr="003829BE" w:rsidRDefault="003829BE" w:rsidP="003829BE">
                      <w:pPr>
                        <w:spacing w:after="0"/>
                        <w:jc w:val="center"/>
                        <w:rPr>
                          <w:color w:val="000000" w:themeColor="text1"/>
                          <w:sz w:val="22"/>
                          <w:szCs w:val="22"/>
                          <w:u w:val="single"/>
                        </w:rPr>
                      </w:pPr>
                      <w:r w:rsidRPr="003829BE">
                        <w:rPr>
                          <w:b/>
                          <w:bCs/>
                          <w:color w:val="000000" w:themeColor="text1"/>
                          <w:sz w:val="22"/>
                          <w:szCs w:val="22"/>
                        </w:rPr>
                        <w:t>Harm reduction: </w:t>
                      </w:r>
                      <w:hyperlink r:id="rId29" w:tgtFrame="_blank" w:history="1">
                        <w:r w:rsidRPr="003829BE">
                          <w:rPr>
                            <w:rStyle w:val="Hyperlink"/>
                            <w:sz w:val="22"/>
                            <w:szCs w:val="22"/>
                            <w:u w:val="none"/>
                          </w:rPr>
                          <w:t>Toward the Heart</w:t>
                        </w:r>
                      </w:hyperlink>
                    </w:p>
                    <w:p w14:paraId="78376DFA" w14:textId="07C52179" w:rsidR="003829BE" w:rsidRDefault="003829BE"/>
                  </w:txbxContent>
                </v:textbox>
                <w10:wrap type="square"/>
              </v:shape>
            </w:pict>
          </mc:Fallback>
        </mc:AlternateContent>
      </w:r>
    </w:p>
    <w:p w14:paraId="0CFD4078" w14:textId="4558A92D" w:rsidR="003829BE" w:rsidRPr="003829BE" w:rsidRDefault="003829BE" w:rsidP="003829BE">
      <w:pPr>
        <w:rPr>
          <w:sz w:val="22"/>
          <w:szCs w:val="22"/>
        </w:rPr>
      </w:pPr>
      <w:r w:rsidRPr="003829BE">
        <w:rPr>
          <w:b/>
          <w:bCs/>
          <w:color w:val="000000" w:themeColor="text1"/>
          <w:sz w:val="22"/>
          <w:szCs w:val="22"/>
        </w:rPr>
        <w:t>BC Bereavement Helpline</w:t>
      </w:r>
      <w:r w:rsidRPr="00E6088A">
        <w:rPr>
          <w:sz w:val="22"/>
          <w:szCs w:val="22"/>
        </w:rPr>
        <w:t xml:space="preserve"> </w:t>
      </w:r>
    </w:p>
    <w:p w14:paraId="6A9EEE65" w14:textId="77777777" w:rsidR="003829BE" w:rsidRPr="00E6088A" w:rsidRDefault="003829BE" w:rsidP="003829BE">
      <w:pPr>
        <w:spacing w:after="0"/>
        <w:rPr>
          <w:color w:val="000000" w:themeColor="text1"/>
          <w:sz w:val="22"/>
          <w:szCs w:val="22"/>
        </w:rPr>
      </w:pPr>
      <w:r w:rsidRPr="003829BE">
        <w:rPr>
          <w:color w:val="000000" w:themeColor="text1"/>
          <w:sz w:val="22"/>
          <w:szCs w:val="22"/>
        </w:rPr>
        <w:t xml:space="preserve">The BC Bereavement helpline is committed to facilitating the provision of care and support to the bereaved, caregivers and service providers and to increase public understanding of grief as a life process through education, support, advocacy, networking and dissemination of information. </w:t>
      </w:r>
    </w:p>
    <w:p w14:paraId="46628214" w14:textId="77777777" w:rsidR="003829BE" w:rsidRPr="003829BE" w:rsidRDefault="003829BE" w:rsidP="003829BE">
      <w:pPr>
        <w:spacing w:after="0"/>
        <w:rPr>
          <w:color w:val="000000" w:themeColor="text1"/>
          <w:sz w:val="22"/>
          <w:szCs w:val="22"/>
        </w:rPr>
      </w:pPr>
    </w:p>
    <w:p w14:paraId="6E2C785F" w14:textId="77777777" w:rsidR="003829BE" w:rsidRPr="003829BE" w:rsidRDefault="003829BE" w:rsidP="003829BE">
      <w:pPr>
        <w:spacing w:after="0"/>
        <w:rPr>
          <w:color w:val="000000" w:themeColor="text1"/>
          <w:sz w:val="22"/>
          <w:szCs w:val="22"/>
        </w:rPr>
      </w:pPr>
      <w:r w:rsidRPr="003829BE">
        <w:rPr>
          <w:b/>
          <w:bCs/>
          <w:color w:val="000000" w:themeColor="text1"/>
          <w:sz w:val="22"/>
          <w:szCs w:val="22"/>
        </w:rPr>
        <w:t>Phone number:</w:t>
      </w:r>
      <w:r w:rsidRPr="003829BE">
        <w:rPr>
          <w:color w:val="000000" w:themeColor="text1"/>
          <w:sz w:val="22"/>
          <w:szCs w:val="22"/>
        </w:rPr>
        <w:t xml:space="preserve"> 604-738-9950 or toll free 1-877-779-2223</w:t>
      </w:r>
    </w:p>
    <w:p w14:paraId="3B12D2FE" w14:textId="77777777" w:rsidR="003829BE" w:rsidRPr="003829BE" w:rsidRDefault="003829BE" w:rsidP="003829BE">
      <w:pPr>
        <w:spacing w:after="0"/>
        <w:rPr>
          <w:color w:val="000000" w:themeColor="text1"/>
          <w:sz w:val="22"/>
          <w:szCs w:val="22"/>
        </w:rPr>
      </w:pPr>
      <w:r w:rsidRPr="003829BE">
        <w:rPr>
          <w:b/>
          <w:bCs/>
          <w:color w:val="000000" w:themeColor="text1"/>
          <w:sz w:val="22"/>
          <w:szCs w:val="22"/>
        </w:rPr>
        <w:t>Website</w:t>
      </w:r>
      <w:r w:rsidRPr="003829BE">
        <w:rPr>
          <w:color w:val="000000" w:themeColor="text1"/>
          <w:sz w:val="22"/>
          <w:szCs w:val="22"/>
        </w:rPr>
        <w:t xml:space="preserve">: </w:t>
      </w:r>
      <w:hyperlink r:id="rId30" w:tgtFrame="_blank" w:history="1">
        <w:r w:rsidRPr="003829BE">
          <w:rPr>
            <w:rStyle w:val="Hyperlink"/>
            <w:sz w:val="22"/>
            <w:szCs w:val="22"/>
          </w:rPr>
          <w:t>https://bcbh.ca/grief-support/</w:t>
        </w:r>
      </w:hyperlink>
    </w:p>
    <w:p w14:paraId="7020636F" w14:textId="77777777" w:rsidR="003829BE" w:rsidRPr="00E6088A" w:rsidRDefault="003829BE" w:rsidP="00076E36">
      <w:pPr>
        <w:spacing w:after="0"/>
        <w:rPr>
          <w:color w:val="000000" w:themeColor="text1"/>
          <w:sz w:val="22"/>
          <w:szCs w:val="22"/>
        </w:rPr>
      </w:pPr>
    </w:p>
    <w:p w14:paraId="580D7E9E" w14:textId="4482B8B6" w:rsidR="003829BE" w:rsidRPr="00E6088A" w:rsidRDefault="003829BE" w:rsidP="00076E36">
      <w:pPr>
        <w:spacing w:after="0"/>
        <w:rPr>
          <w:b/>
          <w:bCs/>
          <w:color w:val="000000" w:themeColor="text1"/>
          <w:sz w:val="22"/>
          <w:szCs w:val="22"/>
        </w:rPr>
      </w:pPr>
      <w:r w:rsidRPr="00E6088A">
        <w:rPr>
          <w:b/>
          <w:bCs/>
          <w:color w:val="000000" w:themeColor="text1"/>
          <w:sz w:val="22"/>
          <w:szCs w:val="22"/>
        </w:rPr>
        <w:t>SMART Recovery</w:t>
      </w:r>
    </w:p>
    <w:p w14:paraId="4FB59DA8" w14:textId="77777777" w:rsidR="003829BE" w:rsidRPr="00E6088A" w:rsidRDefault="003829BE" w:rsidP="003829BE">
      <w:pPr>
        <w:spacing w:after="0"/>
        <w:rPr>
          <w:color w:val="000000" w:themeColor="text1"/>
          <w:sz w:val="22"/>
          <w:szCs w:val="22"/>
        </w:rPr>
      </w:pPr>
      <w:r w:rsidRPr="003829BE">
        <w:rPr>
          <w:color w:val="000000" w:themeColor="text1"/>
          <w:sz w:val="22"/>
          <w:szCs w:val="22"/>
        </w:rPr>
        <w:t>The SMART Recovery 4-Point Program® helps people recover from all types of addiction and addictive behaviours, including: drug abuse, drug addiction, substance abuse, alcohol abuse, gambling addiction, prescription drug abuse, sexual addiction, and problem addiction to other substances and activities. </w:t>
      </w:r>
    </w:p>
    <w:p w14:paraId="657407D4" w14:textId="77777777" w:rsidR="003829BE" w:rsidRPr="003829BE" w:rsidRDefault="003829BE" w:rsidP="003829BE">
      <w:pPr>
        <w:spacing w:after="0"/>
        <w:rPr>
          <w:color w:val="000000" w:themeColor="text1"/>
          <w:sz w:val="22"/>
          <w:szCs w:val="22"/>
        </w:rPr>
      </w:pPr>
    </w:p>
    <w:p w14:paraId="056E1951" w14:textId="77777777" w:rsidR="003829BE" w:rsidRPr="003829BE" w:rsidRDefault="003829BE" w:rsidP="003829BE">
      <w:pPr>
        <w:spacing w:after="0"/>
        <w:rPr>
          <w:color w:val="000000" w:themeColor="text1"/>
          <w:sz w:val="22"/>
          <w:szCs w:val="22"/>
        </w:rPr>
      </w:pPr>
      <w:r w:rsidRPr="003829BE">
        <w:rPr>
          <w:color w:val="000000" w:themeColor="text1"/>
          <w:sz w:val="22"/>
          <w:szCs w:val="22"/>
        </w:rPr>
        <w:t>The 4-Point Program® offers specific tools and techniques for each of the program points:</w:t>
      </w:r>
    </w:p>
    <w:p w14:paraId="6BCDDF63" w14:textId="77777777" w:rsidR="003829BE" w:rsidRPr="003829BE" w:rsidRDefault="003829BE" w:rsidP="003829BE">
      <w:pPr>
        <w:numPr>
          <w:ilvl w:val="0"/>
          <w:numId w:val="29"/>
        </w:numPr>
        <w:spacing w:after="0"/>
        <w:rPr>
          <w:color w:val="000000" w:themeColor="text1"/>
          <w:sz w:val="22"/>
          <w:szCs w:val="22"/>
        </w:rPr>
      </w:pPr>
      <w:r w:rsidRPr="003829BE">
        <w:rPr>
          <w:color w:val="000000" w:themeColor="text1"/>
          <w:sz w:val="22"/>
          <w:szCs w:val="22"/>
        </w:rPr>
        <w:t>building and maintaining motivation</w:t>
      </w:r>
    </w:p>
    <w:p w14:paraId="53FFC430" w14:textId="77777777" w:rsidR="003829BE" w:rsidRPr="003829BE" w:rsidRDefault="003829BE" w:rsidP="003829BE">
      <w:pPr>
        <w:numPr>
          <w:ilvl w:val="0"/>
          <w:numId w:val="29"/>
        </w:numPr>
        <w:spacing w:after="0"/>
        <w:rPr>
          <w:color w:val="000000" w:themeColor="text1"/>
          <w:sz w:val="22"/>
          <w:szCs w:val="22"/>
        </w:rPr>
      </w:pPr>
      <w:r w:rsidRPr="003829BE">
        <w:rPr>
          <w:color w:val="000000" w:themeColor="text1"/>
          <w:sz w:val="22"/>
          <w:szCs w:val="22"/>
        </w:rPr>
        <w:t>coping with urges</w:t>
      </w:r>
    </w:p>
    <w:p w14:paraId="16163C95" w14:textId="77777777" w:rsidR="003829BE" w:rsidRPr="003829BE" w:rsidRDefault="003829BE" w:rsidP="003829BE">
      <w:pPr>
        <w:numPr>
          <w:ilvl w:val="0"/>
          <w:numId w:val="29"/>
        </w:numPr>
        <w:spacing w:after="0"/>
        <w:rPr>
          <w:color w:val="000000" w:themeColor="text1"/>
          <w:sz w:val="22"/>
          <w:szCs w:val="22"/>
        </w:rPr>
      </w:pPr>
      <w:r w:rsidRPr="003829BE">
        <w:rPr>
          <w:color w:val="000000" w:themeColor="text1"/>
          <w:sz w:val="22"/>
          <w:szCs w:val="22"/>
        </w:rPr>
        <w:t>managing thoughts, feelings and behaviours</w:t>
      </w:r>
    </w:p>
    <w:p w14:paraId="02E497A7" w14:textId="14F9C85B" w:rsidR="003829BE" w:rsidRPr="00E6088A" w:rsidRDefault="00900787" w:rsidP="00076E36">
      <w:pPr>
        <w:numPr>
          <w:ilvl w:val="0"/>
          <w:numId w:val="29"/>
        </w:numPr>
        <w:spacing w:after="0"/>
        <w:rPr>
          <w:color w:val="000000" w:themeColor="text1"/>
          <w:sz w:val="22"/>
          <w:szCs w:val="22"/>
        </w:rPr>
      </w:pPr>
      <w:r w:rsidRPr="00E6088A">
        <w:rPr>
          <w:b/>
          <w:bCs/>
          <w:noProof/>
          <w:color w:val="000000" w:themeColor="text1"/>
          <w:sz w:val="22"/>
          <w:szCs w:val="22"/>
        </w:rPr>
        <mc:AlternateContent>
          <mc:Choice Requires="wps">
            <w:drawing>
              <wp:anchor distT="45720" distB="45720" distL="114300" distR="114300" simplePos="0" relativeHeight="251685888" behindDoc="0" locked="0" layoutInCell="1" allowOverlap="1" wp14:anchorId="35C0BC48" wp14:editId="19F743A8">
                <wp:simplePos x="0" y="0"/>
                <wp:positionH relativeFrom="column">
                  <wp:posOffset>3676650</wp:posOffset>
                </wp:positionH>
                <wp:positionV relativeFrom="paragraph">
                  <wp:posOffset>107950</wp:posOffset>
                </wp:positionV>
                <wp:extent cx="2360930" cy="2438400"/>
                <wp:effectExtent l="0" t="0" r="22860" b="19050"/>
                <wp:wrapSquare wrapText="bothSides"/>
                <wp:docPr id="18768456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38400"/>
                        </a:xfrm>
                        <a:prstGeom prst="rect">
                          <a:avLst/>
                        </a:prstGeom>
                        <a:solidFill>
                          <a:srgbClr val="FFFFFF"/>
                        </a:solidFill>
                        <a:ln w="9525">
                          <a:solidFill>
                            <a:srgbClr val="000000"/>
                          </a:solidFill>
                          <a:miter lim="800000"/>
                          <a:headEnd/>
                          <a:tailEnd/>
                        </a:ln>
                      </wps:spPr>
                      <wps:txbx>
                        <w:txbxContent>
                          <w:p w14:paraId="61F54F80" w14:textId="41DD1844" w:rsidR="00900787" w:rsidRPr="00900787" w:rsidRDefault="00900787" w:rsidP="00900787">
                            <w:pPr>
                              <w:spacing w:after="0"/>
                              <w:jc w:val="center"/>
                              <w:rPr>
                                <w:b/>
                                <w:bCs/>
                                <w:color w:val="000000" w:themeColor="text1"/>
                              </w:rPr>
                            </w:pPr>
                            <w:r w:rsidRPr="00900787">
                              <w:rPr>
                                <w:b/>
                                <w:bCs/>
                                <w:color w:val="000000" w:themeColor="text1"/>
                              </w:rPr>
                              <w:t xml:space="preserve">INDIGENOUS </w:t>
                            </w:r>
                            <w:r w:rsidRPr="00900787">
                              <w:rPr>
                                <w:b/>
                                <w:bCs/>
                                <w:color w:val="000000" w:themeColor="text1"/>
                              </w:rPr>
                              <w:t>CRISIS SUPPORT</w:t>
                            </w:r>
                            <w:r w:rsidRPr="00900787">
                              <w:rPr>
                                <w:b/>
                                <w:bCs/>
                                <w:color w:val="000000" w:themeColor="text1"/>
                              </w:rPr>
                              <w:t>S</w:t>
                            </w:r>
                          </w:p>
                          <w:p w14:paraId="579FDE8D" w14:textId="28C42D55" w:rsidR="00900787" w:rsidRPr="00900787" w:rsidRDefault="00900787" w:rsidP="00900787">
                            <w:pPr>
                              <w:rPr>
                                <w:sz w:val="22"/>
                                <w:szCs w:val="22"/>
                              </w:rPr>
                            </w:pPr>
                            <w:r w:rsidRPr="00900787">
                              <w:rPr>
                                <w:b/>
                                <w:bCs/>
                                <w:sz w:val="22"/>
                                <w:szCs w:val="22"/>
                              </w:rPr>
                              <w:t>KUU-US Crisis Response Services Line, available 24/7</w:t>
                            </w:r>
                            <w:r w:rsidRPr="00900787">
                              <w:rPr>
                                <w:b/>
                                <w:bCs/>
                                <w:sz w:val="22"/>
                                <w:szCs w:val="22"/>
                              </w:rPr>
                              <w:t xml:space="preserve"> </w:t>
                            </w:r>
                            <w:r w:rsidRPr="00900787">
                              <w:rPr>
                                <w:sz w:val="22"/>
                                <w:szCs w:val="22"/>
                              </w:rPr>
                              <w:t xml:space="preserve">- </w:t>
                            </w:r>
                            <w:r w:rsidRPr="00900787">
                              <w:rPr>
                                <w:sz w:val="22"/>
                                <w:szCs w:val="22"/>
                              </w:rPr>
                              <w:t>1-800-KUU-US17 (1-800-588-8717)</w:t>
                            </w:r>
                          </w:p>
                          <w:p w14:paraId="79BDF5D5" w14:textId="25649A1C" w:rsidR="00900787" w:rsidRPr="00900787" w:rsidRDefault="00900787" w:rsidP="00900787">
                            <w:pPr>
                              <w:rPr>
                                <w:sz w:val="22"/>
                                <w:szCs w:val="22"/>
                              </w:rPr>
                            </w:pPr>
                            <w:r w:rsidRPr="00900787">
                              <w:rPr>
                                <w:b/>
                                <w:bCs/>
                                <w:sz w:val="22"/>
                                <w:szCs w:val="22"/>
                              </w:rPr>
                              <w:t>Hope for Wellness, available 24/7</w:t>
                            </w:r>
                            <w:r w:rsidRPr="00900787">
                              <w:rPr>
                                <w:b/>
                                <w:bCs/>
                                <w:sz w:val="22"/>
                                <w:szCs w:val="22"/>
                              </w:rPr>
                              <w:t>-</w:t>
                            </w:r>
                            <w:r w:rsidRPr="00900787">
                              <w:rPr>
                                <w:sz w:val="22"/>
                                <w:szCs w:val="22"/>
                              </w:rPr>
                              <w:t xml:space="preserve"> </w:t>
                            </w:r>
                            <w:r w:rsidRPr="00900787">
                              <w:rPr>
                                <w:sz w:val="22"/>
                                <w:szCs w:val="22"/>
                              </w:rPr>
                              <w:t>Call 1-855-242-3310 or chat online at </w:t>
                            </w:r>
                            <w:hyperlink r:id="rId31" w:tgtFrame="_blank" w:history="1">
                              <w:r w:rsidRPr="00900787">
                                <w:rPr>
                                  <w:rStyle w:val="Hyperlink"/>
                                  <w:sz w:val="22"/>
                                  <w:szCs w:val="22"/>
                                </w:rPr>
                                <w:t>www.hopeforwellness.ca</w:t>
                              </w:r>
                            </w:hyperlink>
                          </w:p>
                          <w:p w14:paraId="41A8211E" w14:textId="1FEC2C17" w:rsidR="00900787" w:rsidRPr="00900787" w:rsidRDefault="00900787" w:rsidP="00900787">
                            <w:pPr>
                              <w:rPr>
                                <w:sz w:val="22"/>
                                <w:szCs w:val="22"/>
                                <w:lang w:val="fr-FR"/>
                              </w:rPr>
                            </w:pPr>
                            <w:r w:rsidRPr="00900787">
                              <w:rPr>
                                <w:b/>
                                <w:bCs/>
                                <w:sz w:val="22"/>
                                <w:szCs w:val="22"/>
                                <w:lang w:val="fr-FR"/>
                              </w:rPr>
                              <w:t>Métis Crisis Line, available 24/7</w:t>
                            </w:r>
                            <w:r w:rsidRPr="00900787">
                              <w:rPr>
                                <w:b/>
                                <w:bCs/>
                                <w:sz w:val="22"/>
                                <w:szCs w:val="22"/>
                                <w:lang w:val="fr-FR"/>
                              </w:rPr>
                              <w:t>-</w:t>
                            </w:r>
                            <w:r w:rsidRPr="00900787">
                              <w:rPr>
                                <w:sz w:val="22"/>
                                <w:szCs w:val="22"/>
                                <w:lang w:val="fr-FR"/>
                              </w:rPr>
                              <w:t xml:space="preserve"> </w:t>
                            </w:r>
                            <w:r w:rsidRPr="00900787">
                              <w:rPr>
                                <w:sz w:val="22"/>
                                <w:szCs w:val="22"/>
                                <w:lang w:val="fr-FR"/>
                              </w:rPr>
                              <w:t>1-833-MétisBC (1-833-638-4722)</w:t>
                            </w:r>
                          </w:p>
                          <w:p w14:paraId="2D3B101D" w14:textId="7A492FB9" w:rsidR="00900787" w:rsidRPr="00900787" w:rsidRDefault="00900787">
                            <w:pPr>
                              <w:rPr>
                                <w:lang w:val="fr-FR"/>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5C0BC48" id="_x0000_s1032" type="#_x0000_t202" style="position:absolute;left:0;text-align:left;margin-left:289.5pt;margin-top:8.5pt;width:185.9pt;height:192pt;z-index:2516858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">
                <v:textbox>
                  <w:txbxContent>
                    <w:p w14:paraId="61F54F80" w14:textId="41DD1844" w:rsidR="00900787" w:rsidRPr="00900787" w:rsidRDefault="00900787" w:rsidP="00900787">
                      <w:pPr>
                        <w:spacing w:after="0"/>
                        <w:jc w:val="center"/>
                        <w:rPr>
                          <w:b/>
                          <w:bCs/>
                          <w:color w:val="000000" w:themeColor="text1"/>
                        </w:rPr>
                      </w:pPr>
                      <w:r w:rsidRPr="00900787">
                        <w:rPr>
                          <w:b/>
                          <w:bCs/>
                          <w:color w:val="000000" w:themeColor="text1"/>
                        </w:rPr>
                        <w:t xml:space="preserve">INDIGENOUS </w:t>
                      </w:r>
                      <w:r w:rsidRPr="00900787">
                        <w:rPr>
                          <w:b/>
                          <w:bCs/>
                          <w:color w:val="000000" w:themeColor="text1"/>
                        </w:rPr>
                        <w:t>CRISIS SUPPORT</w:t>
                      </w:r>
                      <w:r w:rsidRPr="00900787">
                        <w:rPr>
                          <w:b/>
                          <w:bCs/>
                          <w:color w:val="000000" w:themeColor="text1"/>
                        </w:rPr>
                        <w:t>S</w:t>
                      </w:r>
                    </w:p>
                    <w:p w14:paraId="579FDE8D" w14:textId="28C42D55" w:rsidR="00900787" w:rsidRPr="00900787" w:rsidRDefault="00900787" w:rsidP="00900787">
                      <w:pPr>
                        <w:rPr>
                          <w:sz w:val="22"/>
                          <w:szCs w:val="22"/>
                        </w:rPr>
                      </w:pPr>
                      <w:r w:rsidRPr="00900787">
                        <w:rPr>
                          <w:b/>
                          <w:bCs/>
                          <w:sz w:val="22"/>
                          <w:szCs w:val="22"/>
                        </w:rPr>
                        <w:t>KUU-US Crisis Response Services Line, available 24/7</w:t>
                      </w:r>
                      <w:r w:rsidRPr="00900787">
                        <w:rPr>
                          <w:b/>
                          <w:bCs/>
                          <w:sz w:val="22"/>
                          <w:szCs w:val="22"/>
                        </w:rPr>
                        <w:t xml:space="preserve"> </w:t>
                      </w:r>
                      <w:r w:rsidRPr="00900787">
                        <w:rPr>
                          <w:sz w:val="22"/>
                          <w:szCs w:val="22"/>
                        </w:rPr>
                        <w:t xml:space="preserve">- </w:t>
                      </w:r>
                      <w:r w:rsidRPr="00900787">
                        <w:rPr>
                          <w:sz w:val="22"/>
                          <w:szCs w:val="22"/>
                        </w:rPr>
                        <w:t>1-800-KUU-US17 (1-800-588-8717)</w:t>
                      </w:r>
                    </w:p>
                    <w:p w14:paraId="79BDF5D5" w14:textId="25649A1C" w:rsidR="00900787" w:rsidRPr="00900787" w:rsidRDefault="00900787" w:rsidP="00900787">
                      <w:pPr>
                        <w:rPr>
                          <w:sz w:val="22"/>
                          <w:szCs w:val="22"/>
                        </w:rPr>
                      </w:pPr>
                      <w:r w:rsidRPr="00900787">
                        <w:rPr>
                          <w:b/>
                          <w:bCs/>
                          <w:sz w:val="22"/>
                          <w:szCs w:val="22"/>
                        </w:rPr>
                        <w:t>Hope for Wellness, available 24/7</w:t>
                      </w:r>
                      <w:r w:rsidRPr="00900787">
                        <w:rPr>
                          <w:b/>
                          <w:bCs/>
                          <w:sz w:val="22"/>
                          <w:szCs w:val="22"/>
                        </w:rPr>
                        <w:t>-</w:t>
                      </w:r>
                      <w:r w:rsidRPr="00900787">
                        <w:rPr>
                          <w:sz w:val="22"/>
                          <w:szCs w:val="22"/>
                        </w:rPr>
                        <w:t xml:space="preserve"> </w:t>
                      </w:r>
                      <w:r w:rsidRPr="00900787">
                        <w:rPr>
                          <w:sz w:val="22"/>
                          <w:szCs w:val="22"/>
                        </w:rPr>
                        <w:t>Call 1-855-242-3310 or chat online at </w:t>
                      </w:r>
                      <w:hyperlink r:id="rId32" w:tgtFrame="_blank" w:history="1">
                        <w:r w:rsidRPr="00900787">
                          <w:rPr>
                            <w:rStyle w:val="Hyperlink"/>
                            <w:sz w:val="22"/>
                            <w:szCs w:val="22"/>
                          </w:rPr>
                          <w:t>www.hopeforwellness.ca</w:t>
                        </w:r>
                      </w:hyperlink>
                    </w:p>
                    <w:p w14:paraId="41A8211E" w14:textId="1FEC2C17" w:rsidR="00900787" w:rsidRPr="00900787" w:rsidRDefault="00900787" w:rsidP="00900787">
                      <w:pPr>
                        <w:rPr>
                          <w:sz w:val="22"/>
                          <w:szCs w:val="22"/>
                          <w:lang w:val="fr-FR"/>
                        </w:rPr>
                      </w:pPr>
                      <w:r w:rsidRPr="00900787">
                        <w:rPr>
                          <w:b/>
                          <w:bCs/>
                          <w:sz w:val="22"/>
                          <w:szCs w:val="22"/>
                          <w:lang w:val="fr-FR"/>
                        </w:rPr>
                        <w:t>Métis Crisis Line, available 24/7</w:t>
                      </w:r>
                      <w:r w:rsidRPr="00900787">
                        <w:rPr>
                          <w:b/>
                          <w:bCs/>
                          <w:sz w:val="22"/>
                          <w:szCs w:val="22"/>
                          <w:lang w:val="fr-FR"/>
                        </w:rPr>
                        <w:t>-</w:t>
                      </w:r>
                      <w:r w:rsidRPr="00900787">
                        <w:rPr>
                          <w:sz w:val="22"/>
                          <w:szCs w:val="22"/>
                          <w:lang w:val="fr-FR"/>
                        </w:rPr>
                        <w:t xml:space="preserve"> </w:t>
                      </w:r>
                      <w:r w:rsidRPr="00900787">
                        <w:rPr>
                          <w:sz w:val="22"/>
                          <w:szCs w:val="22"/>
                          <w:lang w:val="fr-FR"/>
                        </w:rPr>
                        <w:t>1-833-MétisBC (1-833-638-4722)</w:t>
                      </w:r>
                    </w:p>
                    <w:p w14:paraId="2D3B101D" w14:textId="7A492FB9" w:rsidR="00900787" w:rsidRPr="00900787" w:rsidRDefault="00900787">
                      <w:pPr>
                        <w:rPr>
                          <w:lang w:val="fr-FR"/>
                        </w:rPr>
                      </w:pPr>
                    </w:p>
                  </w:txbxContent>
                </v:textbox>
                <w10:wrap type="square"/>
              </v:shape>
            </w:pict>
          </mc:Fallback>
        </mc:AlternateContent>
      </w:r>
      <w:r w:rsidR="003829BE" w:rsidRPr="003829BE">
        <w:rPr>
          <w:color w:val="000000" w:themeColor="text1"/>
          <w:sz w:val="22"/>
          <w:szCs w:val="22"/>
        </w:rPr>
        <w:t>living a balanced life</w:t>
      </w:r>
    </w:p>
    <w:p w14:paraId="7511E359" w14:textId="016E0776" w:rsidR="003829BE" w:rsidRPr="00E6088A" w:rsidRDefault="003829BE" w:rsidP="00076E36">
      <w:pPr>
        <w:spacing w:after="0"/>
        <w:rPr>
          <w:rFonts w:ascii="Arial" w:hAnsi="Arial" w:cs="Arial"/>
          <w:b/>
          <w:bCs/>
          <w:color w:val="000000" w:themeColor="text1"/>
          <w:sz w:val="22"/>
          <w:szCs w:val="22"/>
        </w:rPr>
      </w:pPr>
      <w:r w:rsidRPr="00E6088A">
        <w:rPr>
          <w:rFonts w:ascii="Arial" w:hAnsi="Arial" w:cs="Arial"/>
          <w:b/>
          <w:bCs/>
          <w:color w:val="000000" w:themeColor="text1"/>
          <w:sz w:val="22"/>
          <w:szCs w:val="22"/>
        </w:rPr>
        <w:t>​</w:t>
      </w:r>
    </w:p>
    <w:p w14:paraId="56D67B1C" w14:textId="73E3FCAC" w:rsidR="003829BE" w:rsidRPr="00E6088A" w:rsidRDefault="003829BE" w:rsidP="00076E36">
      <w:pPr>
        <w:spacing w:after="0"/>
        <w:rPr>
          <w:b/>
          <w:bCs/>
          <w:color w:val="000000" w:themeColor="text1"/>
          <w:sz w:val="22"/>
          <w:szCs w:val="22"/>
        </w:rPr>
      </w:pPr>
      <w:r w:rsidRPr="00E6088A">
        <w:rPr>
          <w:b/>
          <w:bCs/>
          <w:color w:val="000000" w:themeColor="text1"/>
          <w:sz w:val="22"/>
          <w:szCs w:val="22"/>
        </w:rPr>
        <w:t>No referral is necessary, everyone is eligible.</w:t>
      </w:r>
    </w:p>
    <w:p w14:paraId="275BCD70" w14:textId="5803735E" w:rsidR="003829BE" w:rsidRPr="00E6088A" w:rsidRDefault="003829BE" w:rsidP="00076E36">
      <w:pPr>
        <w:spacing w:after="0"/>
        <w:rPr>
          <w:b/>
          <w:bCs/>
          <w:color w:val="000000" w:themeColor="text1"/>
          <w:sz w:val="22"/>
          <w:szCs w:val="22"/>
        </w:rPr>
      </w:pPr>
    </w:p>
    <w:p w14:paraId="79C88DF2" w14:textId="5D800B0E" w:rsidR="003829BE" w:rsidRPr="00E6088A" w:rsidRDefault="003829BE" w:rsidP="00076E36">
      <w:pPr>
        <w:spacing w:after="0"/>
        <w:rPr>
          <w:b/>
          <w:bCs/>
          <w:color w:val="000000" w:themeColor="text1"/>
          <w:sz w:val="22"/>
          <w:szCs w:val="22"/>
        </w:rPr>
      </w:pPr>
      <w:r w:rsidRPr="00E6088A">
        <w:rPr>
          <w:b/>
          <w:bCs/>
          <w:color w:val="000000" w:themeColor="text1"/>
          <w:sz w:val="22"/>
          <w:szCs w:val="22"/>
        </w:rPr>
        <w:t>Website:</w:t>
      </w:r>
      <w:r w:rsidRPr="00E6088A">
        <w:rPr>
          <w:sz w:val="22"/>
          <w:szCs w:val="22"/>
        </w:rPr>
        <w:t xml:space="preserve"> </w:t>
      </w:r>
      <w:hyperlink r:id="rId33" w:history="1">
        <w:r w:rsidRPr="00E6088A">
          <w:rPr>
            <w:rStyle w:val="Hyperlink"/>
            <w:b/>
            <w:bCs/>
            <w:sz w:val="22"/>
            <w:szCs w:val="22"/>
          </w:rPr>
          <w:t>https://www.vch.ca/en/service/smart-recovery#overview</w:t>
        </w:r>
      </w:hyperlink>
    </w:p>
    <w:p w14:paraId="2967867B" w14:textId="29CC5DA6" w:rsidR="003829BE" w:rsidRPr="00E6088A" w:rsidRDefault="003829BE" w:rsidP="00076E36">
      <w:pPr>
        <w:spacing w:after="0"/>
        <w:rPr>
          <w:color w:val="000000" w:themeColor="text1"/>
          <w:sz w:val="22"/>
          <w:szCs w:val="22"/>
        </w:rPr>
      </w:pPr>
    </w:p>
    <w:p w14:paraId="01229F37" w14:textId="02125955" w:rsidR="003829BE" w:rsidRPr="00E6088A" w:rsidRDefault="003829BE" w:rsidP="00076E36">
      <w:pPr>
        <w:spacing w:after="0"/>
        <w:rPr>
          <w:b/>
          <w:bCs/>
          <w:color w:val="000000" w:themeColor="text1"/>
          <w:sz w:val="22"/>
          <w:szCs w:val="22"/>
        </w:rPr>
      </w:pPr>
      <w:r w:rsidRPr="00E6088A">
        <w:rPr>
          <w:b/>
          <w:bCs/>
          <w:color w:val="000000" w:themeColor="text1"/>
          <w:sz w:val="22"/>
          <w:szCs w:val="22"/>
        </w:rPr>
        <w:t>BC Mental Health and Substance Use Services (BCMHSUS)</w:t>
      </w:r>
      <w:r w:rsidR="00900787" w:rsidRPr="00E6088A">
        <w:rPr>
          <w:sz w:val="22"/>
          <w:szCs w:val="22"/>
        </w:rPr>
        <w:t xml:space="preserve"> </w:t>
      </w:r>
    </w:p>
    <w:p w14:paraId="05EA55C5" w14:textId="3DEB3C4E" w:rsidR="003829BE" w:rsidRPr="00E6088A" w:rsidRDefault="003829BE" w:rsidP="00076E36">
      <w:pPr>
        <w:spacing w:after="0"/>
        <w:rPr>
          <w:color w:val="000000" w:themeColor="text1"/>
          <w:sz w:val="22"/>
          <w:szCs w:val="22"/>
        </w:rPr>
      </w:pPr>
      <w:r w:rsidRPr="00E6088A">
        <w:rPr>
          <w:color w:val="000000" w:themeColor="text1"/>
          <w:sz w:val="22"/>
          <w:szCs w:val="22"/>
        </w:rPr>
        <w:t>BC Mental Health and Substance Use Services (BCMHSUS), part of the Provincial Health Services Authority, provides specialized treatment to people with the most severe and complex mental health and substance use disorders in British Columbia, as well as health care services for people who are incarcerated in provincial correctional facilities</w:t>
      </w:r>
      <w:r w:rsidR="00900787" w:rsidRPr="00E6088A">
        <w:rPr>
          <w:color w:val="000000" w:themeColor="text1"/>
          <w:sz w:val="22"/>
          <w:szCs w:val="22"/>
        </w:rPr>
        <w:t>.</w:t>
      </w:r>
    </w:p>
    <w:p w14:paraId="211694F3" w14:textId="77777777" w:rsidR="00900787" w:rsidRPr="00E6088A" w:rsidRDefault="00900787" w:rsidP="00076E36">
      <w:pPr>
        <w:spacing w:after="0"/>
        <w:rPr>
          <w:color w:val="000000" w:themeColor="text1"/>
          <w:sz w:val="22"/>
          <w:szCs w:val="22"/>
        </w:rPr>
      </w:pPr>
    </w:p>
    <w:p w14:paraId="5A27C572" w14:textId="118951F8" w:rsidR="00900787" w:rsidRDefault="00900787" w:rsidP="00076E36">
      <w:pPr>
        <w:spacing w:after="0"/>
        <w:rPr>
          <w:color w:val="000000" w:themeColor="text1"/>
          <w:sz w:val="22"/>
          <w:szCs w:val="22"/>
        </w:rPr>
      </w:pPr>
      <w:r w:rsidRPr="00E6088A">
        <w:rPr>
          <w:b/>
          <w:bCs/>
          <w:color w:val="000000" w:themeColor="text1"/>
          <w:sz w:val="22"/>
          <w:szCs w:val="22"/>
        </w:rPr>
        <w:t>Website:</w:t>
      </w:r>
      <w:r w:rsidRPr="00E6088A">
        <w:rPr>
          <w:color w:val="000000" w:themeColor="text1"/>
          <w:sz w:val="22"/>
          <w:szCs w:val="22"/>
        </w:rPr>
        <w:t xml:space="preserve"> </w:t>
      </w:r>
      <w:hyperlink r:id="rId34" w:history="1">
        <w:r w:rsidR="009D0C64" w:rsidRPr="00E316D6">
          <w:rPr>
            <w:rStyle w:val="Hyperlink"/>
            <w:sz w:val="22"/>
            <w:szCs w:val="22"/>
          </w:rPr>
          <w:t>https://www.bcmhsus.ca/about-us/getting-help</w:t>
        </w:r>
      </w:hyperlink>
    </w:p>
    <w:p w14:paraId="75BDC338" w14:textId="77777777" w:rsidR="009D0C64" w:rsidRDefault="009D0C64" w:rsidP="00076E36">
      <w:pPr>
        <w:spacing w:after="0"/>
        <w:rPr>
          <w:color w:val="000000" w:themeColor="text1"/>
          <w:sz w:val="22"/>
          <w:szCs w:val="22"/>
        </w:rPr>
      </w:pPr>
    </w:p>
    <w:p w14:paraId="77161B6F" w14:textId="77777777" w:rsidR="009D0C64" w:rsidRDefault="009D0C64" w:rsidP="00076E36">
      <w:pPr>
        <w:spacing w:after="0"/>
        <w:rPr>
          <w:color w:val="000000" w:themeColor="text1"/>
          <w:sz w:val="22"/>
          <w:szCs w:val="22"/>
        </w:rPr>
      </w:pPr>
    </w:p>
    <w:p w14:paraId="58630E93" w14:textId="68AE7DCC" w:rsidR="009D0C64" w:rsidRPr="009D0C64" w:rsidRDefault="009D0C64" w:rsidP="009D0C64">
      <w:pPr>
        <w:rPr>
          <w:b/>
          <w:bCs/>
          <w:sz w:val="32"/>
          <w:szCs w:val="32"/>
          <w:u w:val="single"/>
        </w:rPr>
      </w:pPr>
      <w:r w:rsidRPr="009D0C64">
        <w:rPr>
          <w:b/>
          <w:bCs/>
          <w:sz w:val="32"/>
          <w:szCs w:val="32"/>
          <w:u w:val="single"/>
        </w:rPr>
        <w:lastRenderedPageBreak/>
        <w:t>Glossary of Terms (Grades 9–12)</w:t>
      </w:r>
    </w:p>
    <w:p w14:paraId="6B3308EC" w14:textId="77777777" w:rsidR="009D0C64" w:rsidRPr="00C14DBE" w:rsidRDefault="009D0C64" w:rsidP="009D0C64">
      <w:pPr>
        <w:spacing w:after="0"/>
        <w:rPr>
          <w:b/>
          <w:bCs/>
        </w:rPr>
      </w:pPr>
      <w:r w:rsidRPr="00C14DBE">
        <w:rPr>
          <w:b/>
          <w:bCs/>
        </w:rPr>
        <w:t>Progeria</w:t>
      </w:r>
    </w:p>
    <w:p w14:paraId="778D10E6" w14:textId="091CDCBF" w:rsidR="009D0C64" w:rsidRPr="00C14DBE" w:rsidRDefault="009D0C64" w:rsidP="009D0C64">
      <w:pPr>
        <w:spacing w:after="0"/>
      </w:pPr>
      <w:r w:rsidRPr="00C14DBE">
        <w:t>A rare genetic condition that causes a person to age much faster than normal. Kimberly has a condition similar to progeria, which affects her appearance and health.</w:t>
      </w:r>
    </w:p>
    <w:p w14:paraId="201FA6A3" w14:textId="77777777" w:rsidR="009D0C64" w:rsidRDefault="009D0C64" w:rsidP="009D0C64">
      <w:pPr>
        <w:rPr>
          <w:b/>
          <w:bCs/>
        </w:rPr>
      </w:pPr>
    </w:p>
    <w:p w14:paraId="79CE2F67" w14:textId="53EF5869" w:rsidR="009D0C64" w:rsidRPr="00C14DBE" w:rsidRDefault="009D0C64" w:rsidP="009D0C64">
      <w:pPr>
        <w:spacing w:after="0"/>
        <w:rPr>
          <w:b/>
          <w:bCs/>
        </w:rPr>
      </w:pPr>
      <w:r w:rsidRPr="00C14DBE">
        <w:rPr>
          <w:b/>
          <w:bCs/>
        </w:rPr>
        <w:t>Bergen County, New Jersey</w:t>
      </w:r>
    </w:p>
    <w:p w14:paraId="18246F8C" w14:textId="334D3280" w:rsidR="009D0C64" w:rsidRDefault="009D0C64" w:rsidP="009D0C64">
      <w:pPr>
        <w:spacing w:after="0"/>
      </w:pPr>
      <w:r w:rsidRPr="00C14DBE">
        <w:t>The setting of the musical. It is a suburban area in the United States, shaping the everyday, ordinary world of the characters.</w:t>
      </w:r>
    </w:p>
    <w:p w14:paraId="2FD3934B" w14:textId="77777777" w:rsidR="009D0C64" w:rsidRPr="00C14DBE" w:rsidRDefault="009D0C64" w:rsidP="009D0C64">
      <w:pPr>
        <w:spacing w:after="0"/>
      </w:pPr>
    </w:p>
    <w:p w14:paraId="48D81438" w14:textId="77777777" w:rsidR="009D0C64" w:rsidRPr="00C14DBE" w:rsidRDefault="009D0C64" w:rsidP="009D0C64">
      <w:pPr>
        <w:spacing w:after="0"/>
        <w:rPr>
          <w:b/>
          <w:bCs/>
        </w:rPr>
      </w:pPr>
      <w:r w:rsidRPr="00C14DBE">
        <w:rPr>
          <w:b/>
          <w:bCs/>
        </w:rPr>
        <w:t>Skater Planet</w:t>
      </w:r>
    </w:p>
    <w:p w14:paraId="3AE453D8" w14:textId="33972B4C" w:rsidR="009D0C64" w:rsidRDefault="009D0C64" w:rsidP="009D0C64">
      <w:pPr>
        <w:spacing w:after="0"/>
      </w:pPr>
      <w:r w:rsidRPr="00C14DBE">
        <w:t>A local roller-skating rink where teens hang out. It represents a social space for young people in the story.</w:t>
      </w:r>
    </w:p>
    <w:p w14:paraId="0D5BF1C6" w14:textId="77777777" w:rsidR="009D0C64" w:rsidRPr="00C14DBE" w:rsidRDefault="009D0C64" w:rsidP="009D0C64">
      <w:pPr>
        <w:spacing w:after="0"/>
      </w:pPr>
    </w:p>
    <w:p w14:paraId="4B4A3BCD" w14:textId="77777777" w:rsidR="009D0C64" w:rsidRDefault="009D0C64" w:rsidP="009D0C64">
      <w:pPr>
        <w:spacing w:after="0"/>
        <w:rPr>
          <w:b/>
          <w:bCs/>
        </w:rPr>
      </w:pPr>
      <w:r w:rsidRPr="00C14DBE">
        <w:rPr>
          <w:b/>
          <w:bCs/>
        </w:rPr>
        <w:t>Teen Quartet</w:t>
      </w:r>
    </w:p>
    <w:p w14:paraId="37EC1437" w14:textId="726FEFAA" w:rsidR="009D0C64" w:rsidRDefault="009D0C64" w:rsidP="009D0C64">
      <w:pPr>
        <w:spacing w:after="0"/>
      </w:pPr>
      <w:r w:rsidRPr="00C14DBE">
        <w:t>Four high school students who appear together often. They comment on events, sing as a group, and help show teenage social dynamics.</w:t>
      </w:r>
    </w:p>
    <w:p w14:paraId="371D2CFA" w14:textId="77777777" w:rsidR="009D0C64" w:rsidRPr="009D0C64" w:rsidRDefault="009D0C64" w:rsidP="009D0C64">
      <w:pPr>
        <w:spacing w:after="0"/>
        <w:rPr>
          <w:b/>
          <w:bCs/>
        </w:rPr>
      </w:pPr>
    </w:p>
    <w:p w14:paraId="76D05DC4" w14:textId="77777777" w:rsidR="009D0C64" w:rsidRPr="00C14DBE" w:rsidRDefault="009D0C64" w:rsidP="009D0C64">
      <w:pPr>
        <w:spacing w:after="0"/>
        <w:rPr>
          <w:b/>
          <w:bCs/>
        </w:rPr>
      </w:pPr>
      <w:r w:rsidRPr="00C14DBE">
        <w:rPr>
          <w:b/>
          <w:bCs/>
        </w:rPr>
        <w:t>Make-A-Wish Foundation</w:t>
      </w:r>
    </w:p>
    <w:p w14:paraId="32AA1599" w14:textId="77777777" w:rsidR="009D0C64" w:rsidRPr="00C14DBE" w:rsidRDefault="009D0C64" w:rsidP="009D0C64">
      <w:pPr>
        <w:spacing w:after="0"/>
      </w:pPr>
      <w:r w:rsidRPr="00C14DBE">
        <w:t>A real organization that grants wishes to children with serious medical conditions. Kimberly applies to it as part of the plot.</w:t>
      </w:r>
    </w:p>
    <w:p w14:paraId="420B6FEA" w14:textId="77777777" w:rsidR="009D0C64" w:rsidRPr="00C14DBE" w:rsidRDefault="009D0C64" w:rsidP="009D0C64">
      <w:pPr>
        <w:spacing w:after="0"/>
      </w:pPr>
    </w:p>
    <w:p w14:paraId="4BD13BF9" w14:textId="77777777" w:rsidR="009D0C64" w:rsidRPr="00C14DBE" w:rsidRDefault="009D0C64" w:rsidP="009D0C64">
      <w:pPr>
        <w:spacing w:after="0"/>
        <w:rPr>
          <w:b/>
          <w:bCs/>
        </w:rPr>
      </w:pPr>
      <w:r w:rsidRPr="00C14DBE">
        <w:rPr>
          <w:b/>
          <w:bCs/>
        </w:rPr>
        <w:t>Anagram</w:t>
      </w:r>
    </w:p>
    <w:p w14:paraId="34F6A2BD" w14:textId="77777777" w:rsidR="009D0C64" w:rsidRPr="00C14DBE" w:rsidRDefault="009D0C64" w:rsidP="009D0C64">
      <w:pPr>
        <w:spacing w:after="0"/>
      </w:pPr>
      <w:r w:rsidRPr="00C14DBE">
        <w:t>A word or phrase formed by rearranging the letters of another word or phrase. Seth enjoys making anagrams, and this becomes important to his relationship with Kimberly.</w:t>
      </w:r>
    </w:p>
    <w:p w14:paraId="74CDF9FC" w14:textId="77777777" w:rsidR="009D0C64" w:rsidRPr="00C14DBE" w:rsidRDefault="009D0C64" w:rsidP="009D0C64">
      <w:pPr>
        <w:spacing w:after="0"/>
      </w:pPr>
    </w:p>
    <w:p w14:paraId="1CFC23C6" w14:textId="77777777" w:rsidR="009D0C64" w:rsidRPr="00C14DBE" w:rsidRDefault="009D0C64" w:rsidP="009D0C64">
      <w:pPr>
        <w:spacing w:after="0"/>
        <w:rPr>
          <w:b/>
          <w:bCs/>
        </w:rPr>
      </w:pPr>
      <w:r w:rsidRPr="00C14DBE">
        <w:rPr>
          <w:b/>
          <w:bCs/>
        </w:rPr>
        <w:t>Wordsmith</w:t>
      </w:r>
    </w:p>
    <w:p w14:paraId="0FF513B6" w14:textId="77777777" w:rsidR="009D0C64" w:rsidRPr="00C14DBE" w:rsidRDefault="009D0C64" w:rsidP="009D0C64">
      <w:pPr>
        <w:spacing w:after="0"/>
      </w:pPr>
      <w:r w:rsidRPr="00C14DBE">
        <w:t>Someone who enjoys playing with language, words, and puzzles. Seth is described as a wordsmith.</w:t>
      </w:r>
    </w:p>
    <w:p w14:paraId="4801EA1C" w14:textId="77777777" w:rsidR="009D0C64" w:rsidRPr="00C14DBE" w:rsidRDefault="009D0C64" w:rsidP="009D0C64">
      <w:pPr>
        <w:spacing w:after="0"/>
      </w:pPr>
    </w:p>
    <w:p w14:paraId="0C7F0878" w14:textId="77777777" w:rsidR="009D0C64" w:rsidRPr="00C14DBE" w:rsidRDefault="009D0C64" w:rsidP="009D0C64">
      <w:pPr>
        <w:spacing w:after="0"/>
        <w:rPr>
          <w:b/>
          <w:bCs/>
        </w:rPr>
      </w:pPr>
      <w:r w:rsidRPr="00C14DBE">
        <w:rPr>
          <w:b/>
          <w:bCs/>
        </w:rPr>
        <w:t>Carpal Tunnel Syndrome</w:t>
      </w:r>
    </w:p>
    <w:p w14:paraId="0074A456" w14:textId="77777777" w:rsidR="009D0C64" w:rsidRPr="00C14DBE" w:rsidRDefault="009D0C64" w:rsidP="009D0C64">
      <w:pPr>
        <w:spacing w:after="0"/>
      </w:pPr>
      <w:r w:rsidRPr="00C14DBE">
        <w:t>A medical condition affecting the hands and wrists. Pattie, Kimberly’s mother, has surgery for this condition.</w:t>
      </w:r>
    </w:p>
    <w:p w14:paraId="15D12853" w14:textId="77777777" w:rsidR="009D0C64" w:rsidRPr="00C14DBE" w:rsidRDefault="009D0C64" w:rsidP="009D0C64">
      <w:pPr>
        <w:spacing w:after="0"/>
      </w:pPr>
    </w:p>
    <w:p w14:paraId="1404AAA8" w14:textId="77777777" w:rsidR="009D0C64" w:rsidRPr="00C14DBE" w:rsidRDefault="009D0C64" w:rsidP="009D0C64">
      <w:pPr>
        <w:spacing w:after="0"/>
        <w:rPr>
          <w:b/>
          <w:bCs/>
        </w:rPr>
      </w:pPr>
      <w:r w:rsidRPr="00C14DBE">
        <w:rPr>
          <w:b/>
          <w:bCs/>
        </w:rPr>
        <w:t>Swear Jar</w:t>
      </w:r>
    </w:p>
    <w:p w14:paraId="1213BE59" w14:textId="77777777" w:rsidR="009D0C64" w:rsidRPr="00C14DBE" w:rsidRDefault="009D0C64" w:rsidP="009D0C64">
      <w:pPr>
        <w:spacing w:after="0"/>
      </w:pPr>
      <w:r w:rsidRPr="00C14DBE">
        <w:t>A container where people put money after using swear words. In the play, it becomes a recurring household detail.</w:t>
      </w:r>
    </w:p>
    <w:p w14:paraId="1A7A06DB" w14:textId="77777777" w:rsidR="009D0C64" w:rsidRPr="00C14DBE" w:rsidRDefault="009D0C64" w:rsidP="009D0C64">
      <w:pPr>
        <w:spacing w:after="0"/>
      </w:pPr>
    </w:p>
    <w:p w14:paraId="5665C953" w14:textId="77777777" w:rsidR="009D0C64" w:rsidRPr="00C14DBE" w:rsidRDefault="009D0C64" w:rsidP="009D0C64">
      <w:pPr>
        <w:spacing w:after="0"/>
        <w:rPr>
          <w:b/>
          <w:bCs/>
        </w:rPr>
      </w:pPr>
      <w:r w:rsidRPr="00C14DBE">
        <w:rPr>
          <w:b/>
          <w:bCs/>
        </w:rPr>
        <w:t>Show Choir</w:t>
      </w:r>
    </w:p>
    <w:p w14:paraId="19E95B78" w14:textId="77777777" w:rsidR="009D0C64" w:rsidRPr="00C14DBE" w:rsidRDefault="009D0C64" w:rsidP="009D0C64">
      <w:pPr>
        <w:spacing w:after="0"/>
      </w:pPr>
      <w:r w:rsidRPr="00C14DBE">
        <w:t>A school music group that combines singing and choreography. The Teen Quartet is involved in show choir.</w:t>
      </w:r>
    </w:p>
    <w:p w14:paraId="2866D260" w14:textId="77777777" w:rsidR="009D0C64" w:rsidRPr="00C14DBE" w:rsidRDefault="009D0C64" w:rsidP="009D0C64">
      <w:pPr>
        <w:spacing w:after="0"/>
      </w:pPr>
    </w:p>
    <w:p w14:paraId="0BA1872B" w14:textId="77777777" w:rsidR="009D0C64" w:rsidRPr="00C14DBE" w:rsidRDefault="009D0C64" w:rsidP="009D0C64">
      <w:pPr>
        <w:spacing w:after="0"/>
        <w:rPr>
          <w:b/>
          <w:bCs/>
        </w:rPr>
      </w:pPr>
      <w:r w:rsidRPr="00C14DBE">
        <w:rPr>
          <w:b/>
          <w:bCs/>
        </w:rPr>
        <w:t>Loyalty</w:t>
      </w:r>
    </w:p>
    <w:p w14:paraId="4ECB2B60" w14:textId="77777777" w:rsidR="009D0C64" w:rsidRPr="00C14DBE" w:rsidRDefault="009D0C64" w:rsidP="009D0C64">
      <w:pPr>
        <w:spacing w:after="0"/>
      </w:pPr>
      <w:r w:rsidRPr="00C14DBE">
        <w:t>Being faithful to someone or something. Characters in the play struggle with loyalty to family members and to themselves.</w:t>
      </w:r>
    </w:p>
    <w:p w14:paraId="634BE8E6" w14:textId="77777777" w:rsidR="009D0C64" w:rsidRPr="00C14DBE" w:rsidRDefault="009D0C64" w:rsidP="009D0C64">
      <w:pPr>
        <w:spacing w:after="0"/>
      </w:pPr>
    </w:p>
    <w:p w14:paraId="7232B663" w14:textId="77777777" w:rsidR="009D0C64" w:rsidRPr="00C14DBE" w:rsidRDefault="009D0C64" w:rsidP="009D0C64">
      <w:pPr>
        <w:spacing w:after="0"/>
        <w:rPr>
          <w:b/>
          <w:bCs/>
        </w:rPr>
      </w:pPr>
      <w:r w:rsidRPr="00C14DBE">
        <w:rPr>
          <w:b/>
          <w:bCs/>
        </w:rPr>
        <w:t>Juvenile</w:t>
      </w:r>
    </w:p>
    <w:p w14:paraId="1E8BF751" w14:textId="77777777" w:rsidR="009D0C64" w:rsidRPr="00C14DBE" w:rsidRDefault="009D0C64" w:rsidP="009D0C64">
      <w:pPr>
        <w:spacing w:after="0"/>
      </w:pPr>
      <w:r w:rsidRPr="00C14DBE">
        <w:t>Refers to someone who is under the legal adult age. This term comes up in relation to age, responsibility, and legality.</w:t>
      </w:r>
    </w:p>
    <w:p w14:paraId="7A9BA1EF" w14:textId="77777777" w:rsidR="009D0C64" w:rsidRPr="00C14DBE" w:rsidRDefault="009D0C64" w:rsidP="009D0C64">
      <w:pPr>
        <w:spacing w:after="0"/>
      </w:pPr>
    </w:p>
    <w:p w14:paraId="3FA040EA" w14:textId="77777777" w:rsidR="009D0C64" w:rsidRPr="00C14DBE" w:rsidRDefault="009D0C64" w:rsidP="009D0C64">
      <w:pPr>
        <w:spacing w:after="0"/>
        <w:rPr>
          <w:b/>
          <w:bCs/>
        </w:rPr>
      </w:pPr>
      <w:r w:rsidRPr="00C14DBE">
        <w:rPr>
          <w:b/>
          <w:bCs/>
        </w:rPr>
        <w:t>Fraud</w:t>
      </w:r>
    </w:p>
    <w:p w14:paraId="01E72ADA" w14:textId="77777777" w:rsidR="009D0C64" w:rsidRPr="00C14DBE" w:rsidRDefault="009D0C64" w:rsidP="009D0C64">
      <w:pPr>
        <w:spacing w:after="0"/>
      </w:pPr>
      <w:r w:rsidRPr="00C14DBE">
        <w:t>Illegal deception for personal gain. Debra is involved in schemes that involve fraud.</w:t>
      </w:r>
    </w:p>
    <w:p w14:paraId="1C639882" w14:textId="77777777" w:rsidR="009D0C64" w:rsidRPr="00C14DBE" w:rsidRDefault="009D0C64" w:rsidP="009D0C64">
      <w:pPr>
        <w:spacing w:after="0"/>
      </w:pPr>
    </w:p>
    <w:p w14:paraId="33DE6642" w14:textId="77777777" w:rsidR="009D0C64" w:rsidRPr="00C14DBE" w:rsidRDefault="009D0C64" w:rsidP="009D0C64">
      <w:pPr>
        <w:spacing w:after="0"/>
        <w:rPr>
          <w:b/>
          <w:bCs/>
        </w:rPr>
      </w:pPr>
      <w:r w:rsidRPr="00C14DBE">
        <w:rPr>
          <w:b/>
          <w:bCs/>
        </w:rPr>
        <w:t>Mailbox Fraud</w:t>
      </w:r>
    </w:p>
    <w:p w14:paraId="7605B0D7" w14:textId="77777777" w:rsidR="009D0C64" w:rsidRPr="00C14DBE" w:rsidRDefault="009D0C64" w:rsidP="009D0C64">
      <w:pPr>
        <w:spacing w:after="0"/>
      </w:pPr>
      <w:r w:rsidRPr="00C14DBE">
        <w:t>A federal crime involving tampering with mail or mailboxes. This becomes part of Debra’s plan.</w:t>
      </w:r>
    </w:p>
    <w:p w14:paraId="535E1127" w14:textId="77777777" w:rsidR="009D0C64" w:rsidRPr="00C14DBE" w:rsidRDefault="009D0C64" w:rsidP="009D0C64">
      <w:pPr>
        <w:spacing w:after="0"/>
      </w:pPr>
    </w:p>
    <w:p w14:paraId="5AC4F87B" w14:textId="77777777" w:rsidR="009D0C64" w:rsidRPr="00C14DBE" w:rsidRDefault="009D0C64" w:rsidP="009D0C64">
      <w:pPr>
        <w:spacing w:after="0"/>
        <w:rPr>
          <w:b/>
          <w:bCs/>
        </w:rPr>
      </w:pPr>
      <w:r w:rsidRPr="00C14DBE">
        <w:rPr>
          <w:b/>
          <w:bCs/>
        </w:rPr>
        <w:t>Video Diary</w:t>
      </w:r>
    </w:p>
    <w:p w14:paraId="517D756D" w14:textId="77777777" w:rsidR="009D0C64" w:rsidRPr="00C14DBE" w:rsidRDefault="009D0C64" w:rsidP="009D0C64">
      <w:pPr>
        <w:spacing w:after="0"/>
      </w:pPr>
      <w:r w:rsidRPr="00C14DBE">
        <w:t>A recorded message meant to be watched later. Pattie records videos for her unborn child.</w:t>
      </w:r>
    </w:p>
    <w:p w14:paraId="550EC245" w14:textId="77777777" w:rsidR="009D0C64" w:rsidRPr="00C14DBE" w:rsidRDefault="009D0C64" w:rsidP="009D0C64">
      <w:pPr>
        <w:spacing w:after="0"/>
      </w:pPr>
    </w:p>
    <w:p w14:paraId="323FAB95" w14:textId="77777777" w:rsidR="009D0C64" w:rsidRPr="00C14DBE" w:rsidRDefault="009D0C64" w:rsidP="009D0C64">
      <w:pPr>
        <w:spacing w:after="0"/>
        <w:rPr>
          <w:b/>
          <w:bCs/>
        </w:rPr>
      </w:pPr>
      <w:r w:rsidRPr="00C14DBE">
        <w:rPr>
          <w:b/>
          <w:bCs/>
        </w:rPr>
        <w:t>Life Expectancy</w:t>
      </w:r>
    </w:p>
    <w:p w14:paraId="4FA636CA" w14:textId="77777777" w:rsidR="009D0C64" w:rsidRPr="00C14DBE" w:rsidRDefault="009D0C64" w:rsidP="009D0C64">
      <w:pPr>
        <w:spacing w:after="0"/>
      </w:pPr>
      <w:r w:rsidRPr="00C14DBE">
        <w:t>The average number of years a person is expected to live. Kimberly is aware of her shortened life expectancy.</w:t>
      </w:r>
    </w:p>
    <w:p w14:paraId="3690BE0C" w14:textId="77777777" w:rsidR="009D0C64" w:rsidRPr="00C14DBE" w:rsidRDefault="009D0C64" w:rsidP="009D0C64">
      <w:pPr>
        <w:spacing w:after="0"/>
      </w:pPr>
    </w:p>
    <w:p w14:paraId="69D7A3F4" w14:textId="77777777" w:rsidR="009D0C64" w:rsidRPr="00C14DBE" w:rsidRDefault="009D0C64" w:rsidP="009D0C64">
      <w:pPr>
        <w:spacing w:after="0"/>
        <w:rPr>
          <w:b/>
          <w:bCs/>
        </w:rPr>
      </w:pPr>
      <w:r w:rsidRPr="00C14DBE">
        <w:rPr>
          <w:b/>
          <w:bCs/>
        </w:rPr>
        <w:t>Suburban</w:t>
      </w:r>
    </w:p>
    <w:p w14:paraId="10B9C06E" w14:textId="77777777" w:rsidR="009D0C64" w:rsidRPr="00C14DBE" w:rsidRDefault="009D0C64" w:rsidP="009D0C64">
      <w:pPr>
        <w:spacing w:after="0"/>
      </w:pPr>
      <w:r w:rsidRPr="00C14DBE">
        <w:t>An area outside a major city, often residential. The play takes place in a suburban environment.</w:t>
      </w:r>
    </w:p>
    <w:p w14:paraId="4117E7F2" w14:textId="77777777" w:rsidR="009D0C64" w:rsidRPr="00C14DBE" w:rsidRDefault="009D0C64" w:rsidP="009D0C64">
      <w:pPr>
        <w:spacing w:after="0"/>
      </w:pPr>
    </w:p>
    <w:p w14:paraId="4D29FA4B" w14:textId="77777777" w:rsidR="009D0C64" w:rsidRPr="00C14DBE" w:rsidRDefault="009D0C64" w:rsidP="009D0C64">
      <w:pPr>
        <w:spacing w:after="0"/>
        <w:rPr>
          <w:b/>
          <w:bCs/>
        </w:rPr>
      </w:pPr>
      <w:r w:rsidRPr="00C14DBE">
        <w:rPr>
          <w:b/>
          <w:bCs/>
        </w:rPr>
        <w:t>Awkward</w:t>
      </w:r>
    </w:p>
    <w:p w14:paraId="5E73DEBE" w14:textId="77777777" w:rsidR="009D0C64" w:rsidRPr="00C14DBE" w:rsidRDefault="009D0C64" w:rsidP="009D0C64">
      <w:pPr>
        <w:spacing w:after="0"/>
      </w:pPr>
      <w:r w:rsidRPr="00C14DBE">
        <w:t>Socially uncomfortable or unsure. Many characters describe themselves or others as awkward.</w:t>
      </w:r>
    </w:p>
    <w:p w14:paraId="5D33C374" w14:textId="77777777" w:rsidR="009D0C64" w:rsidRDefault="009D0C64" w:rsidP="009D0C64">
      <w:pPr>
        <w:spacing w:after="0"/>
      </w:pPr>
    </w:p>
    <w:p w14:paraId="53D5B57E" w14:textId="77777777" w:rsidR="009D0C64" w:rsidRDefault="009D0C64" w:rsidP="009D0C64">
      <w:pPr>
        <w:spacing w:after="0"/>
      </w:pPr>
    </w:p>
    <w:p w14:paraId="50F8D7C6" w14:textId="77777777" w:rsidR="009D0C64" w:rsidRDefault="009D0C64" w:rsidP="009D0C64">
      <w:pPr>
        <w:spacing w:after="0"/>
      </w:pPr>
    </w:p>
    <w:p w14:paraId="7560B83C" w14:textId="48A0841B" w:rsidR="009D0C64" w:rsidRPr="00C14DBE" w:rsidRDefault="009D0C64" w:rsidP="009D0C64">
      <w:pPr>
        <w:spacing w:after="0"/>
        <w:rPr>
          <w:b/>
          <w:bCs/>
        </w:rPr>
      </w:pPr>
      <w:r w:rsidRPr="00C14DBE">
        <w:rPr>
          <w:b/>
          <w:bCs/>
        </w:rPr>
        <w:lastRenderedPageBreak/>
        <w:t>Coming of Age</w:t>
      </w:r>
    </w:p>
    <w:p w14:paraId="1A88BD0D" w14:textId="77777777" w:rsidR="009D0C64" w:rsidRPr="00C14DBE" w:rsidRDefault="009D0C64" w:rsidP="009D0C64">
      <w:pPr>
        <w:spacing w:after="0"/>
      </w:pPr>
      <w:r w:rsidRPr="00C14DBE">
        <w:t xml:space="preserve">A story type that focuses on growing up and becoming more independent. </w:t>
      </w:r>
      <w:r w:rsidRPr="00C14DBE">
        <w:rPr>
          <w:i/>
          <w:iCs/>
        </w:rPr>
        <w:t>Kimberly Akimbo</w:t>
      </w:r>
      <w:r w:rsidRPr="00C14DBE">
        <w:t xml:space="preserve"> fits this category.</w:t>
      </w:r>
    </w:p>
    <w:p w14:paraId="0AC95AE4" w14:textId="77777777" w:rsidR="009D0C64" w:rsidRPr="00C14DBE" w:rsidRDefault="009D0C64" w:rsidP="009D0C64"/>
    <w:p w14:paraId="69B09506" w14:textId="77777777" w:rsidR="009D0C64" w:rsidRPr="00C14DBE" w:rsidRDefault="009D0C64" w:rsidP="009D0C64">
      <w:pPr>
        <w:rPr>
          <w:b/>
          <w:bCs/>
        </w:rPr>
      </w:pPr>
      <w:r w:rsidRPr="009D0C64">
        <w:rPr>
          <w:b/>
          <w:bCs/>
        </w:rPr>
        <w:t>Teacher Use Notes</w:t>
      </w:r>
    </w:p>
    <w:p w14:paraId="3651E9DC" w14:textId="77777777" w:rsidR="009D0C64" w:rsidRPr="00C14DBE" w:rsidRDefault="009D0C64" w:rsidP="009D0C64">
      <w:r w:rsidRPr="00C14DBE">
        <w:t>This glossary supports:</w:t>
      </w:r>
    </w:p>
    <w:p w14:paraId="7F857F39" w14:textId="77777777" w:rsidR="009D0C64" w:rsidRPr="00C14DBE" w:rsidRDefault="009D0C64" w:rsidP="009D0C64">
      <w:pPr>
        <w:numPr>
          <w:ilvl w:val="0"/>
          <w:numId w:val="31"/>
        </w:numPr>
      </w:pPr>
      <w:r w:rsidRPr="00C14DBE">
        <w:t>Reading and listening comprehension</w:t>
      </w:r>
    </w:p>
    <w:p w14:paraId="3F6EB9E6" w14:textId="77777777" w:rsidR="009D0C64" w:rsidRPr="00C14DBE" w:rsidRDefault="009D0C64" w:rsidP="009D0C64">
      <w:pPr>
        <w:numPr>
          <w:ilvl w:val="0"/>
          <w:numId w:val="31"/>
        </w:numPr>
      </w:pPr>
      <w:r w:rsidRPr="00C14DBE">
        <w:t>Vocabulary development</w:t>
      </w:r>
    </w:p>
    <w:p w14:paraId="15DE80B4" w14:textId="77777777" w:rsidR="009D0C64" w:rsidRPr="00C14DBE" w:rsidRDefault="009D0C64" w:rsidP="009D0C64">
      <w:pPr>
        <w:numPr>
          <w:ilvl w:val="0"/>
          <w:numId w:val="31"/>
        </w:numPr>
      </w:pPr>
      <w:r w:rsidRPr="00C14DBE">
        <w:t>Understanding context and plot</w:t>
      </w:r>
    </w:p>
    <w:p w14:paraId="13FC2C32" w14:textId="77777777" w:rsidR="009D0C64" w:rsidRPr="00C14DBE" w:rsidRDefault="009D0C64" w:rsidP="009D0C64">
      <w:pPr>
        <w:numPr>
          <w:ilvl w:val="0"/>
          <w:numId w:val="31"/>
        </w:numPr>
      </w:pPr>
      <w:r w:rsidRPr="00C14DBE">
        <w:t>Accessible learning for diverse classrooms</w:t>
      </w:r>
    </w:p>
    <w:p w14:paraId="4FC875FB" w14:textId="77777777" w:rsidR="009D0C64" w:rsidRPr="00E6088A" w:rsidRDefault="009D0C64" w:rsidP="00076E36">
      <w:pPr>
        <w:spacing w:after="0"/>
        <w:rPr>
          <w:color w:val="000000" w:themeColor="text1"/>
          <w:sz w:val="22"/>
          <w:szCs w:val="22"/>
        </w:rPr>
      </w:pPr>
    </w:p>
    <w:sectPr w:rsidR="009D0C64" w:rsidRPr="00E6088A" w:rsidSect="008807E3">
      <w:headerReference w:type="default" r:id="rId3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1D007" w14:textId="77777777" w:rsidR="003168F7" w:rsidRDefault="003168F7" w:rsidP="008807E3">
      <w:pPr>
        <w:spacing w:after="0" w:line="240" w:lineRule="auto"/>
      </w:pPr>
      <w:r>
        <w:separator/>
      </w:r>
    </w:p>
  </w:endnote>
  <w:endnote w:type="continuationSeparator" w:id="0">
    <w:p w14:paraId="55F20A65" w14:textId="77777777" w:rsidR="003168F7" w:rsidRDefault="003168F7" w:rsidP="008807E3">
      <w:pPr>
        <w:spacing w:after="0" w:line="240" w:lineRule="auto"/>
      </w:pPr>
      <w:r>
        <w:continuationSeparator/>
      </w:r>
    </w:p>
  </w:endnote>
  <w:endnote w:type="continuationNotice" w:id="1">
    <w:p w14:paraId="3E6495FA" w14:textId="77777777" w:rsidR="003168F7" w:rsidRDefault="003168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796818"/>
      <w:docPartObj>
        <w:docPartGallery w:val="Page Numbers (Bottom of Page)"/>
        <w:docPartUnique/>
      </w:docPartObj>
    </w:sdtPr>
    <w:sdtEndPr>
      <w:rPr>
        <w:noProof/>
      </w:rPr>
    </w:sdtEndPr>
    <w:sdtContent>
      <w:p w14:paraId="55ABB049" w14:textId="77777777" w:rsidR="000031A1" w:rsidRDefault="000031A1">
        <w:pPr>
          <w:pStyle w:val="Footer"/>
          <w:jc w:val="right"/>
        </w:pPr>
      </w:p>
      <w:p w14:paraId="20B0EA3A" w14:textId="7C229499" w:rsidR="000031A1" w:rsidRDefault="000031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956967" w14:textId="77777777" w:rsidR="000031A1" w:rsidRDefault="00003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42C26" w14:textId="77777777" w:rsidR="003168F7" w:rsidRDefault="003168F7" w:rsidP="008807E3">
      <w:pPr>
        <w:spacing w:after="0" w:line="240" w:lineRule="auto"/>
      </w:pPr>
      <w:r>
        <w:separator/>
      </w:r>
    </w:p>
  </w:footnote>
  <w:footnote w:type="continuationSeparator" w:id="0">
    <w:p w14:paraId="3B5EEB82" w14:textId="77777777" w:rsidR="003168F7" w:rsidRDefault="003168F7" w:rsidP="008807E3">
      <w:pPr>
        <w:spacing w:after="0" w:line="240" w:lineRule="auto"/>
      </w:pPr>
      <w:r>
        <w:continuationSeparator/>
      </w:r>
    </w:p>
  </w:footnote>
  <w:footnote w:type="continuationNotice" w:id="1">
    <w:p w14:paraId="4801A6E4" w14:textId="77777777" w:rsidR="003168F7" w:rsidRDefault="003168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Pr>
      <w:id w:val="227118719"/>
      <w:docPartObj>
        <w:docPartGallery w:val="Page Numbers (Top of Page)"/>
        <w:docPartUnique/>
      </w:docPartObj>
    </w:sdtPr>
    <w:sdtEndPr>
      <w:rPr>
        <w:noProof/>
      </w:rPr>
    </w:sdtEndPr>
    <w:sdtContent>
      <w:p w14:paraId="7AD93326" w14:textId="5554BE5D" w:rsidR="008807E3" w:rsidRPr="008807E3" w:rsidRDefault="008807E3">
        <w:pPr>
          <w:pStyle w:val="Header"/>
          <w:jc w:val="right"/>
          <w:rPr>
            <w:color w:val="000000" w:themeColor="text1"/>
          </w:rPr>
        </w:pPr>
        <w:r w:rsidRPr="008807E3">
          <w:rPr>
            <w:color w:val="000000" w:themeColor="text1"/>
          </w:rPr>
          <w:fldChar w:fldCharType="begin"/>
        </w:r>
        <w:r w:rsidRPr="008807E3">
          <w:rPr>
            <w:color w:val="000000" w:themeColor="text1"/>
          </w:rPr>
          <w:instrText xml:space="preserve"> PAGE   \* MERGEFORMAT </w:instrText>
        </w:r>
        <w:r w:rsidRPr="008807E3">
          <w:rPr>
            <w:color w:val="000000" w:themeColor="text1"/>
          </w:rPr>
          <w:fldChar w:fldCharType="separate"/>
        </w:r>
        <w:r w:rsidRPr="008807E3">
          <w:rPr>
            <w:noProof/>
            <w:color w:val="000000" w:themeColor="text1"/>
          </w:rPr>
          <w:t>2</w:t>
        </w:r>
        <w:r w:rsidRPr="008807E3">
          <w:rPr>
            <w:noProof/>
            <w:color w:val="000000" w:themeColor="text1"/>
          </w:rPr>
          <w:fldChar w:fldCharType="end"/>
        </w:r>
      </w:p>
    </w:sdtContent>
  </w:sdt>
  <w:p w14:paraId="17A8B35D" w14:textId="77777777" w:rsidR="008807E3" w:rsidRPr="008807E3" w:rsidRDefault="008807E3">
    <w:pPr>
      <w:pStyle w:val="Header"/>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94C"/>
    <w:multiLevelType w:val="multilevel"/>
    <w:tmpl w:val="5220E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6F5818"/>
    <w:multiLevelType w:val="multilevel"/>
    <w:tmpl w:val="96FA7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BB06BD"/>
    <w:multiLevelType w:val="multilevel"/>
    <w:tmpl w:val="45F8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42607"/>
    <w:multiLevelType w:val="hybridMultilevel"/>
    <w:tmpl w:val="118CA19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170A04D7"/>
    <w:multiLevelType w:val="multilevel"/>
    <w:tmpl w:val="B06C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35AA9"/>
    <w:multiLevelType w:val="hybridMultilevel"/>
    <w:tmpl w:val="CF708044"/>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4D8260B"/>
    <w:multiLevelType w:val="hybridMultilevel"/>
    <w:tmpl w:val="5058A70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57242B5"/>
    <w:multiLevelType w:val="hybridMultilevel"/>
    <w:tmpl w:val="8A5E9E68"/>
    <w:lvl w:ilvl="0" w:tplc="357888C6">
      <w:start w:val="3"/>
      <w:numFmt w:val="bullet"/>
      <w:lvlText w:val="-"/>
      <w:lvlJc w:val="left"/>
      <w:pPr>
        <w:ind w:left="720" w:hanging="360"/>
      </w:pPr>
      <w:rPr>
        <w:rFonts w:ascii="Aptos" w:eastAsia="Times New Roman" w:hAnsi="Aptos"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9820EE1"/>
    <w:multiLevelType w:val="multilevel"/>
    <w:tmpl w:val="DD406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B676E2"/>
    <w:multiLevelType w:val="multilevel"/>
    <w:tmpl w:val="0BCE22D2"/>
    <w:lvl w:ilvl="0">
      <w:numFmt w:val="bullet"/>
      <w:lvlText w:val="-"/>
      <w:lvlJc w:val="left"/>
      <w:pPr>
        <w:tabs>
          <w:tab w:val="num" w:pos="720"/>
        </w:tabs>
        <w:ind w:left="720" w:hanging="360"/>
      </w:pPr>
      <w:rPr>
        <w:rFonts w:ascii="Aptos" w:eastAsiaTheme="minorHAnsi" w:hAnsi="Aptos" w:cstheme="minorBid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2A45C9"/>
    <w:multiLevelType w:val="multilevel"/>
    <w:tmpl w:val="C324B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F00F0A"/>
    <w:multiLevelType w:val="hybridMultilevel"/>
    <w:tmpl w:val="3D14921E"/>
    <w:lvl w:ilvl="0" w:tplc="DF5EDCE0">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4072E1A"/>
    <w:multiLevelType w:val="multilevel"/>
    <w:tmpl w:val="CB98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1944AA"/>
    <w:multiLevelType w:val="hybridMultilevel"/>
    <w:tmpl w:val="5C3030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AB200A8"/>
    <w:multiLevelType w:val="multilevel"/>
    <w:tmpl w:val="DB5C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4567AA"/>
    <w:multiLevelType w:val="hybridMultilevel"/>
    <w:tmpl w:val="58AADE68"/>
    <w:lvl w:ilvl="0" w:tplc="2128810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F73CC5"/>
    <w:multiLevelType w:val="hybridMultilevel"/>
    <w:tmpl w:val="A94A0B0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4511955"/>
    <w:multiLevelType w:val="multilevel"/>
    <w:tmpl w:val="16B0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D10DB6"/>
    <w:multiLevelType w:val="multilevel"/>
    <w:tmpl w:val="85A44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EB5F66"/>
    <w:multiLevelType w:val="multilevel"/>
    <w:tmpl w:val="F19C8456"/>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4345B2"/>
    <w:multiLevelType w:val="hybridMultilevel"/>
    <w:tmpl w:val="BB2C0C1C"/>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641C557A"/>
    <w:multiLevelType w:val="hybridMultilevel"/>
    <w:tmpl w:val="16E46D26"/>
    <w:lvl w:ilvl="0" w:tplc="28080DDC">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7196B79"/>
    <w:multiLevelType w:val="hybridMultilevel"/>
    <w:tmpl w:val="83A61B8E"/>
    <w:lvl w:ilvl="0" w:tplc="21288108">
      <w:numFmt w:val="bullet"/>
      <w:lvlText w:val="-"/>
      <w:lvlJc w:val="left"/>
      <w:pPr>
        <w:ind w:left="720" w:hanging="360"/>
      </w:pPr>
      <w:rPr>
        <w:rFonts w:ascii="Aptos" w:eastAsiaTheme="minorHAnsi" w:hAnsi="Aptos"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7DE01B1"/>
    <w:multiLevelType w:val="hybridMultilevel"/>
    <w:tmpl w:val="E6BA1E72"/>
    <w:lvl w:ilvl="0" w:tplc="37B47C02">
      <w:start w:val="1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4C6EE3"/>
    <w:multiLevelType w:val="multilevel"/>
    <w:tmpl w:val="726C0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9373B3"/>
    <w:multiLevelType w:val="hybridMultilevel"/>
    <w:tmpl w:val="4D922EBC"/>
    <w:lvl w:ilvl="0" w:tplc="6AAA824E">
      <w:start w:val="2025"/>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28B1FC2"/>
    <w:multiLevelType w:val="hybridMultilevel"/>
    <w:tmpl w:val="2CDE92F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7B9F68B4"/>
    <w:multiLevelType w:val="hybridMultilevel"/>
    <w:tmpl w:val="E78C80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C7F744C"/>
    <w:multiLevelType w:val="multilevel"/>
    <w:tmpl w:val="91EC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DD785A"/>
    <w:multiLevelType w:val="hybridMultilevel"/>
    <w:tmpl w:val="CEF074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D0903D9"/>
    <w:multiLevelType w:val="hybridMultilevel"/>
    <w:tmpl w:val="FCF268C4"/>
    <w:lvl w:ilvl="0" w:tplc="8722B786">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51839241">
    <w:abstractNumId w:val="22"/>
  </w:num>
  <w:num w:numId="2" w16cid:durableId="749347943">
    <w:abstractNumId w:val="30"/>
  </w:num>
  <w:num w:numId="3" w16cid:durableId="190144722">
    <w:abstractNumId w:val="25"/>
  </w:num>
  <w:num w:numId="4" w16cid:durableId="1044864500">
    <w:abstractNumId w:val="13"/>
  </w:num>
  <w:num w:numId="5" w16cid:durableId="1434786764">
    <w:abstractNumId w:val="6"/>
  </w:num>
  <w:num w:numId="6" w16cid:durableId="1899971217">
    <w:abstractNumId w:val="27"/>
  </w:num>
  <w:num w:numId="7" w16cid:durableId="2146074551">
    <w:abstractNumId w:val="20"/>
  </w:num>
  <w:num w:numId="8" w16cid:durableId="1491753177">
    <w:abstractNumId w:val="1"/>
  </w:num>
  <w:num w:numId="9" w16cid:durableId="1597057483">
    <w:abstractNumId w:val="17"/>
  </w:num>
  <w:num w:numId="10" w16cid:durableId="1618755615">
    <w:abstractNumId w:val="28"/>
  </w:num>
  <w:num w:numId="11" w16cid:durableId="201016603">
    <w:abstractNumId w:val="12"/>
  </w:num>
  <w:num w:numId="12" w16cid:durableId="1325359494">
    <w:abstractNumId w:val="5"/>
  </w:num>
  <w:num w:numId="13" w16cid:durableId="903101786">
    <w:abstractNumId w:val="16"/>
  </w:num>
  <w:num w:numId="14" w16cid:durableId="957028683">
    <w:abstractNumId w:val="7"/>
  </w:num>
  <w:num w:numId="15" w16cid:durableId="930360568">
    <w:abstractNumId w:val="11"/>
  </w:num>
  <w:num w:numId="16" w16cid:durableId="542863056">
    <w:abstractNumId w:val="26"/>
  </w:num>
  <w:num w:numId="17" w16cid:durableId="1751930465">
    <w:abstractNumId w:val="3"/>
  </w:num>
  <w:num w:numId="18" w16cid:durableId="1251697800">
    <w:abstractNumId w:val="29"/>
  </w:num>
  <w:num w:numId="19" w16cid:durableId="1345784765">
    <w:abstractNumId w:val="21"/>
  </w:num>
  <w:num w:numId="20" w16cid:durableId="727415447">
    <w:abstractNumId w:val="24"/>
  </w:num>
  <w:num w:numId="21" w16cid:durableId="361785649">
    <w:abstractNumId w:val="15"/>
  </w:num>
  <w:num w:numId="22" w16cid:durableId="274335230">
    <w:abstractNumId w:val="23"/>
  </w:num>
  <w:num w:numId="23" w16cid:durableId="666054510">
    <w:abstractNumId w:val="9"/>
  </w:num>
  <w:num w:numId="24" w16cid:durableId="1421024884">
    <w:abstractNumId w:val="18"/>
  </w:num>
  <w:num w:numId="25" w16cid:durableId="1062213510">
    <w:abstractNumId w:val="10"/>
  </w:num>
  <w:num w:numId="26" w16cid:durableId="1936092839">
    <w:abstractNumId w:val="4"/>
  </w:num>
  <w:num w:numId="27" w16cid:durableId="680862691">
    <w:abstractNumId w:val="19"/>
  </w:num>
  <w:num w:numId="28" w16cid:durableId="1101729645">
    <w:abstractNumId w:val="2"/>
  </w:num>
  <w:num w:numId="29" w16cid:durableId="216936490">
    <w:abstractNumId w:val="0"/>
  </w:num>
  <w:num w:numId="30" w16cid:durableId="2094087755">
    <w:abstractNumId w:val="8"/>
  </w:num>
  <w:num w:numId="31" w16cid:durableId="6671709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6F3"/>
    <w:rsid w:val="000003EB"/>
    <w:rsid w:val="0000092F"/>
    <w:rsid w:val="00001142"/>
    <w:rsid w:val="00002421"/>
    <w:rsid w:val="000031A1"/>
    <w:rsid w:val="00013486"/>
    <w:rsid w:val="00015438"/>
    <w:rsid w:val="00016D14"/>
    <w:rsid w:val="00020B2B"/>
    <w:rsid w:val="000213B0"/>
    <w:rsid w:val="00022082"/>
    <w:rsid w:val="00032A11"/>
    <w:rsid w:val="00034687"/>
    <w:rsid w:val="00035D92"/>
    <w:rsid w:val="000361D2"/>
    <w:rsid w:val="00050EA1"/>
    <w:rsid w:val="000531B6"/>
    <w:rsid w:val="00053DB0"/>
    <w:rsid w:val="00070920"/>
    <w:rsid w:val="000720B5"/>
    <w:rsid w:val="00072342"/>
    <w:rsid w:val="0007625A"/>
    <w:rsid w:val="00076E36"/>
    <w:rsid w:val="00077D98"/>
    <w:rsid w:val="00080DB5"/>
    <w:rsid w:val="000900A9"/>
    <w:rsid w:val="000907D2"/>
    <w:rsid w:val="00096479"/>
    <w:rsid w:val="000964B1"/>
    <w:rsid w:val="000A7A5B"/>
    <w:rsid w:val="000A7E6C"/>
    <w:rsid w:val="000B1199"/>
    <w:rsid w:val="000B2961"/>
    <w:rsid w:val="000B4547"/>
    <w:rsid w:val="000B5B7A"/>
    <w:rsid w:val="000B6B07"/>
    <w:rsid w:val="000B7371"/>
    <w:rsid w:val="000C387C"/>
    <w:rsid w:val="000C4236"/>
    <w:rsid w:val="000C434B"/>
    <w:rsid w:val="000C471E"/>
    <w:rsid w:val="000C67F4"/>
    <w:rsid w:val="000C7D71"/>
    <w:rsid w:val="000D140B"/>
    <w:rsid w:val="000D2C4D"/>
    <w:rsid w:val="000D31C8"/>
    <w:rsid w:val="000D4A08"/>
    <w:rsid w:val="000D553E"/>
    <w:rsid w:val="000E2790"/>
    <w:rsid w:val="000E6658"/>
    <w:rsid w:val="000F0708"/>
    <w:rsid w:val="000F2A63"/>
    <w:rsid w:val="000F522B"/>
    <w:rsid w:val="000F6837"/>
    <w:rsid w:val="000F7587"/>
    <w:rsid w:val="00110B5B"/>
    <w:rsid w:val="00114588"/>
    <w:rsid w:val="00114940"/>
    <w:rsid w:val="0012031C"/>
    <w:rsid w:val="00126F9F"/>
    <w:rsid w:val="0012796A"/>
    <w:rsid w:val="0013145E"/>
    <w:rsid w:val="00132BBF"/>
    <w:rsid w:val="00134652"/>
    <w:rsid w:val="001347A9"/>
    <w:rsid w:val="0014012D"/>
    <w:rsid w:val="00142D08"/>
    <w:rsid w:val="00143D2C"/>
    <w:rsid w:val="001461E2"/>
    <w:rsid w:val="00147354"/>
    <w:rsid w:val="0015182B"/>
    <w:rsid w:val="001519F1"/>
    <w:rsid w:val="00151A1E"/>
    <w:rsid w:val="00152DA2"/>
    <w:rsid w:val="00153ADB"/>
    <w:rsid w:val="00155275"/>
    <w:rsid w:val="0015594A"/>
    <w:rsid w:val="00160C40"/>
    <w:rsid w:val="00163CD8"/>
    <w:rsid w:val="00164669"/>
    <w:rsid w:val="00170B15"/>
    <w:rsid w:val="00170EAE"/>
    <w:rsid w:val="0017177A"/>
    <w:rsid w:val="00174849"/>
    <w:rsid w:val="00174E1B"/>
    <w:rsid w:val="00180490"/>
    <w:rsid w:val="00193641"/>
    <w:rsid w:val="00193A7F"/>
    <w:rsid w:val="00196C9B"/>
    <w:rsid w:val="00197FEC"/>
    <w:rsid w:val="001A066B"/>
    <w:rsid w:val="001A24E7"/>
    <w:rsid w:val="001A7320"/>
    <w:rsid w:val="001B00B9"/>
    <w:rsid w:val="001C0331"/>
    <w:rsid w:val="001C1CA7"/>
    <w:rsid w:val="001C4B81"/>
    <w:rsid w:val="001C592E"/>
    <w:rsid w:val="001D25F6"/>
    <w:rsid w:val="001D2EF2"/>
    <w:rsid w:val="001D45B2"/>
    <w:rsid w:val="001D630E"/>
    <w:rsid w:val="001D7A50"/>
    <w:rsid w:val="001E1233"/>
    <w:rsid w:val="001E2E2E"/>
    <w:rsid w:val="001E6FC0"/>
    <w:rsid w:val="001E743D"/>
    <w:rsid w:val="001F43D9"/>
    <w:rsid w:val="001F48D4"/>
    <w:rsid w:val="002014E5"/>
    <w:rsid w:val="00207E8B"/>
    <w:rsid w:val="00210020"/>
    <w:rsid w:val="00211068"/>
    <w:rsid w:val="0021522D"/>
    <w:rsid w:val="00220534"/>
    <w:rsid w:val="002217E5"/>
    <w:rsid w:val="00221EB8"/>
    <w:rsid w:val="00231B2A"/>
    <w:rsid w:val="00232D25"/>
    <w:rsid w:val="00240086"/>
    <w:rsid w:val="00243573"/>
    <w:rsid w:val="0024536B"/>
    <w:rsid w:val="0024579E"/>
    <w:rsid w:val="002466AE"/>
    <w:rsid w:val="00247F95"/>
    <w:rsid w:val="00254598"/>
    <w:rsid w:val="00256490"/>
    <w:rsid w:val="00267B6F"/>
    <w:rsid w:val="00270DD6"/>
    <w:rsid w:val="0027327A"/>
    <w:rsid w:val="00274B3F"/>
    <w:rsid w:val="00276A59"/>
    <w:rsid w:val="00282CD3"/>
    <w:rsid w:val="00285F96"/>
    <w:rsid w:val="002923AC"/>
    <w:rsid w:val="00293D99"/>
    <w:rsid w:val="00297F39"/>
    <w:rsid w:val="002A26B6"/>
    <w:rsid w:val="002B0E44"/>
    <w:rsid w:val="002B4F18"/>
    <w:rsid w:val="002C262E"/>
    <w:rsid w:val="002C27FD"/>
    <w:rsid w:val="002C3534"/>
    <w:rsid w:val="002C50BB"/>
    <w:rsid w:val="002D2B9E"/>
    <w:rsid w:val="002D341A"/>
    <w:rsid w:val="002D6F8C"/>
    <w:rsid w:val="002E0BB0"/>
    <w:rsid w:val="002E373B"/>
    <w:rsid w:val="002E659F"/>
    <w:rsid w:val="002E7D31"/>
    <w:rsid w:val="002F067E"/>
    <w:rsid w:val="002F31CC"/>
    <w:rsid w:val="002F42D7"/>
    <w:rsid w:val="002F5CA1"/>
    <w:rsid w:val="00301734"/>
    <w:rsid w:val="003064F9"/>
    <w:rsid w:val="003072C2"/>
    <w:rsid w:val="00312EDB"/>
    <w:rsid w:val="00313CC8"/>
    <w:rsid w:val="00314B89"/>
    <w:rsid w:val="003168F7"/>
    <w:rsid w:val="0032335F"/>
    <w:rsid w:val="003261F6"/>
    <w:rsid w:val="003266E0"/>
    <w:rsid w:val="003275E0"/>
    <w:rsid w:val="00331075"/>
    <w:rsid w:val="00332F54"/>
    <w:rsid w:val="003333BD"/>
    <w:rsid w:val="003419BF"/>
    <w:rsid w:val="0034772C"/>
    <w:rsid w:val="00347EAF"/>
    <w:rsid w:val="00350A7D"/>
    <w:rsid w:val="0035298E"/>
    <w:rsid w:val="0036000A"/>
    <w:rsid w:val="00361690"/>
    <w:rsid w:val="003712E8"/>
    <w:rsid w:val="00371504"/>
    <w:rsid w:val="0037458A"/>
    <w:rsid w:val="0037504D"/>
    <w:rsid w:val="003829BE"/>
    <w:rsid w:val="0038794E"/>
    <w:rsid w:val="003936F3"/>
    <w:rsid w:val="00393787"/>
    <w:rsid w:val="00393D74"/>
    <w:rsid w:val="00394421"/>
    <w:rsid w:val="00394F84"/>
    <w:rsid w:val="00395D21"/>
    <w:rsid w:val="00396057"/>
    <w:rsid w:val="00396D0A"/>
    <w:rsid w:val="00396DCA"/>
    <w:rsid w:val="003A180C"/>
    <w:rsid w:val="003A18B1"/>
    <w:rsid w:val="003B5979"/>
    <w:rsid w:val="003B5A8C"/>
    <w:rsid w:val="003B5C4A"/>
    <w:rsid w:val="003C0551"/>
    <w:rsid w:val="003C23F0"/>
    <w:rsid w:val="003C2F48"/>
    <w:rsid w:val="003C3999"/>
    <w:rsid w:val="003C6EEC"/>
    <w:rsid w:val="003D0376"/>
    <w:rsid w:val="003D1044"/>
    <w:rsid w:val="003D34CD"/>
    <w:rsid w:val="003D364E"/>
    <w:rsid w:val="003D3FEC"/>
    <w:rsid w:val="003D4906"/>
    <w:rsid w:val="003D6CCF"/>
    <w:rsid w:val="003D72B8"/>
    <w:rsid w:val="003E093E"/>
    <w:rsid w:val="003E2953"/>
    <w:rsid w:val="003E3D84"/>
    <w:rsid w:val="003E521E"/>
    <w:rsid w:val="003E6C83"/>
    <w:rsid w:val="003E7952"/>
    <w:rsid w:val="003F375C"/>
    <w:rsid w:val="00403052"/>
    <w:rsid w:val="004045E2"/>
    <w:rsid w:val="00406F5C"/>
    <w:rsid w:val="00412D40"/>
    <w:rsid w:val="004130BC"/>
    <w:rsid w:val="00413655"/>
    <w:rsid w:val="00414B58"/>
    <w:rsid w:val="004220C0"/>
    <w:rsid w:val="00423E95"/>
    <w:rsid w:val="00424C46"/>
    <w:rsid w:val="00433CE8"/>
    <w:rsid w:val="00440684"/>
    <w:rsid w:val="0044088F"/>
    <w:rsid w:val="0044273F"/>
    <w:rsid w:val="00445251"/>
    <w:rsid w:val="0045089E"/>
    <w:rsid w:val="00454894"/>
    <w:rsid w:val="00456D00"/>
    <w:rsid w:val="00456E21"/>
    <w:rsid w:val="00460A9D"/>
    <w:rsid w:val="004640BD"/>
    <w:rsid w:val="00472AD6"/>
    <w:rsid w:val="0047356A"/>
    <w:rsid w:val="004736AC"/>
    <w:rsid w:val="0047683F"/>
    <w:rsid w:val="0047718E"/>
    <w:rsid w:val="004773BE"/>
    <w:rsid w:val="00481F4C"/>
    <w:rsid w:val="00487F1A"/>
    <w:rsid w:val="00494FCC"/>
    <w:rsid w:val="00495C9D"/>
    <w:rsid w:val="004974AB"/>
    <w:rsid w:val="004A0349"/>
    <w:rsid w:val="004A2D10"/>
    <w:rsid w:val="004A3275"/>
    <w:rsid w:val="004A4D96"/>
    <w:rsid w:val="004A54A0"/>
    <w:rsid w:val="004A625B"/>
    <w:rsid w:val="004B0E3D"/>
    <w:rsid w:val="004B2E92"/>
    <w:rsid w:val="004B6808"/>
    <w:rsid w:val="004B7CF3"/>
    <w:rsid w:val="004C021E"/>
    <w:rsid w:val="004C12E7"/>
    <w:rsid w:val="004C2F37"/>
    <w:rsid w:val="004C65AB"/>
    <w:rsid w:val="004C7058"/>
    <w:rsid w:val="004D0416"/>
    <w:rsid w:val="004D7599"/>
    <w:rsid w:val="004E02FD"/>
    <w:rsid w:val="004E177C"/>
    <w:rsid w:val="004E1B1B"/>
    <w:rsid w:val="004E3CF3"/>
    <w:rsid w:val="004E659F"/>
    <w:rsid w:val="004F2206"/>
    <w:rsid w:val="004F2587"/>
    <w:rsid w:val="004F3F67"/>
    <w:rsid w:val="00514112"/>
    <w:rsid w:val="00520F0D"/>
    <w:rsid w:val="00522A63"/>
    <w:rsid w:val="00523016"/>
    <w:rsid w:val="005237E1"/>
    <w:rsid w:val="005266DE"/>
    <w:rsid w:val="0053006D"/>
    <w:rsid w:val="005353BE"/>
    <w:rsid w:val="005427AD"/>
    <w:rsid w:val="00545B12"/>
    <w:rsid w:val="00546810"/>
    <w:rsid w:val="00546A8E"/>
    <w:rsid w:val="00551E32"/>
    <w:rsid w:val="00554E4C"/>
    <w:rsid w:val="00561CF9"/>
    <w:rsid w:val="00561FD9"/>
    <w:rsid w:val="005623F8"/>
    <w:rsid w:val="00563A3F"/>
    <w:rsid w:val="00564127"/>
    <w:rsid w:val="005710F4"/>
    <w:rsid w:val="005711A0"/>
    <w:rsid w:val="00572D65"/>
    <w:rsid w:val="005731AE"/>
    <w:rsid w:val="00574347"/>
    <w:rsid w:val="005748C8"/>
    <w:rsid w:val="0058261E"/>
    <w:rsid w:val="00583742"/>
    <w:rsid w:val="00593408"/>
    <w:rsid w:val="0059539D"/>
    <w:rsid w:val="00596103"/>
    <w:rsid w:val="005A06BE"/>
    <w:rsid w:val="005A3C3F"/>
    <w:rsid w:val="005A42A4"/>
    <w:rsid w:val="005A5A58"/>
    <w:rsid w:val="005A6AB4"/>
    <w:rsid w:val="005B00F6"/>
    <w:rsid w:val="005B2DE7"/>
    <w:rsid w:val="005B365B"/>
    <w:rsid w:val="005C4BD7"/>
    <w:rsid w:val="005C5FA7"/>
    <w:rsid w:val="005C60D6"/>
    <w:rsid w:val="005D2E00"/>
    <w:rsid w:val="005E2C8C"/>
    <w:rsid w:val="005E6C1E"/>
    <w:rsid w:val="005E7051"/>
    <w:rsid w:val="005F4F42"/>
    <w:rsid w:val="005F68FF"/>
    <w:rsid w:val="005F6E4E"/>
    <w:rsid w:val="00604825"/>
    <w:rsid w:val="006054C1"/>
    <w:rsid w:val="00605947"/>
    <w:rsid w:val="00610D66"/>
    <w:rsid w:val="00614222"/>
    <w:rsid w:val="00617943"/>
    <w:rsid w:val="00617ABE"/>
    <w:rsid w:val="006230C2"/>
    <w:rsid w:val="00623E5B"/>
    <w:rsid w:val="00630A57"/>
    <w:rsid w:val="00632E82"/>
    <w:rsid w:val="0063343B"/>
    <w:rsid w:val="00635D9A"/>
    <w:rsid w:val="00636DBF"/>
    <w:rsid w:val="00645A8F"/>
    <w:rsid w:val="00651A2C"/>
    <w:rsid w:val="00651E26"/>
    <w:rsid w:val="00656FA7"/>
    <w:rsid w:val="00657D60"/>
    <w:rsid w:val="00663CF2"/>
    <w:rsid w:val="00667248"/>
    <w:rsid w:val="0067523E"/>
    <w:rsid w:val="00686B44"/>
    <w:rsid w:val="0069093D"/>
    <w:rsid w:val="006926D3"/>
    <w:rsid w:val="00693F3D"/>
    <w:rsid w:val="006A089B"/>
    <w:rsid w:val="006A24AC"/>
    <w:rsid w:val="006A3341"/>
    <w:rsid w:val="006A362B"/>
    <w:rsid w:val="006A44A6"/>
    <w:rsid w:val="006A457D"/>
    <w:rsid w:val="006A5181"/>
    <w:rsid w:val="006B0430"/>
    <w:rsid w:val="006B0BBD"/>
    <w:rsid w:val="006B2341"/>
    <w:rsid w:val="006B5BA7"/>
    <w:rsid w:val="006B762B"/>
    <w:rsid w:val="006C6408"/>
    <w:rsid w:val="006D2460"/>
    <w:rsid w:val="006D2E89"/>
    <w:rsid w:val="006D5BE7"/>
    <w:rsid w:val="006D6BD7"/>
    <w:rsid w:val="006E0745"/>
    <w:rsid w:val="006E0D8E"/>
    <w:rsid w:val="006E2F17"/>
    <w:rsid w:val="006F41EB"/>
    <w:rsid w:val="006F6A4E"/>
    <w:rsid w:val="007033E0"/>
    <w:rsid w:val="00705128"/>
    <w:rsid w:val="00706584"/>
    <w:rsid w:val="00710632"/>
    <w:rsid w:val="00710D0C"/>
    <w:rsid w:val="00723423"/>
    <w:rsid w:val="007307DB"/>
    <w:rsid w:val="00731A1D"/>
    <w:rsid w:val="007354D2"/>
    <w:rsid w:val="00735CA4"/>
    <w:rsid w:val="00736754"/>
    <w:rsid w:val="00750837"/>
    <w:rsid w:val="00753AC7"/>
    <w:rsid w:val="0076161B"/>
    <w:rsid w:val="00761BC6"/>
    <w:rsid w:val="007621B7"/>
    <w:rsid w:val="00763207"/>
    <w:rsid w:val="0076407C"/>
    <w:rsid w:val="00771D55"/>
    <w:rsid w:val="00777932"/>
    <w:rsid w:val="00782544"/>
    <w:rsid w:val="00785D83"/>
    <w:rsid w:val="00786A14"/>
    <w:rsid w:val="007927D2"/>
    <w:rsid w:val="00793E1A"/>
    <w:rsid w:val="00795293"/>
    <w:rsid w:val="0079614B"/>
    <w:rsid w:val="00797B2D"/>
    <w:rsid w:val="007A3A82"/>
    <w:rsid w:val="007A71F9"/>
    <w:rsid w:val="007B12E4"/>
    <w:rsid w:val="007B2BAD"/>
    <w:rsid w:val="007B374F"/>
    <w:rsid w:val="007B434C"/>
    <w:rsid w:val="007B4D09"/>
    <w:rsid w:val="007C039A"/>
    <w:rsid w:val="007C5DED"/>
    <w:rsid w:val="007D25B5"/>
    <w:rsid w:val="007E48D9"/>
    <w:rsid w:val="007E61D9"/>
    <w:rsid w:val="007E731C"/>
    <w:rsid w:val="007F1BFA"/>
    <w:rsid w:val="007F49C0"/>
    <w:rsid w:val="007F5833"/>
    <w:rsid w:val="0080457C"/>
    <w:rsid w:val="0080649D"/>
    <w:rsid w:val="00810087"/>
    <w:rsid w:val="008124C1"/>
    <w:rsid w:val="00815D50"/>
    <w:rsid w:val="0081617C"/>
    <w:rsid w:val="00816CED"/>
    <w:rsid w:val="00820592"/>
    <w:rsid w:val="00820DC4"/>
    <w:rsid w:val="00823E26"/>
    <w:rsid w:val="00826641"/>
    <w:rsid w:val="00827629"/>
    <w:rsid w:val="00835090"/>
    <w:rsid w:val="00836AF7"/>
    <w:rsid w:val="008416BA"/>
    <w:rsid w:val="008418F9"/>
    <w:rsid w:val="00842177"/>
    <w:rsid w:val="00842EB3"/>
    <w:rsid w:val="00847B60"/>
    <w:rsid w:val="0085126A"/>
    <w:rsid w:val="00852201"/>
    <w:rsid w:val="00852F12"/>
    <w:rsid w:val="008603B4"/>
    <w:rsid w:val="0086247D"/>
    <w:rsid w:val="00862AD6"/>
    <w:rsid w:val="008729B2"/>
    <w:rsid w:val="008740DD"/>
    <w:rsid w:val="00874AEC"/>
    <w:rsid w:val="008774B8"/>
    <w:rsid w:val="0087790A"/>
    <w:rsid w:val="00877C59"/>
    <w:rsid w:val="008807E3"/>
    <w:rsid w:val="00880B76"/>
    <w:rsid w:val="00886FC8"/>
    <w:rsid w:val="008970DA"/>
    <w:rsid w:val="00897C28"/>
    <w:rsid w:val="008A0874"/>
    <w:rsid w:val="008A0C9E"/>
    <w:rsid w:val="008A253E"/>
    <w:rsid w:val="008A4B37"/>
    <w:rsid w:val="008A4FF0"/>
    <w:rsid w:val="008B0683"/>
    <w:rsid w:val="008B5B51"/>
    <w:rsid w:val="008B67DA"/>
    <w:rsid w:val="008C01A6"/>
    <w:rsid w:val="008C0664"/>
    <w:rsid w:val="008C0DA2"/>
    <w:rsid w:val="008C5A42"/>
    <w:rsid w:val="008E26DB"/>
    <w:rsid w:val="008E4B89"/>
    <w:rsid w:val="008E7F2A"/>
    <w:rsid w:val="008F55C8"/>
    <w:rsid w:val="008F66D2"/>
    <w:rsid w:val="008F7417"/>
    <w:rsid w:val="00900787"/>
    <w:rsid w:val="00900F00"/>
    <w:rsid w:val="009043D7"/>
    <w:rsid w:val="00915DD6"/>
    <w:rsid w:val="00916248"/>
    <w:rsid w:val="00923566"/>
    <w:rsid w:val="00924807"/>
    <w:rsid w:val="0092557D"/>
    <w:rsid w:val="009313E8"/>
    <w:rsid w:val="009321E6"/>
    <w:rsid w:val="0093606E"/>
    <w:rsid w:val="00936B15"/>
    <w:rsid w:val="00942862"/>
    <w:rsid w:val="00955AAA"/>
    <w:rsid w:val="009627BE"/>
    <w:rsid w:val="00962C6A"/>
    <w:rsid w:val="00963191"/>
    <w:rsid w:val="00967ACF"/>
    <w:rsid w:val="00971B72"/>
    <w:rsid w:val="0097246D"/>
    <w:rsid w:val="009724E5"/>
    <w:rsid w:val="00972812"/>
    <w:rsid w:val="00977A16"/>
    <w:rsid w:val="00980DFF"/>
    <w:rsid w:val="00985E06"/>
    <w:rsid w:val="0098646B"/>
    <w:rsid w:val="00986E9A"/>
    <w:rsid w:val="009925E1"/>
    <w:rsid w:val="00995A63"/>
    <w:rsid w:val="009A3FFD"/>
    <w:rsid w:val="009B10F8"/>
    <w:rsid w:val="009B6348"/>
    <w:rsid w:val="009D0C64"/>
    <w:rsid w:val="009D26CC"/>
    <w:rsid w:val="009D2B51"/>
    <w:rsid w:val="009D51DF"/>
    <w:rsid w:val="009D789D"/>
    <w:rsid w:val="009E06DE"/>
    <w:rsid w:val="009E2279"/>
    <w:rsid w:val="009E2B36"/>
    <w:rsid w:val="009F619E"/>
    <w:rsid w:val="009F6E27"/>
    <w:rsid w:val="00A01DF5"/>
    <w:rsid w:val="00A0204D"/>
    <w:rsid w:val="00A02E08"/>
    <w:rsid w:val="00A030E8"/>
    <w:rsid w:val="00A126ED"/>
    <w:rsid w:val="00A14C76"/>
    <w:rsid w:val="00A15192"/>
    <w:rsid w:val="00A206B5"/>
    <w:rsid w:val="00A21AA8"/>
    <w:rsid w:val="00A24EFD"/>
    <w:rsid w:val="00A2632C"/>
    <w:rsid w:val="00A26611"/>
    <w:rsid w:val="00A266F0"/>
    <w:rsid w:val="00A268EE"/>
    <w:rsid w:val="00A313DF"/>
    <w:rsid w:val="00A37D84"/>
    <w:rsid w:val="00A427EA"/>
    <w:rsid w:val="00A471C5"/>
    <w:rsid w:val="00A526A4"/>
    <w:rsid w:val="00A604D1"/>
    <w:rsid w:val="00A64A37"/>
    <w:rsid w:val="00A64DE0"/>
    <w:rsid w:val="00A673E0"/>
    <w:rsid w:val="00A75738"/>
    <w:rsid w:val="00A77623"/>
    <w:rsid w:val="00A776C6"/>
    <w:rsid w:val="00A80421"/>
    <w:rsid w:val="00A80BB0"/>
    <w:rsid w:val="00A80EAD"/>
    <w:rsid w:val="00A8296F"/>
    <w:rsid w:val="00A8501D"/>
    <w:rsid w:val="00A85A3B"/>
    <w:rsid w:val="00A86C42"/>
    <w:rsid w:val="00A901A8"/>
    <w:rsid w:val="00A96442"/>
    <w:rsid w:val="00AA2E25"/>
    <w:rsid w:val="00AB52EA"/>
    <w:rsid w:val="00AB5654"/>
    <w:rsid w:val="00AC160D"/>
    <w:rsid w:val="00AC346E"/>
    <w:rsid w:val="00AC6D66"/>
    <w:rsid w:val="00AD25D1"/>
    <w:rsid w:val="00AD6DED"/>
    <w:rsid w:val="00AE0440"/>
    <w:rsid w:val="00AE33C6"/>
    <w:rsid w:val="00AE44EB"/>
    <w:rsid w:val="00AE6E23"/>
    <w:rsid w:val="00AF2334"/>
    <w:rsid w:val="00AF3BBE"/>
    <w:rsid w:val="00AF40FE"/>
    <w:rsid w:val="00AF7116"/>
    <w:rsid w:val="00B030CE"/>
    <w:rsid w:val="00B05407"/>
    <w:rsid w:val="00B05D4E"/>
    <w:rsid w:val="00B07B29"/>
    <w:rsid w:val="00B07BC6"/>
    <w:rsid w:val="00B112B0"/>
    <w:rsid w:val="00B11FCF"/>
    <w:rsid w:val="00B13FDB"/>
    <w:rsid w:val="00B1453A"/>
    <w:rsid w:val="00B15DB8"/>
    <w:rsid w:val="00B17552"/>
    <w:rsid w:val="00B215C6"/>
    <w:rsid w:val="00B245BF"/>
    <w:rsid w:val="00B30B49"/>
    <w:rsid w:val="00B400DA"/>
    <w:rsid w:val="00B43163"/>
    <w:rsid w:val="00B5254E"/>
    <w:rsid w:val="00B52C8B"/>
    <w:rsid w:val="00B556D2"/>
    <w:rsid w:val="00B56EB2"/>
    <w:rsid w:val="00B6034B"/>
    <w:rsid w:val="00B6108F"/>
    <w:rsid w:val="00B61698"/>
    <w:rsid w:val="00B62D08"/>
    <w:rsid w:val="00B62D9D"/>
    <w:rsid w:val="00B6319A"/>
    <w:rsid w:val="00B70DAF"/>
    <w:rsid w:val="00B72D3A"/>
    <w:rsid w:val="00B72ED6"/>
    <w:rsid w:val="00B76451"/>
    <w:rsid w:val="00B76742"/>
    <w:rsid w:val="00B77DED"/>
    <w:rsid w:val="00B814B4"/>
    <w:rsid w:val="00B841B6"/>
    <w:rsid w:val="00BA0997"/>
    <w:rsid w:val="00BA1B93"/>
    <w:rsid w:val="00BA40A9"/>
    <w:rsid w:val="00BA61F2"/>
    <w:rsid w:val="00BB4920"/>
    <w:rsid w:val="00BB58FA"/>
    <w:rsid w:val="00BB6312"/>
    <w:rsid w:val="00BB7A36"/>
    <w:rsid w:val="00BC1C62"/>
    <w:rsid w:val="00BC5EAE"/>
    <w:rsid w:val="00BC645F"/>
    <w:rsid w:val="00BD1B24"/>
    <w:rsid w:val="00BD3A34"/>
    <w:rsid w:val="00BD404C"/>
    <w:rsid w:val="00BD792F"/>
    <w:rsid w:val="00BE079F"/>
    <w:rsid w:val="00BE3233"/>
    <w:rsid w:val="00BE3411"/>
    <w:rsid w:val="00BE34D7"/>
    <w:rsid w:val="00BE435B"/>
    <w:rsid w:val="00BE74B0"/>
    <w:rsid w:val="00BF26F4"/>
    <w:rsid w:val="00BF2D5C"/>
    <w:rsid w:val="00BF5BDA"/>
    <w:rsid w:val="00BF6D34"/>
    <w:rsid w:val="00BF714B"/>
    <w:rsid w:val="00BF7B80"/>
    <w:rsid w:val="00C01098"/>
    <w:rsid w:val="00C01E69"/>
    <w:rsid w:val="00C02B13"/>
    <w:rsid w:val="00C03A79"/>
    <w:rsid w:val="00C0406A"/>
    <w:rsid w:val="00C05584"/>
    <w:rsid w:val="00C06282"/>
    <w:rsid w:val="00C100D6"/>
    <w:rsid w:val="00C13E97"/>
    <w:rsid w:val="00C2018C"/>
    <w:rsid w:val="00C22731"/>
    <w:rsid w:val="00C36CED"/>
    <w:rsid w:val="00C44684"/>
    <w:rsid w:val="00C4724C"/>
    <w:rsid w:val="00C47B89"/>
    <w:rsid w:val="00C47BD4"/>
    <w:rsid w:val="00C52848"/>
    <w:rsid w:val="00C62051"/>
    <w:rsid w:val="00C654EB"/>
    <w:rsid w:val="00C65D8B"/>
    <w:rsid w:val="00C65DE2"/>
    <w:rsid w:val="00C67CA3"/>
    <w:rsid w:val="00C7379E"/>
    <w:rsid w:val="00C74AD4"/>
    <w:rsid w:val="00C74B3A"/>
    <w:rsid w:val="00C8256F"/>
    <w:rsid w:val="00C838EF"/>
    <w:rsid w:val="00C83996"/>
    <w:rsid w:val="00C85106"/>
    <w:rsid w:val="00C871D9"/>
    <w:rsid w:val="00CA0EDF"/>
    <w:rsid w:val="00CB0281"/>
    <w:rsid w:val="00CB1DF1"/>
    <w:rsid w:val="00CB6129"/>
    <w:rsid w:val="00CC02CD"/>
    <w:rsid w:val="00CC0B08"/>
    <w:rsid w:val="00CC0FF0"/>
    <w:rsid w:val="00CC2944"/>
    <w:rsid w:val="00CC41F8"/>
    <w:rsid w:val="00CC6507"/>
    <w:rsid w:val="00CC6701"/>
    <w:rsid w:val="00CD11FE"/>
    <w:rsid w:val="00CD1543"/>
    <w:rsid w:val="00CD2682"/>
    <w:rsid w:val="00CE0922"/>
    <w:rsid w:val="00CE55E5"/>
    <w:rsid w:val="00CF182B"/>
    <w:rsid w:val="00CF24AF"/>
    <w:rsid w:val="00CF6A9C"/>
    <w:rsid w:val="00D0181F"/>
    <w:rsid w:val="00D02AD8"/>
    <w:rsid w:val="00D03589"/>
    <w:rsid w:val="00D060EC"/>
    <w:rsid w:val="00D10B43"/>
    <w:rsid w:val="00D14D96"/>
    <w:rsid w:val="00D15662"/>
    <w:rsid w:val="00D1613B"/>
    <w:rsid w:val="00D20740"/>
    <w:rsid w:val="00D207A6"/>
    <w:rsid w:val="00D216BB"/>
    <w:rsid w:val="00D23208"/>
    <w:rsid w:val="00D25BE4"/>
    <w:rsid w:val="00D31197"/>
    <w:rsid w:val="00D31AB0"/>
    <w:rsid w:val="00D35841"/>
    <w:rsid w:val="00D36F26"/>
    <w:rsid w:val="00D40C64"/>
    <w:rsid w:val="00D4222E"/>
    <w:rsid w:val="00D431E4"/>
    <w:rsid w:val="00D434A4"/>
    <w:rsid w:val="00D43F64"/>
    <w:rsid w:val="00D50345"/>
    <w:rsid w:val="00D504DB"/>
    <w:rsid w:val="00D53110"/>
    <w:rsid w:val="00D553F8"/>
    <w:rsid w:val="00D576ED"/>
    <w:rsid w:val="00D6218D"/>
    <w:rsid w:val="00D666EA"/>
    <w:rsid w:val="00D74C24"/>
    <w:rsid w:val="00D8439D"/>
    <w:rsid w:val="00D848F4"/>
    <w:rsid w:val="00D87C02"/>
    <w:rsid w:val="00D90469"/>
    <w:rsid w:val="00D935AA"/>
    <w:rsid w:val="00D96E91"/>
    <w:rsid w:val="00D97754"/>
    <w:rsid w:val="00D9795B"/>
    <w:rsid w:val="00DA3311"/>
    <w:rsid w:val="00DA599C"/>
    <w:rsid w:val="00DB6508"/>
    <w:rsid w:val="00DC4B3D"/>
    <w:rsid w:val="00DC6F6A"/>
    <w:rsid w:val="00DD3453"/>
    <w:rsid w:val="00DD3E90"/>
    <w:rsid w:val="00DD61C8"/>
    <w:rsid w:val="00DE57AE"/>
    <w:rsid w:val="00DF051D"/>
    <w:rsid w:val="00DF7B49"/>
    <w:rsid w:val="00E01478"/>
    <w:rsid w:val="00E0268D"/>
    <w:rsid w:val="00E03F28"/>
    <w:rsid w:val="00E122E2"/>
    <w:rsid w:val="00E1267F"/>
    <w:rsid w:val="00E20D51"/>
    <w:rsid w:val="00E217F7"/>
    <w:rsid w:val="00E22148"/>
    <w:rsid w:val="00E243A8"/>
    <w:rsid w:val="00E24521"/>
    <w:rsid w:val="00E2582D"/>
    <w:rsid w:val="00E313F4"/>
    <w:rsid w:val="00E32F4C"/>
    <w:rsid w:val="00E33680"/>
    <w:rsid w:val="00E336C0"/>
    <w:rsid w:val="00E3417A"/>
    <w:rsid w:val="00E351E2"/>
    <w:rsid w:val="00E37E7E"/>
    <w:rsid w:val="00E447B8"/>
    <w:rsid w:val="00E46362"/>
    <w:rsid w:val="00E46A63"/>
    <w:rsid w:val="00E47639"/>
    <w:rsid w:val="00E503A9"/>
    <w:rsid w:val="00E5620D"/>
    <w:rsid w:val="00E6039C"/>
    <w:rsid w:val="00E6088A"/>
    <w:rsid w:val="00E628A6"/>
    <w:rsid w:val="00E65320"/>
    <w:rsid w:val="00E7741A"/>
    <w:rsid w:val="00E77A61"/>
    <w:rsid w:val="00E80ED2"/>
    <w:rsid w:val="00E8701E"/>
    <w:rsid w:val="00E8766C"/>
    <w:rsid w:val="00E87CAE"/>
    <w:rsid w:val="00E90D63"/>
    <w:rsid w:val="00E928CC"/>
    <w:rsid w:val="00E94D5E"/>
    <w:rsid w:val="00EA0AE7"/>
    <w:rsid w:val="00EA3863"/>
    <w:rsid w:val="00EA3D9B"/>
    <w:rsid w:val="00EA5BD3"/>
    <w:rsid w:val="00EA7AE5"/>
    <w:rsid w:val="00EB2859"/>
    <w:rsid w:val="00EB6438"/>
    <w:rsid w:val="00EC69EB"/>
    <w:rsid w:val="00ED4E15"/>
    <w:rsid w:val="00EE0C5F"/>
    <w:rsid w:val="00EE1B64"/>
    <w:rsid w:val="00EE5461"/>
    <w:rsid w:val="00EE735D"/>
    <w:rsid w:val="00EF0066"/>
    <w:rsid w:val="00EF0A59"/>
    <w:rsid w:val="00EF4A30"/>
    <w:rsid w:val="00EF5E03"/>
    <w:rsid w:val="00EF6D78"/>
    <w:rsid w:val="00F009E4"/>
    <w:rsid w:val="00F01132"/>
    <w:rsid w:val="00F032C8"/>
    <w:rsid w:val="00F069AE"/>
    <w:rsid w:val="00F06CCB"/>
    <w:rsid w:val="00F112F6"/>
    <w:rsid w:val="00F129E8"/>
    <w:rsid w:val="00F1763E"/>
    <w:rsid w:val="00F203AE"/>
    <w:rsid w:val="00F227C1"/>
    <w:rsid w:val="00F25A0C"/>
    <w:rsid w:val="00F25A79"/>
    <w:rsid w:val="00F27E91"/>
    <w:rsid w:val="00F315AE"/>
    <w:rsid w:val="00F364F4"/>
    <w:rsid w:val="00F40CBD"/>
    <w:rsid w:val="00F4450B"/>
    <w:rsid w:val="00F456F0"/>
    <w:rsid w:val="00F458D0"/>
    <w:rsid w:val="00F46E0E"/>
    <w:rsid w:val="00F47591"/>
    <w:rsid w:val="00F50367"/>
    <w:rsid w:val="00F5121B"/>
    <w:rsid w:val="00F535EE"/>
    <w:rsid w:val="00F6002F"/>
    <w:rsid w:val="00F64AAF"/>
    <w:rsid w:val="00F65CC8"/>
    <w:rsid w:val="00F72075"/>
    <w:rsid w:val="00F753F1"/>
    <w:rsid w:val="00F765C3"/>
    <w:rsid w:val="00F768D3"/>
    <w:rsid w:val="00F77C2C"/>
    <w:rsid w:val="00F82231"/>
    <w:rsid w:val="00F86422"/>
    <w:rsid w:val="00F9310C"/>
    <w:rsid w:val="00F93B81"/>
    <w:rsid w:val="00F954B4"/>
    <w:rsid w:val="00F95599"/>
    <w:rsid w:val="00FA278E"/>
    <w:rsid w:val="00FA4F22"/>
    <w:rsid w:val="00FA5E87"/>
    <w:rsid w:val="00FA616A"/>
    <w:rsid w:val="00FB0211"/>
    <w:rsid w:val="00FB4F55"/>
    <w:rsid w:val="00FB671B"/>
    <w:rsid w:val="00FB7094"/>
    <w:rsid w:val="00FB730B"/>
    <w:rsid w:val="00FC10C2"/>
    <w:rsid w:val="00FC452D"/>
    <w:rsid w:val="00FD2280"/>
    <w:rsid w:val="00FD3155"/>
    <w:rsid w:val="00FD614B"/>
    <w:rsid w:val="00FE35A5"/>
    <w:rsid w:val="00FE5E5A"/>
    <w:rsid w:val="00FE6B65"/>
    <w:rsid w:val="00FF1E98"/>
    <w:rsid w:val="00FF28CA"/>
    <w:rsid w:val="00FF2B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AF6D2"/>
  <w15:chartTrackingRefBased/>
  <w15:docId w15:val="{2B371590-A841-4F68-BB96-44131400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787"/>
  </w:style>
  <w:style w:type="paragraph" w:styleId="Heading1">
    <w:name w:val="heading 1"/>
    <w:basedOn w:val="Normal"/>
    <w:next w:val="Normal"/>
    <w:link w:val="Heading1Char"/>
    <w:uiPriority w:val="9"/>
    <w:qFormat/>
    <w:rsid w:val="003936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936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6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6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6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6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6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6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6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6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936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6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6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6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6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6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6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6F3"/>
    <w:rPr>
      <w:rFonts w:eastAsiaTheme="majorEastAsia" w:cstheme="majorBidi"/>
      <w:color w:val="272727" w:themeColor="text1" w:themeTint="D8"/>
    </w:rPr>
  </w:style>
  <w:style w:type="paragraph" w:styleId="Title">
    <w:name w:val="Title"/>
    <w:basedOn w:val="Normal"/>
    <w:next w:val="Normal"/>
    <w:link w:val="TitleChar"/>
    <w:uiPriority w:val="10"/>
    <w:qFormat/>
    <w:rsid w:val="00393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6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6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6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6F3"/>
    <w:pPr>
      <w:spacing w:before="160"/>
      <w:jc w:val="center"/>
    </w:pPr>
    <w:rPr>
      <w:i/>
      <w:iCs/>
      <w:color w:val="404040" w:themeColor="text1" w:themeTint="BF"/>
    </w:rPr>
  </w:style>
  <w:style w:type="character" w:customStyle="1" w:styleId="QuoteChar">
    <w:name w:val="Quote Char"/>
    <w:basedOn w:val="DefaultParagraphFont"/>
    <w:link w:val="Quote"/>
    <w:uiPriority w:val="29"/>
    <w:rsid w:val="003936F3"/>
    <w:rPr>
      <w:i/>
      <w:iCs/>
      <w:color w:val="404040" w:themeColor="text1" w:themeTint="BF"/>
    </w:rPr>
  </w:style>
  <w:style w:type="paragraph" w:styleId="ListParagraph">
    <w:name w:val="List Paragraph"/>
    <w:basedOn w:val="Normal"/>
    <w:uiPriority w:val="34"/>
    <w:qFormat/>
    <w:rsid w:val="003936F3"/>
    <w:pPr>
      <w:ind w:left="720"/>
      <w:contextualSpacing/>
    </w:pPr>
  </w:style>
  <w:style w:type="character" w:styleId="IntenseEmphasis">
    <w:name w:val="Intense Emphasis"/>
    <w:basedOn w:val="DefaultParagraphFont"/>
    <w:uiPriority w:val="21"/>
    <w:qFormat/>
    <w:rsid w:val="003936F3"/>
    <w:rPr>
      <w:i/>
      <w:iCs/>
      <w:color w:val="0F4761" w:themeColor="accent1" w:themeShade="BF"/>
    </w:rPr>
  </w:style>
  <w:style w:type="paragraph" w:styleId="IntenseQuote">
    <w:name w:val="Intense Quote"/>
    <w:basedOn w:val="Normal"/>
    <w:next w:val="Normal"/>
    <w:link w:val="IntenseQuoteChar"/>
    <w:uiPriority w:val="30"/>
    <w:qFormat/>
    <w:rsid w:val="00393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6F3"/>
    <w:rPr>
      <w:i/>
      <w:iCs/>
      <w:color w:val="0F4761" w:themeColor="accent1" w:themeShade="BF"/>
    </w:rPr>
  </w:style>
  <w:style w:type="character" w:styleId="IntenseReference">
    <w:name w:val="Intense Reference"/>
    <w:basedOn w:val="DefaultParagraphFont"/>
    <w:uiPriority w:val="32"/>
    <w:qFormat/>
    <w:rsid w:val="003936F3"/>
    <w:rPr>
      <w:b/>
      <w:bCs/>
      <w:smallCaps/>
      <w:color w:val="0F4761" w:themeColor="accent1" w:themeShade="BF"/>
      <w:spacing w:val="5"/>
    </w:rPr>
  </w:style>
  <w:style w:type="character" w:styleId="Hyperlink">
    <w:name w:val="Hyperlink"/>
    <w:basedOn w:val="DefaultParagraphFont"/>
    <w:uiPriority w:val="99"/>
    <w:unhideWhenUsed/>
    <w:rsid w:val="008A0C9E"/>
    <w:rPr>
      <w:color w:val="467886" w:themeColor="hyperlink"/>
      <w:u w:val="single"/>
    </w:rPr>
  </w:style>
  <w:style w:type="paragraph" w:styleId="Header">
    <w:name w:val="header"/>
    <w:basedOn w:val="Normal"/>
    <w:link w:val="HeaderChar"/>
    <w:uiPriority w:val="99"/>
    <w:unhideWhenUsed/>
    <w:rsid w:val="00880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7E3"/>
  </w:style>
  <w:style w:type="paragraph" w:styleId="Footer">
    <w:name w:val="footer"/>
    <w:basedOn w:val="Normal"/>
    <w:link w:val="FooterChar"/>
    <w:uiPriority w:val="99"/>
    <w:unhideWhenUsed/>
    <w:rsid w:val="00880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7E3"/>
  </w:style>
  <w:style w:type="character" w:styleId="UnresolvedMention">
    <w:name w:val="Unresolved Mention"/>
    <w:basedOn w:val="DefaultParagraphFont"/>
    <w:uiPriority w:val="99"/>
    <w:semiHidden/>
    <w:unhideWhenUsed/>
    <w:rsid w:val="00F227C1"/>
    <w:rPr>
      <w:color w:val="605E5C"/>
      <w:shd w:val="clear" w:color="auto" w:fill="E1DFDD"/>
    </w:rPr>
  </w:style>
  <w:style w:type="paragraph" w:styleId="NormalWeb">
    <w:name w:val="Normal (Web)"/>
    <w:basedOn w:val="Normal"/>
    <w:uiPriority w:val="99"/>
    <w:unhideWhenUsed/>
    <w:rsid w:val="00EE1B64"/>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Strong">
    <w:name w:val="Strong"/>
    <w:basedOn w:val="DefaultParagraphFont"/>
    <w:uiPriority w:val="22"/>
    <w:qFormat/>
    <w:rsid w:val="00EE1B64"/>
    <w:rPr>
      <w:b/>
      <w:bCs/>
    </w:rPr>
  </w:style>
  <w:style w:type="character" w:styleId="FollowedHyperlink">
    <w:name w:val="FollowedHyperlink"/>
    <w:basedOn w:val="DefaultParagraphFont"/>
    <w:uiPriority w:val="99"/>
    <w:semiHidden/>
    <w:unhideWhenUsed/>
    <w:rsid w:val="001519F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414">
      <w:bodyDiv w:val="1"/>
      <w:marLeft w:val="0"/>
      <w:marRight w:val="0"/>
      <w:marTop w:val="0"/>
      <w:marBottom w:val="0"/>
      <w:divBdr>
        <w:top w:val="none" w:sz="0" w:space="0" w:color="auto"/>
        <w:left w:val="none" w:sz="0" w:space="0" w:color="auto"/>
        <w:bottom w:val="none" w:sz="0" w:space="0" w:color="auto"/>
        <w:right w:val="none" w:sz="0" w:space="0" w:color="auto"/>
      </w:divBdr>
    </w:div>
    <w:div w:id="39206598">
      <w:bodyDiv w:val="1"/>
      <w:marLeft w:val="0"/>
      <w:marRight w:val="0"/>
      <w:marTop w:val="0"/>
      <w:marBottom w:val="0"/>
      <w:divBdr>
        <w:top w:val="none" w:sz="0" w:space="0" w:color="auto"/>
        <w:left w:val="none" w:sz="0" w:space="0" w:color="auto"/>
        <w:bottom w:val="none" w:sz="0" w:space="0" w:color="auto"/>
        <w:right w:val="none" w:sz="0" w:space="0" w:color="auto"/>
      </w:divBdr>
    </w:div>
    <w:div w:id="48380309">
      <w:bodyDiv w:val="1"/>
      <w:marLeft w:val="0"/>
      <w:marRight w:val="0"/>
      <w:marTop w:val="0"/>
      <w:marBottom w:val="0"/>
      <w:divBdr>
        <w:top w:val="none" w:sz="0" w:space="0" w:color="auto"/>
        <w:left w:val="none" w:sz="0" w:space="0" w:color="auto"/>
        <w:bottom w:val="none" w:sz="0" w:space="0" w:color="auto"/>
        <w:right w:val="none" w:sz="0" w:space="0" w:color="auto"/>
      </w:divBdr>
    </w:div>
    <w:div w:id="136916319">
      <w:bodyDiv w:val="1"/>
      <w:marLeft w:val="0"/>
      <w:marRight w:val="0"/>
      <w:marTop w:val="0"/>
      <w:marBottom w:val="0"/>
      <w:divBdr>
        <w:top w:val="none" w:sz="0" w:space="0" w:color="auto"/>
        <w:left w:val="none" w:sz="0" w:space="0" w:color="auto"/>
        <w:bottom w:val="none" w:sz="0" w:space="0" w:color="auto"/>
        <w:right w:val="none" w:sz="0" w:space="0" w:color="auto"/>
      </w:divBdr>
    </w:div>
    <w:div w:id="159542974">
      <w:bodyDiv w:val="1"/>
      <w:marLeft w:val="0"/>
      <w:marRight w:val="0"/>
      <w:marTop w:val="0"/>
      <w:marBottom w:val="0"/>
      <w:divBdr>
        <w:top w:val="none" w:sz="0" w:space="0" w:color="auto"/>
        <w:left w:val="none" w:sz="0" w:space="0" w:color="auto"/>
        <w:bottom w:val="none" w:sz="0" w:space="0" w:color="auto"/>
        <w:right w:val="none" w:sz="0" w:space="0" w:color="auto"/>
      </w:divBdr>
    </w:div>
    <w:div w:id="179710757">
      <w:bodyDiv w:val="1"/>
      <w:marLeft w:val="0"/>
      <w:marRight w:val="0"/>
      <w:marTop w:val="0"/>
      <w:marBottom w:val="0"/>
      <w:divBdr>
        <w:top w:val="none" w:sz="0" w:space="0" w:color="auto"/>
        <w:left w:val="none" w:sz="0" w:space="0" w:color="auto"/>
        <w:bottom w:val="none" w:sz="0" w:space="0" w:color="auto"/>
        <w:right w:val="none" w:sz="0" w:space="0" w:color="auto"/>
      </w:divBdr>
    </w:div>
    <w:div w:id="200945382">
      <w:bodyDiv w:val="1"/>
      <w:marLeft w:val="0"/>
      <w:marRight w:val="0"/>
      <w:marTop w:val="0"/>
      <w:marBottom w:val="0"/>
      <w:divBdr>
        <w:top w:val="none" w:sz="0" w:space="0" w:color="auto"/>
        <w:left w:val="none" w:sz="0" w:space="0" w:color="auto"/>
        <w:bottom w:val="none" w:sz="0" w:space="0" w:color="auto"/>
        <w:right w:val="none" w:sz="0" w:space="0" w:color="auto"/>
      </w:divBdr>
      <w:divsChild>
        <w:div w:id="1792046125">
          <w:marLeft w:val="0"/>
          <w:marRight w:val="0"/>
          <w:marTop w:val="240"/>
          <w:marBottom w:val="0"/>
          <w:divBdr>
            <w:top w:val="none" w:sz="0" w:space="0" w:color="auto"/>
            <w:left w:val="none" w:sz="0" w:space="0" w:color="auto"/>
            <w:bottom w:val="none" w:sz="0" w:space="0" w:color="auto"/>
            <w:right w:val="none" w:sz="0" w:space="0" w:color="auto"/>
          </w:divBdr>
          <w:divsChild>
            <w:div w:id="21014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9640">
      <w:bodyDiv w:val="1"/>
      <w:marLeft w:val="0"/>
      <w:marRight w:val="0"/>
      <w:marTop w:val="0"/>
      <w:marBottom w:val="0"/>
      <w:divBdr>
        <w:top w:val="none" w:sz="0" w:space="0" w:color="auto"/>
        <w:left w:val="none" w:sz="0" w:space="0" w:color="auto"/>
        <w:bottom w:val="none" w:sz="0" w:space="0" w:color="auto"/>
        <w:right w:val="none" w:sz="0" w:space="0" w:color="auto"/>
      </w:divBdr>
    </w:div>
    <w:div w:id="211313613">
      <w:bodyDiv w:val="1"/>
      <w:marLeft w:val="0"/>
      <w:marRight w:val="0"/>
      <w:marTop w:val="0"/>
      <w:marBottom w:val="0"/>
      <w:divBdr>
        <w:top w:val="none" w:sz="0" w:space="0" w:color="auto"/>
        <w:left w:val="none" w:sz="0" w:space="0" w:color="auto"/>
        <w:bottom w:val="none" w:sz="0" w:space="0" w:color="auto"/>
        <w:right w:val="none" w:sz="0" w:space="0" w:color="auto"/>
      </w:divBdr>
      <w:divsChild>
        <w:div w:id="1038892693">
          <w:marLeft w:val="0"/>
          <w:marRight w:val="0"/>
          <w:marTop w:val="480"/>
          <w:marBottom w:val="135"/>
          <w:divBdr>
            <w:top w:val="none" w:sz="0" w:space="0" w:color="auto"/>
            <w:left w:val="none" w:sz="0" w:space="0" w:color="auto"/>
            <w:bottom w:val="none" w:sz="0" w:space="0" w:color="auto"/>
            <w:right w:val="none" w:sz="0" w:space="0" w:color="auto"/>
          </w:divBdr>
        </w:div>
        <w:div w:id="1747146735">
          <w:marLeft w:val="0"/>
          <w:marRight w:val="0"/>
          <w:marTop w:val="0"/>
          <w:marBottom w:val="0"/>
          <w:divBdr>
            <w:top w:val="none" w:sz="0" w:space="0" w:color="auto"/>
            <w:left w:val="none" w:sz="0" w:space="0" w:color="auto"/>
            <w:bottom w:val="none" w:sz="0" w:space="0" w:color="auto"/>
            <w:right w:val="none" w:sz="0" w:space="0" w:color="auto"/>
          </w:divBdr>
        </w:div>
      </w:divsChild>
    </w:div>
    <w:div w:id="264772105">
      <w:bodyDiv w:val="1"/>
      <w:marLeft w:val="0"/>
      <w:marRight w:val="0"/>
      <w:marTop w:val="0"/>
      <w:marBottom w:val="0"/>
      <w:divBdr>
        <w:top w:val="none" w:sz="0" w:space="0" w:color="auto"/>
        <w:left w:val="none" w:sz="0" w:space="0" w:color="auto"/>
        <w:bottom w:val="none" w:sz="0" w:space="0" w:color="auto"/>
        <w:right w:val="none" w:sz="0" w:space="0" w:color="auto"/>
      </w:divBdr>
    </w:div>
    <w:div w:id="298726363">
      <w:bodyDiv w:val="1"/>
      <w:marLeft w:val="0"/>
      <w:marRight w:val="0"/>
      <w:marTop w:val="0"/>
      <w:marBottom w:val="0"/>
      <w:divBdr>
        <w:top w:val="none" w:sz="0" w:space="0" w:color="auto"/>
        <w:left w:val="none" w:sz="0" w:space="0" w:color="auto"/>
        <w:bottom w:val="none" w:sz="0" w:space="0" w:color="auto"/>
        <w:right w:val="none" w:sz="0" w:space="0" w:color="auto"/>
      </w:divBdr>
    </w:div>
    <w:div w:id="301038531">
      <w:bodyDiv w:val="1"/>
      <w:marLeft w:val="0"/>
      <w:marRight w:val="0"/>
      <w:marTop w:val="0"/>
      <w:marBottom w:val="0"/>
      <w:divBdr>
        <w:top w:val="none" w:sz="0" w:space="0" w:color="auto"/>
        <w:left w:val="none" w:sz="0" w:space="0" w:color="auto"/>
        <w:bottom w:val="none" w:sz="0" w:space="0" w:color="auto"/>
        <w:right w:val="none" w:sz="0" w:space="0" w:color="auto"/>
      </w:divBdr>
    </w:div>
    <w:div w:id="678778956">
      <w:bodyDiv w:val="1"/>
      <w:marLeft w:val="0"/>
      <w:marRight w:val="0"/>
      <w:marTop w:val="0"/>
      <w:marBottom w:val="0"/>
      <w:divBdr>
        <w:top w:val="none" w:sz="0" w:space="0" w:color="auto"/>
        <w:left w:val="none" w:sz="0" w:space="0" w:color="auto"/>
        <w:bottom w:val="none" w:sz="0" w:space="0" w:color="auto"/>
        <w:right w:val="none" w:sz="0" w:space="0" w:color="auto"/>
      </w:divBdr>
    </w:div>
    <w:div w:id="811869468">
      <w:bodyDiv w:val="1"/>
      <w:marLeft w:val="0"/>
      <w:marRight w:val="0"/>
      <w:marTop w:val="0"/>
      <w:marBottom w:val="0"/>
      <w:divBdr>
        <w:top w:val="none" w:sz="0" w:space="0" w:color="auto"/>
        <w:left w:val="none" w:sz="0" w:space="0" w:color="auto"/>
        <w:bottom w:val="none" w:sz="0" w:space="0" w:color="auto"/>
        <w:right w:val="none" w:sz="0" w:space="0" w:color="auto"/>
      </w:divBdr>
    </w:div>
    <w:div w:id="891309882">
      <w:bodyDiv w:val="1"/>
      <w:marLeft w:val="0"/>
      <w:marRight w:val="0"/>
      <w:marTop w:val="0"/>
      <w:marBottom w:val="0"/>
      <w:divBdr>
        <w:top w:val="none" w:sz="0" w:space="0" w:color="auto"/>
        <w:left w:val="none" w:sz="0" w:space="0" w:color="auto"/>
        <w:bottom w:val="none" w:sz="0" w:space="0" w:color="auto"/>
        <w:right w:val="none" w:sz="0" w:space="0" w:color="auto"/>
      </w:divBdr>
      <w:divsChild>
        <w:div w:id="755522148">
          <w:marLeft w:val="0"/>
          <w:marRight w:val="0"/>
          <w:marTop w:val="480"/>
          <w:marBottom w:val="135"/>
          <w:divBdr>
            <w:top w:val="none" w:sz="0" w:space="0" w:color="auto"/>
            <w:left w:val="none" w:sz="0" w:space="0" w:color="auto"/>
            <w:bottom w:val="none" w:sz="0" w:space="0" w:color="auto"/>
            <w:right w:val="none" w:sz="0" w:space="0" w:color="auto"/>
          </w:divBdr>
        </w:div>
        <w:div w:id="1570461890">
          <w:marLeft w:val="0"/>
          <w:marRight w:val="0"/>
          <w:marTop w:val="0"/>
          <w:marBottom w:val="0"/>
          <w:divBdr>
            <w:top w:val="none" w:sz="0" w:space="0" w:color="auto"/>
            <w:left w:val="none" w:sz="0" w:space="0" w:color="auto"/>
            <w:bottom w:val="none" w:sz="0" w:space="0" w:color="auto"/>
            <w:right w:val="none" w:sz="0" w:space="0" w:color="auto"/>
          </w:divBdr>
        </w:div>
      </w:divsChild>
    </w:div>
    <w:div w:id="945311196">
      <w:bodyDiv w:val="1"/>
      <w:marLeft w:val="0"/>
      <w:marRight w:val="0"/>
      <w:marTop w:val="0"/>
      <w:marBottom w:val="0"/>
      <w:divBdr>
        <w:top w:val="none" w:sz="0" w:space="0" w:color="auto"/>
        <w:left w:val="none" w:sz="0" w:space="0" w:color="auto"/>
        <w:bottom w:val="none" w:sz="0" w:space="0" w:color="auto"/>
        <w:right w:val="none" w:sz="0" w:space="0" w:color="auto"/>
      </w:divBdr>
    </w:div>
    <w:div w:id="947010307">
      <w:bodyDiv w:val="1"/>
      <w:marLeft w:val="0"/>
      <w:marRight w:val="0"/>
      <w:marTop w:val="0"/>
      <w:marBottom w:val="0"/>
      <w:divBdr>
        <w:top w:val="none" w:sz="0" w:space="0" w:color="auto"/>
        <w:left w:val="none" w:sz="0" w:space="0" w:color="auto"/>
        <w:bottom w:val="none" w:sz="0" w:space="0" w:color="auto"/>
        <w:right w:val="none" w:sz="0" w:space="0" w:color="auto"/>
      </w:divBdr>
    </w:div>
    <w:div w:id="1014843274">
      <w:bodyDiv w:val="1"/>
      <w:marLeft w:val="0"/>
      <w:marRight w:val="0"/>
      <w:marTop w:val="0"/>
      <w:marBottom w:val="0"/>
      <w:divBdr>
        <w:top w:val="none" w:sz="0" w:space="0" w:color="auto"/>
        <w:left w:val="none" w:sz="0" w:space="0" w:color="auto"/>
        <w:bottom w:val="none" w:sz="0" w:space="0" w:color="auto"/>
        <w:right w:val="none" w:sz="0" w:space="0" w:color="auto"/>
      </w:divBdr>
      <w:divsChild>
        <w:div w:id="681320345">
          <w:marLeft w:val="0"/>
          <w:marRight w:val="0"/>
          <w:marTop w:val="240"/>
          <w:marBottom w:val="0"/>
          <w:divBdr>
            <w:top w:val="none" w:sz="0" w:space="0" w:color="auto"/>
            <w:left w:val="none" w:sz="0" w:space="0" w:color="auto"/>
            <w:bottom w:val="none" w:sz="0" w:space="0" w:color="auto"/>
            <w:right w:val="none" w:sz="0" w:space="0" w:color="auto"/>
          </w:divBdr>
          <w:divsChild>
            <w:div w:id="13479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00072">
      <w:bodyDiv w:val="1"/>
      <w:marLeft w:val="0"/>
      <w:marRight w:val="0"/>
      <w:marTop w:val="0"/>
      <w:marBottom w:val="0"/>
      <w:divBdr>
        <w:top w:val="none" w:sz="0" w:space="0" w:color="auto"/>
        <w:left w:val="none" w:sz="0" w:space="0" w:color="auto"/>
        <w:bottom w:val="none" w:sz="0" w:space="0" w:color="auto"/>
        <w:right w:val="none" w:sz="0" w:space="0" w:color="auto"/>
      </w:divBdr>
    </w:div>
    <w:div w:id="1358003559">
      <w:bodyDiv w:val="1"/>
      <w:marLeft w:val="0"/>
      <w:marRight w:val="0"/>
      <w:marTop w:val="0"/>
      <w:marBottom w:val="0"/>
      <w:divBdr>
        <w:top w:val="none" w:sz="0" w:space="0" w:color="auto"/>
        <w:left w:val="none" w:sz="0" w:space="0" w:color="auto"/>
        <w:bottom w:val="none" w:sz="0" w:space="0" w:color="auto"/>
        <w:right w:val="none" w:sz="0" w:space="0" w:color="auto"/>
      </w:divBdr>
    </w:div>
    <w:div w:id="1518884389">
      <w:bodyDiv w:val="1"/>
      <w:marLeft w:val="0"/>
      <w:marRight w:val="0"/>
      <w:marTop w:val="0"/>
      <w:marBottom w:val="0"/>
      <w:divBdr>
        <w:top w:val="none" w:sz="0" w:space="0" w:color="auto"/>
        <w:left w:val="none" w:sz="0" w:space="0" w:color="auto"/>
        <w:bottom w:val="none" w:sz="0" w:space="0" w:color="auto"/>
        <w:right w:val="none" w:sz="0" w:space="0" w:color="auto"/>
      </w:divBdr>
    </w:div>
    <w:div w:id="1528791017">
      <w:bodyDiv w:val="1"/>
      <w:marLeft w:val="0"/>
      <w:marRight w:val="0"/>
      <w:marTop w:val="0"/>
      <w:marBottom w:val="0"/>
      <w:divBdr>
        <w:top w:val="none" w:sz="0" w:space="0" w:color="auto"/>
        <w:left w:val="none" w:sz="0" w:space="0" w:color="auto"/>
        <w:bottom w:val="none" w:sz="0" w:space="0" w:color="auto"/>
        <w:right w:val="none" w:sz="0" w:space="0" w:color="auto"/>
      </w:divBdr>
    </w:div>
    <w:div w:id="1733776076">
      <w:bodyDiv w:val="1"/>
      <w:marLeft w:val="0"/>
      <w:marRight w:val="0"/>
      <w:marTop w:val="0"/>
      <w:marBottom w:val="0"/>
      <w:divBdr>
        <w:top w:val="none" w:sz="0" w:space="0" w:color="auto"/>
        <w:left w:val="none" w:sz="0" w:space="0" w:color="auto"/>
        <w:bottom w:val="none" w:sz="0" w:space="0" w:color="auto"/>
        <w:right w:val="none" w:sz="0" w:space="0" w:color="auto"/>
      </w:divBdr>
    </w:div>
    <w:div w:id="1769693550">
      <w:bodyDiv w:val="1"/>
      <w:marLeft w:val="0"/>
      <w:marRight w:val="0"/>
      <w:marTop w:val="0"/>
      <w:marBottom w:val="0"/>
      <w:divBdr>
        <w:top w:val="none" w:sz="0" w:space="0" w:color="auto"/>
        <w:left w:val="none" w:sz="0" w:space="0" w:color="auto"/>
        <w:bottom w:val="none" w:sz="0" w:space="0" w:color="auto"/>
        <w:right w:val="none" w:sz="0" w:space="0" w:color="auto"/>
      </w:divBdr>
    </w:div>
    <w:div w:id="1785541609">
      <w:bodyDiv w:val="1"/>
      <w:marLeft w:val="0"/>
      <w:marRight w:val="0"/>
      <w:marTop w:val="0"/>
      <w:marBottom w:val="0"/>
      <w:divBdr>
        <w:top w:val="none" w:sz="0" w:space="0" w:color="auto"/>
        <w:left w:val="none" w:sz="0" w:space="0" w:color="auto"/>
        <w:bottom w:val="none" w:sz="0" w:space="0" w:color="auto"/>
        <w:right w:val="none" w:sz="0" w:space="0" w:color="auto"/>
      </w:divBdr>
    </w:div>
    <w:div w:id="1795362517">
      <w:bodyDiv w:val="1"/>
      <w:marLeft w:val="0"/>
      <w:marRight w:val="0"/>
      <w:marTop w:val="0"/>
      <w:marBottom w:val="0"/>
      <w:divBdr>
        <w:top w:val="none" w:sz="0" w:space="0" w:color="auto"/>
        <w:left w:val="none" w:sz="0" w:space="0" w:color="auto"/>
        <w:bottom w:val="none" w:sz="0" w:space="0" w:color="auto"/>
        <w:right w:val="none" w:sz="0" w:space="0" w:color="auto"/>
      </w:divBdr>
    </w:div>
    <w:div w:id="1868249590">
      <w:bodyDiv w:val="1"/>
      <w:marLeft w:val="0"/>
      <w:marRight w:val="0"/>
      <w:marTop w:val="0"/>
      <w:marBottom w:val="0"/>
      <w:divBdr>
        <w:top w:val="none" w:sz="0" w:space="0" w:color="auto"/>
        <w:left w:val="none" w:sz="0" w:space="0" w:color="auto"/>
        <w:bottom w:val="none" w:sz="0" w:space="0" w:color="auto"/>
        <w:right w:val="none" w:sz="0" w:space="0" w:color="auto"/>
      </w:divBdr>
    </w:div>
    <w:div w:id="1929462895">
      <w:bodyDiv w:val="1"/>
      <w:marLeft w:val="0"/>
      <w:marRight w:val="0"/>
      <w:marTop w:val="0"/>
      <w:marBottom w:val="0"/>
      <w:divBdr>
        <w:top w:val="none" w:sz="0" w:space="0" w:color="auto"/>
        <w:left w:val="none" w:sz="0" w:space="0" w:color="auto"/>
        <w:bottom w:val="none" w:sz="0" w:space="0" w:color="auto"/>
        <w:right w:val="none" w:sz="0" w:space="0" w:color="auto"/>
      </w:divBdr>
    </w:div>
    <w:div w:id="1993022246">
      <w:bodyDiv w:val="1"/>
      <w:marLeft w:val="0"/>
      <w:marRight w:val="0"/>
      <w:marTop w:val="0"/>
      <w:marBottom w:val="0"/>
      <w:divBdr>
        <w:top w:val="none" w:sz="0" w:space="0" w:color="auto"/>
        <w:left w:val="none" w:sz="0" w:space="0" w:color="auto"/>
        <w:bottom w:val="none" w:sz="0" w:space="0" w:color="auto"/>
        <w:right w:val="none" w:sz="0" w:space="0" w:color="auto"/>
      </w:divBdr>
    </w:div>
    <w:div w:id="2053536360">
      <w:bodyDiv w:val="1"/>
      <w:marLeft w:val="0"/>
      <w:marRight w:val="0"/>
      <w:marTop w:val="0"/>
      <w:marBottom w:val="0"/>
      <w:divBdr>
        <w:top w:val="none" w:sz="0" w:space="0" w:color="auto"/>
        <w:left w:val="none" w:sz="0" w:space="0" w:color="auto"/>
        <w:bottom w:val="none" w:sz="0" w:space="0" w:color="auto"/>
        <w:right w:val="none" w:sz="0" w:space="0" w:color="auto"/>
      </w:divBdr>
    </w:div>
    <w:div w:id="2067991025">
      <w:bodyDiv w:val="1"/>
      <w:marLeft w:val="0"/>
      <w:marRight w:val="0"/>
      <w:marTop w:val="0"/>
      <w:marBottom w:val="0"/>
      <w:divBdr>
        <w:top w:val="none" w:sz="0" w:space="0" w:color="auto"/>
        <w:left w:val="none" w:sz="0" w:space="0" w:color="auto"/>
        <w:bottom w:val="none" w:sz="0" w:space="0" w:color="auto"/>
        <w:right w:val="none" w:sz="0" w:space="0" w:color="auto"/>
      </w:divBdr>
    </w:div>
    <w:div w:id="213864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6.png"/><Relationship Id="rId26" Type="http://schemas.openxmlformats.org/officeDocument/2006/relationships/hyperlink" Target="tel:1-800-784-2433" TargetMode="External"/><Relationship Id="rId21" Type="http://schemas.openxmlformats.org/officeDocument/2006/relationships/hyperlink" Target="tel:1-800-784-2433" TargetMode="External"/><Relationship Id="rId34" Type="http://schemas.openxmlformats.org/officeDocument/2006/relationships/hyperlink" Target="https://www.bcmhsus.ca/about-us/getting-help"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tel:9-1-1" TargetMode="External"/><Relationship Id="rId33" Type="http://schemas.openxmlformats.org/officeDocument/2006/relationships/hyperlink" Target="https://www.vch.ca/en/service/smart-recovery#overview" TargetMode="External"/><Relationship Id="rId2" Type="http://schemas.openxmlformats.org/officeDocument/2006/relationships/customXml" Target="../customXml/item2.xml"/><Relationship Id="rId16" Type="http://schemas.openxmlformats.org/officeDocument/2006/relationships/hyperlink" Target="https://www.newyorktheatreguide.com/theatre-news/news/how-kimberly-akimbo-pays-homage-to-90s-culture" TargetMode="External"/><Relationship Id="rId20" Type="http://schemas.openxmlformats.org/officeDocument/2006/relationships/hyperlink" Target="tel:9-1-1" TargetMode="External"/><Relationship Id="rId29" Type="http://schemas.openxmlformats.org/officeDocument/2006/relationships/hyperlink" Target="https://towardtheheart.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hyperlink" Target="https://towardtheheart.com/" TargetMode="External"/><Relationship Id="rId32" Type="http://schemas.openxmlformats.org/officeDocument/2006/relationships/hyperlink" Target="https://www.hopeforwellness.ca/"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musqueam.bc.ca/our-story/" TargetMode="External"/><Relationship Id="rId23" Type="http://schemas.openxmlformats.org/officeDocument/2006/relationships/hyperlink" Target="tel:1-800-668-6868" TargetMode="External"/><Relationship Id="rId28" Type="http://schemas.openxmlformats.org/officeDocument/2006/relationships/hyperlink" Target="tel:1-800-668-6868" TargetMode="Externa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31" Type="http://schemas.openxmlformats.org/officeDocument/2006/relationships/hyperlink" Target="https://www.hopeforwellness.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usqueam.bc.ca/our-story/" TargetMode="External"/><Relationship Id="rId22" Type="http://schemas.openxmlformats.org/officeDocument/2006/relationships/hyperlink" Target="tel:310-6789" TargetMode="External"/><Relationship Id="rId27" Type="http://schemas.openxmlformats.org/officeDocument/2006/relationships/hyperlink" Target="tel:310-6789" TargetMode="External"/><Relationship Id="rId30" Type="http://schemas.openxmlformats.org/officeDocument/2006/relationships/hyperlink" Target="https://bcbh.ca/grief-support/"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0FBB1C1ABAD34A8FA6532AC522AA1F" ma:contentTypeVersion="5" ma:contentTypeDescription="Create a new document." ma:contentTypeScope="" ma:versionID="ad9f2ab0256e12b9e4beae95827d7ea0">
  <xsd:schema xmlns:xsd="http://www.w3.org/2001/XMLSchema" xmlns:xs="http://www.w3.org/2001/XMLSchema" xmlns:p="http://schemas.microsoft.com/office/2006/metadata/properties" xmlns:ns3="1d740fe1-19fa-4d3d-8e68-db506b0f9c85" targetNamespace="http://schemas.microsoft.com/office/2006/metadata/properties" ma:root="true" ma:fieldsID="2f48d1ed8ffe7944179d6813d612674f" ns3:_="">
    <xsd:import namespace="1d740fe1-19fa-4d3d-8e68-db506b0f9c8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40fe1-19fa-4d3d-8e68-db506b0f9c8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d740fe1-19fa-4d3d-8e68-db506b0f9c85" xsi:nil="true"/>
  </documentManagement>
</p:properties>
</file>

<file path=customXml/itemProps1.xml><?xml version="1.0" encoding="utf-8"?>
<ds:datastoreItem xmlns:ds="http://schemas.openxmlformats.org/officeDocument/2006/customXml" ds:itemID="{64A2DA0D-B0C4-417C-8061-AD3ECE439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40fe1-19fa-4d3d-8e68-db506b0f9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12FE82-A7AF-486E-A4AE-5A2B2691F126}">
  <ds:schemaRefs>
    <ds:schemaRef ds:uri="http://schemas.microsoft.com/sharepoint/v3/contenttype/forms"/>
  </ds:schemaRefs>
</ds:datastoreItem>
</file>

<file path=customXml/itemProps3.xml><?xml version="1.0" encoding="utf-8"?>
<ds:datastoreItem xmlns:ds="http://schemas.openxmlformats.org/officeDocument/2006/customXml" ds:itemID="{27DEE383-4533-4AD3-B8C2-C0A004786B2A}">
  <ds:schemaRefs>
    <ds:schemaRef ds:uri="http://schemas.microsoft.com/office/2006/metadata/properties"/>
    <ds:schemaRef ds:uri="http://schemas.microsoft.com/office/infopath/2007/PartnerControls"/>
    <ds:schemaRef ds:uri="1d740fe1-19fa-4d3d-8e68-db506b0f9c85"/>
  </ds:schemaRefs>
</ds:datastoreItem>
</file>

<file path=docProps/app.xml><?xml version="1.0" encoding="utf-8"?>
<Properties xmlns="http://schemas.openxmlformats.org/officeDocument/2006/extended-properties" xmlns:vt="http://schemas.openxmlformats.org/officeDocument/2006/docPropsVTypes">
  <Template>Normal</Template>
  <TotalTime>15129</TotalTime>
  <Pages>27</Pages>
  <Words>6401</Words>
  <Characters>36491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Warner</dc:creator>
  <cp:keywords/>
  <dc:description/>
  <cp:lastModifiedBy>Mikenzie Page</cp:lastModifiedBy>
  <cp:revision>267</cp:revision>
  <dcterms:created xsi:type="dcterms:W3CDTF">2025-12-12T20:30:00Z</dcterms:created>
  <dcterms:modified xsi:type="dcterms:W3CDTF">2026-04-01T22:56:00Z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0x010100830FBB1C1ABAD34A8FA6532AC522AA1F</vt:lpwstr>
  </property>
</Properties>
</file>