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34E5" w14:textId="77777777" w:rsidR="0075309A" w:rsidRDefault="0075309A" w:rsidP="0075309A">
      <w:pPr>
        <w:pBdr>
          <w:top w:val="nil"/>
          <w:left w:val="nil"/>
          <w:bottom w:val="nil"/>
          <w:right w:val="nil"/>
          <w:between w:val="nil"/>
        </w:pBdr>
        <w:ind w:left="3292"/>
        <w:rPr>
          <w:color w:val="000000"/>
          <w:sz w:val="20"/>
          <w:szCs w:val="20"/>
        </w:rPr>
      </w:pPr>
    </w:p>
    <w:tbl>
      <w:tblPr>
        <w:tblW w:w="10890"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450"/>
        <w:gridCol w:w="7440"/>
      </w:tblGrid>
      <w:tr w:rsidR="00C41646" w:rsidRPr="00C41646" w14:paraId="59E52CCA" w14:textId="77777777" w:rsidTr="0003310A">
        <w:tc>
          <w:tcPr>
            <w:tcW w:w="3450" w:type="dxa"/>
            <w:tcBorders>
              <w:right w:val="single" w:sz="12" w:space="0" w:color="000000"/>
            </w:tcBorders>
          </w:tcPr>
          <w:p w14:paraId="45AAE2AC" w14:textId="77777777" w:rsidR="0075309A" w:rsidRPr="00C41646" w:rsidRDefault="0075309A" w:rsidP="0003310A">
            <w:pPr>
              <w:ind w:right="252"/>
              <w:rPr>
                <w:rFonts w:ascii="Scala Sans Offc Light" w:eastAsia="Scala Sans Offc Light" w:hAnsi="Scala Sans Offc Light" w:cs="Scala Sans Offc Light"/>
                <w:sz w:val="18"/>
                <w:szCs w:val="18"/>
              </w:rPr>
            </w:pPr>
            <w:r w:rsidRPr="00C41646">
              <w:rPr>
                <w:rFonts w:ascii="Scala Sans Offc Light" w:eastAsia="Scala Sans Offc Light" w:hAnsi="Scala Sans Offc Light" w:cs="Scala Sans Offc Light"/>
                <w:noProof/>
                <w:sz w:val="18"/>
                <w:szCs w:val="18"/>
              </w:rPr>
              <w:drawing>
                <wp:inline distT="114300" distB="114300" distL="114300" distR="114300" wp14:anchorId="7D8E0B4D" wp14:editId="2BDBAB19">
                  <wp:extent cx="1960006" cy="973150"/>
                  <wp:effectExtent l="0" t="0" r="0" b="0"/>
                  <wp:docPr id="5"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1.png" descr="A black background with a black square&#10;&#10;AI-generated content may be incorrect."/>
                          <pic:cNvPicPr preferRelativeResize="0"/>
                        </pic:nvPicPr>
                        <pic:blipFill>
                          <a:blip r:embed="rId8"/>
                          <a:srcRect/>
                          <a:stretch>
                            <a:fillRect/>
                          </a:stretch>
                        </pic:blipFill>
                        <pic:spPr>
                          <a:xfrm>
                            <a:off x="0" y="0"/>
                            <a:ext cx="1960006" cy="973150"/>
                          </a:xfrm>
                          <a:prstGeom prst="rect">
                            <a:avLst/>
                          </a:prstGeom>
                          <a:ln/>
                        </pic:spPr>
                      </pic:pic>
                    </a:graphicData>
                  </a:graphic>
                </wp:inline>
              </w:drawing>
            </w:r>
          </w:p>
        </w:tc>
        <w:tc>
          <w:tcPr>
            <w:tcW w:w="7440" w:type="dxa"/>
            <w:tcBorders>
              <w:left w:val="single" w:sz="12" w:space="0" w:color="000000"/>
            </w:tcBorders>
            <w:vAlign w:val="center"/>
          </w:tcPr>
          <w:p w14:paraId="5DCB339C" w14:textId="0ACDE891" w:rsidR="00E440CB" w:rsidRPr="00E440CB" w:rsidRDefault="00A965F9" w:rsidP="0003310A">
            <w:pPr>
              <w:spacing w:before="55"/>
              <w:rPr>
                <w:rFonts w:ascii="Arial" w:hAnsi="Arial" w:cs="Arial"/>
                <w:sz w:val="22"/>
                <w:szCs w:val="22"/>
              </w:rPr>
            </w:pPr>
            <w:r>
              <w:rPr>
                <w:rFonts w:ascii="Arial" w:hAnsi="Arial" w:cs="Arial"/>
                <w:sz w:val="22"/>
                <w:szCs w:val="22"/>
              </w:rPr>
              <w:t>JOB POSTING</w:t>
            </w:r>
          </w:p>
          <w:p w14:paraId="2F5F7145" w14:textId="391E921E" w:rsidR="0075309A" w:rsidRPr="00E440CB" w:rsidRDefault="00782BA7" w:rsidP="0003310A">
            <w:pPr>
              <w:spacing w:before="55"/>
              <w:rPr>
                <w:rFonts w:ascii="Arial" w:hAnsi="Arial" w:cs="Arial"/>
                <w:sz w:val="52"/>
                <w:szCs w:val="52"/>
              </w:rPr>
            </w:pPr>
            <w:r w:rsidRPr="00E440CB">
              <w:rPr>
                <w:rFonts w:ascii="Arial" w:hAnsi="Arial" w:cs="Arial"/>
                <w:sz w:val="52"/>
                <w:szCs w:val="52"/>
              </w:rPr>
              <w:t xml:space="preserve">Education </w:t>
            </w:r>
            <w:r w:rsidR="00594D52">
              <w:rPr>
                <w:rFonts w:ascii="Arial" w:hAnsi="Arial" w:cs="Arial"/>
                <w:sz w:val="52"/>
                <w:szCs w:val="52"/>
              </w:rPr>
              <w:t>Program Liaison</w:t>
            </w:r>
          </w:p>
          <w:p w14:paraId="7B8935E3" w14:textId="5B03AD62" w:rsidR="0075309A" w:rsidRPr="00C41646" w:rsidRDefault="0075309A" w:rsidP="0003310A">
            <w:pPr>
              <w:tabs>
                <w:tab w:val="left" w:pos="228"/>
                <w:tab w:val="left" w:pos="318"/>
              </w:tabs>
              <w:spacing w:before="55"/>
              <w:rPr>
                <w:rFonts w:ascii="Arial" w:hAnsi="Arial" w:cs="Arial"/>
                <w:b/>
                <w:bCs/>
              </w:rPr>
            </w:pPr>
          </w:p>
        </w:tc>
      </w:tr>
    </w:tbl>
    <w:p w14:paraId="47F42DCE" w14:textId="77777777" w:rsidR="0075309A" w:rsidRDefault="0075309A" w:rsidP="0075309A">
      <w:pPr>
        <w:pBdr>
          <w:top w:val="nil"/>
          <w:left w:val="nil"/>
          <w:bottom w:val="nil"/>
          <w:right w:val="nil"/>
          <w:between w:val="nil"/>
        </w:pBdr>
        <w:rPr>
          <w:color w:val="000000"/>
          <w:sz w:val="21"/>
          <w:szCs w:val="21"/>
        </w:rPr>
      </w:pPr>
      <w:r w:rsidRPr="00C41646">
        <w:rPr>
          <w:sz w:val="21"/>
          <w:szCs w:val="21"/>
        </w:rPr>
        <w:t>_____________________________________________________</w:t>
      </w:r>
      <w:r>
        <w:rPr>
          <w:color w:val="000000"/>
          <w:sz w:val="21"/>
          <w:szCs w:val="21"/>
        </w:rPr>
        <w:t>_________________________________________________</w:t>
      </w:r>
    </w:p>
    <w:p w14:paraId="616D76A3" w14:textId="77777777" w:rsidR="00C41646" w:rsidRPr="00D10209" w:rsidRDefault="00C41646" w:rsidP="005C41B2">
      <w:pPr>
        <w:rPr>
          <w:rFonts w:ascii="Arial" w:hAnsi="Arial" w:cs="Arial"/>
          <w:sz w:val="22"/>
          <w:szCs w:val="22"/>
        </w:rPr>
      </w:pPr>
    </w:p>
    <w:p w14:paraId="01889BD1" w14:textId="5816D4A2" w:rsidR="0075309A" w:rsidRDefault="0075309A" w:rsidP="0075309A">
      <w:pPr>
        <w:spacing w:line="276" w:lineRule="auto"/>
        <w:jc w:val="both"/>
        <w:rPr>
          <w:rFonts w:ascii="Arial" w:eastAsia="Arial" w:hAnsi="Arial" w:cs="Arial"/>
        </w:rPr>
      </w:pPr>
      <w:r>
        <w:rPr>
          <w:rFonts w:ascii="Arial" w:eastAsia="Arial" w:hAnsi="Arial" w:cs="Arial"/>
        </w:rPr>
        <w:t xml:space="preserve">We’re looking for an </w:t>
      </w:r>
      <w:r w:rsidR="00782BA7">
        <w:rPr>
          <w:rFonts w:ascii="Arial" w:eastAsia="Arial" w:hAnsi="Arial" w:cs="Arial"/>
        </w:rPr>
        <w:t xml:space="preserve">Education </w:t>
      </w:r>
      <w:r w:rsidR="00594D52">
        <w:rPr>
          <w:rFonts w:ascii="Arial" w:eastAsia="Arial" w:hAnsi="Arial" w:cs="Arial"/>
        </w:rPr>
        <w:t>Program Liaison</w:t>
      </w:r>
      <w:r>
        <w:rPr>
          <w:rFonts w:ascii="Arial" w:eastAsia="Arial" w:hAnsi="Arial" w:cs="Arial"/>
        </w:rPr>
        <w:t xml:space="preserve"> and we’re hoping that person is you! Now is an exciting time </w:t>
      </w:r>
      <w:r w:rsidR="00C66B37">
        <w:rPr>
          <w:rFonts w:ascii="Arial" w:eastAsia="Arial" w:hAnsi="Arial" w:cs="Arial"/>
        </w:rPr>
        <w:t>to work</w:t>
      </w:r>
      <w:r>
        <w:rPr>
          <w:rFonts w:ascii="Arial" w:eastAsia="Arial" w:hAnsi="Arial" w:cs="Arial"/>
        </w:rPr>
        <w:t xml:space="preserve"> with our dynamic company!</w:t>
      </w:r>
    </w:p>
    <w:p w14:paraId="6687C475" w14:textId="77777777" w:rsidR="0075309A" w:rsidRDefault="0075309A" w:rsidP="007170A2">
      <w:pPr>
        <w:spacing w:line="276" w:lineRule="auto"/>
        <w:rPr>
          <w:rFonts w:ascii="Arial" w:hAnsi="Arial" w:cs="Arial"/>
          <w:b/>
          <w:bCs/>
        </w:rPr>
      </w:pPr>
    </w:p>
    <w:p w14:paraId="62089435" w14:textId="47DC391C" w:rsidR="007170A2" w:rsidRPr="00E7517B" w:rsidRDefault="007170A2" w:rsidP="007170A2">
      <w:pPr>
        <w:spacing w:line="276" w:lineRule="auto"/>
        <w:rPr>
          <w:rFonts w:ascii="Arial" w:hAnsi="Arial" w:cs="Arial"/>
          <w:b/>
          <w:bCs/>
        </w:rPr>
      </w:pPr>
      <w:r w:rsidRPr="00E7517B">
        <w:rPr>
          <w:rFonts w:ascii="Arial" w:hAnsi="Arial" w:cs="Arial"/>
          <w:b/>
          <w:bCs/>
        </w:rPr>
        <w:t>About Us</w:t>
      </w:r>
    </w:p>
    <w:p w14:paraId="7E2A8E0A" w14:textId="77777777" w:rsidR="007170A2" w:rsidRPr="00E7517B" w:rsidRDefault="007170A2" w:rsidP="007170A2">
      <w:pPr>
        <w:spacing w:line="276" w:lineRule="auto"/>
        <w:rPr>
          <w:rFonts w:ascii="Arial" w:hAnsi="Arial" w:cs="Arial"/>
          <w:b/>
          <w:bCs/>
        </w:rPr>
      </w:pPr>
    </w:p>
    <w:p w14:paraId="41981F34" w14:textId="77777777" w:rsidR="007170A2" w:rsidRPr="00E7517B" w:rsidRDefault="007170A2" w:rsidP="007170A2">
      <w:pPr>
        <w:spacing w:line="276" w:lineRule="auto"/>
        <w:jc w:val="both"/>
        <w:rPr>
          <w:rFonts w:ascii="Arial" w:hAnsi="Arial" w:cs="Arial"/>
        </w:rPr>
      </w:pPr>
      <w:r w:rsidRPr="00E7517B">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w:t>
      </w:r>
      <w:proofErr w:type="spellStart"/>
      <w:r w:rsidRPr="00E7517B">
        <w:rPr>
          <w:rFonts w:ascii="Arial" w:hAnsi="Arial" w:cs="Arial"/>
        </w:rPr>
        <w:t>xʷməθkwəy̓əm</w:t>
      </w:r>
      <w:proofErr w:type="spellEnd"/>
      <w:r w:rsidRPr="00E7517B">
        <w:rPr>
          <w:rFonts w:ascii="Arial" w:hAnsi="Arial" w:cs="Arial"/>
        </w:rPr>
        <w:t xml:space="preserve"> (Musqueam), Skwxwú7mesh (Squamish), and </w:t>
      </w:r>
      <w:proofErr w:type="spellStart"/>
      <w:r w:rsidRPr="00E7517B">
        <w:rPr>
          <w:rFonts w:ascii="Arial" w:hAnsi="Arial" w:cs="Arial"/>
        </w:rPr>
        <w:t>Səl̓ílwətaʔ</w:t>
      </w:r>
      <w:proofErr w:type="spellEnd"/>
      <w:r w:rsidRPr="00E7517B">
        <w:rPr>
          <w:rFonts w:ascii="Arial" w:hAnsi="Arial" w:cs="Arial"/>
        </w:rPr>
        <w:t>/</w:t>
      </w:r>
      <w:proofErr w:type="spellStart"/>
      <w:r w:rsidRPr="00E7517B">
        <w:rPr>
          <w:rFonts w:ascii="Arial" w:hAnsi="Arial" w:cs="Arial"/>
        </w:rPr>
        <w:t>Selilwitulh</w:t>
      </w:r>
      <w:proofErr w:type="spellEnd"/>
      <w:r w:rsidRPr="00E7517B">
        <w:rPr>
          <w:rFonts w:ascii="Arial" w:hAnsi="Arial" w:cs="Arial"/>
        </w:rPr>
        <w:t xml:space="preserve"> (Tsleil-Waututh) Nations. </w:t>
      </w:r>
    </w:p>
    <w:p w14:paraId="03F1D441" w14:textId="77777777" w:rsidR="007170A2" w:rsidRPr="00E7517B" w:rsidRDefault="007170A2" w:rsidP="007170A2">
      <w:pPr>
        <w:spacing w:line="276" w:lineRule="auto"/>
        <w:jc w:val="both"/>
        <w:rPr>
          <w:rFonts w:ascii="Arial" w:hAnsi="Arial" w:cs="Arial"/>
        </w:rPr>
      </w:pPr>
    </w:p>
    <w:p w14:paraId="6F68643A" w14:textId="77777777" w:rsidR="007170A2" w:rsidRPr="00E7517B" w:rsidRDefault="007170A2" w:rsidP="007170A2">
      <w:pPr>
        <w:spacing w:line="276" w:lineRule="auto"/>
        <w:jc w:val="both"/>
        <w:rPr>
          <w:rFonts w:ascii="Arial" w:hAnsi="Arial" w:cs="Arial"/>
        </w:rPr>
      </w:pPr>
      <w:r w:rsidRPr="00E7517B">
        <w:rPr>
          <w:rFonts w:ascii="Arial" w:hAnsi="Arial" w:cs="Arial"/>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12DA0221" w14:textId="77777777" w:rsidR="007170A2" w:rsidRPr="00E7517B" w:rsidRDefault="007170A2" w:rsidP="007170A2">
      <w:pPr>
        <w:spacing w:line="276" w:lineRule="auto"/>
        <w:jc w:val="both"/>
        <w:rPr>
          <w:rFonts w:ascii="Arial" w:hAnsi="Arial" w:cs="Arial"/>
          <w:b/>
          <w:bCs/>
        </w:rPr>
      </w:pPr>
    </w:p>
    <w:p w14:paraId="5090659C" w14:textId="77777777" w:rsidR="007170A2" w:rsidRPr="00E7517B" w:rsidRDefault="007170A2" w:rsidP="007170A2">
      <w:pPr>
        <w:spacing w:line="276" w:lineRule="auto"/>
        <w:jc w:val="both"/>
        <w:rPr>
          <w:rFonts w:ascii="Arial" w:hAnsi="Arial" w:cs="Arial"/>
          <w:b/>
          <w:bCs/>
        </w:rPr>
      </w:pPr>
      <w:r w:rsidRPr="00E7517B">
        <w:rPr>
          <w:rFonts w:ascii="Arial" w:hAnsi="Arial" w:cs="Arial"/>
          <w:b/>
          <w:bCs/>
        </w:rPr>
        <w:t>Who Are We?</w:t>
      </w:r>
    </w:p>
    <w:p w14:paraId="4E96DF4C" w14:textId="77777777" w:rsidR="007170A2" w:rsidRPr="00E7517B" w:rsidRDefault="007170A2" w:rsidP="007170A2">
      <w:pPr>
        <w:spacing w:line="276" w:lineRule="auto"/>
        <w:jc w:val="both"/>
        <w:rPr>
          <w:rFonts w:ascii="Arial" w:hAnsi="Arial" w:cs="Arial"/>
          <w:b/>
          <w:bCs/>
        </w:rPr>
      </w:pPr>
    </w:p>
    <w:p w14:paraId="0D014758" w14:textId="77777777" w:rsidR="007170A2" w:rsidRPr="00E7517B" w:rsidRDefault="007170A2" w:rsidP="007170A2">
      <w:pPr>
        <w:spacing w:line="276" w:lineRule="auto"/>
        <w:jc w:val="both"/>
        <w:rPr>
          <w:rFonts w:ascii="Arial" w:hAnsi="Arial" w:cs="Arial"/>
        </w:rPr>
      </w:pPr>
      <w:r w:rsidRPr="00E7517B">
        <w:rPr>
          <w:rFonts w:ascii="Arial" w:hAnsi="Arial" w:cs="Arial"/>
        </w:rPr>
        <w:t>We are scrappy, ingenious trailblazers who create powerful, intimate artistic experiences that make you feel fully alive.</w:t>
      </w:r>
    </w:p>
    <w:p w14:paraId="051AC18E" w14:textId="77777777" w:rsidR="007170A2" w:rsidRPr="00E7517B" w:rsidRDefault="007170A2" w:rsidP="007170A2">
      <w:pPr>
        <w:spacing w:line="276" w:lineRule="auto"/>
        <w:jc w:val="both"/>
        <w:rPr>
          <w:rFonts w:ascii="Arial" w:hAnsi="Arial" w:cs="Arial"/>
          <w:b/>
          <w:bCs/>
        </w:rPr>
      </w:pPr>
    </w:p>
    <w:p w14:paraId="6E801C1B" w14:textId="77777777" w:rsidR="007170A2" w:rsidRPr="00E7517B" w:rsidRDefault="007170A2" w:rsidP="007170A2">
      <w:pPr>
        <w:spacing w:line="276" w:lineRule="auto"/>
        <w:jc w:val="both"/>
        <w:rPr>
          <w:rFonts w:ascii="Arial" w:hAnsi="Arial" w:cs="Arial"/>
          <w:b/>
          <w:bCs/>
        </w:rPr>
      </w:pPr>
      <w:r w:rsidRPr="00E7517B">
        <w:rPr>
          <w:rFonts w:ascii="Arial" w:hAnsi="Arial" w:cs="Arial"/>
          <w:b/>
          <w:bCs/>
        </w:rPr>
        <w:t>What Is Our Purpose?</w:t>
      </w:r>
    </w:p>
    <w:p w14:paraId="43C32880" w14:textId="77777777" w:rsidR="007170A2" w:rsidRPr="00E7517B" w:rsidRDefault="007170A2" w:rsidP="007170A2">
      <w:pPr>
        <w:spacing w:line="276" w:lineRule="auto"/>
        <w:jc w:val="both"/>
        <w:rPr>
          <w:rFonts w:ascii="Arial" w:hAnsi="Arial" w:cs="Arial"/>
          <w:b/>
          <w:bCs/>
        </w:rPr>
      </w:pPr>
    </w:p>
    <w:p w14:paraId="30F59789" w14:textId="77777777" w:rsidR="007170A2" w:rsidRPr="00E7517B" w:rsidRDefault="007170A2" w:rsidP="007170A2">
      <w:pPr>
        <w:spacing w:line="276" w:lineRule="auto"/>
        <w:jc w:val="both"/>
        <w:rPr>
          <w:rFonts w:ascii="Arial" w:hAnsi="Arial" w:cs="Arial"/>
        </w:rPr>
      </w:pPr>
      <w:r w:rsidRPr="00E7517B">
        <w:rPr>
          <w:rFonts w:ascii="Arial" w:hAnsi="Arial" w:cs="Arial"/>
        </w:rPr>
        <w:t>To make our community come alive.</w:t>
      </w:r>
    </w:p>
    <w:p w14:paraId="58C31EDC" w14:textId="77777777" w:rsidR="007170A2" w:rsidRPr="00E7517B" w:rsidRDefault="007170A2" w:rsidP="007170A2">
      <w:pPr>
        <w:spacing w:line="276" w:lineRule="auto"/>
        <w:jc w:val="both"/>
        <w:rPr>
          <w:rFonts w:ascii="Arial" w:hAnsi="Arial" w:cs="Arial"/>
          <w:b/>
          <w:bCs/>
        </w:rPr>
      </w:pPr>
    </w:p>
    <w:p w14:paraId="5083D1AF" w14:textId="77777777" w:rsidR="007170A2" w:rsidRPr="00E7517B" w:rsidRDefault="007170A2" w:rsidP="007170A2">
      <w:pPr>
        <w:spacing w:line="276" w:lineRule="auto"/>
        <w:jc w:val="both"/>
        <w:rPr>
          <w:rFonts w:ascii="Arial" w:hAnsi="Arial" w:cs="Arial"/>
          <w:b/>
          <w:bCs/>
        </w:rPr>
      </w:pPr>
      <w:r w:rsidRPr="00E7517B">
        <w:rPr>
          <w:rFonts w:ascii="Arial" w:hAnsi="Arial" w:cs="Arial"/>
          <w:b/>
          <w:bCs/>
        </w:rPr>
        <w:t>What Is Our Vision?</w:t>
      </w:r>
    </w:p>
    <w:p w14:paraId="6C1018C3" w14:textId="77777777" w:rsidR="007170A2" w:rsidRPr="00E7517B" w:rsidRDefault="007170A2" w:rsidP="007170A2">
      <w:pPr>
        <w:spacing w:line="276" w:lineRule="auto"/>
        <w:jc w:val="both"/>
        <w:rPr>
          <w:rFonts w:ascii="Arial" w:hAnsi="Arial" w:cs="Arial"/>
          <w:b/>
          <w:bCs/>
        </w:rPr>
      </w:pPr>
    </w:p>
    <w:p w14:paraId="4092EA26" w14:textId="77777777" w:rsidR="007170A2" w:rsidRPr="00E7517B" w:rsidRDefault="007170A2" w:rsidP="007170A2">
      <w:pPr>
        <w:spacing w:line="276" w:lineRule="auto"/>
        <w:jc w:val="both"/>
        <w:rPr>
          <w:rFonts w:ascii="Arial" w:hAnsi="Arial" w:cs="Arial"/>
        </w:rPr>
      </w:pPr>
      <w:r w:rsidRPr="00E7517B">
        <w:rPr>
          <w:rFonts w:ascii="Arial" w:hAnsi="Arial" w:cs="Arial"/>
        </w:rPr>
        <w:t>A world where vibrant communities are shaped by stories that inspire connection and vitality in us all.</w:t>
      </w:r>
    </w:p>
    <w:p w14:paraId="5F2D90A4" w14:textId="77777777" w:rsidR="007170A2" w:rsidRPr="00E7517B" w:rsidRDefault="007170A2" w:rsidP="007170A2">
      <w:pPr>
        <w:spacing w:line="276" w:lineRule="auto"/>
        <w:jc w:val="both"/>
        <w:rPr>
          <w:rFonts w:ascii="Arial" w:hAnsi="Arial" w:cs="Arial"/>
          <w:b/>
          <w:bCs/>
        </w:rPr>
      </w:pPr>
    </w:p>
    <w:p w14:paraId="7212BF70" w14:textId="77777777" w:rsidR="007170A2" w:rsidRPr="00E7517B" w:rsidRDefault="007170A2" w:rsidP="007170A2">
      <w:pPr>
        <w:spacing w:line="276" w:lineRule="auto"/>
        <w:jc w:val="both"/>
        <w:rPr>
          <w:rFonts w:ascii="Arial" w:hAnsi="Arial" w:cs="Arial"/>
          <w:b/>
          <w:bCs/>
        </w:rPr>
      </w:pPr>
      <w:r w:rsidRPr="00E7517B">
        <w:rPr>
          <w:rFonts w:ascii="Arial" w:hAnsi="Arial" w:cs="Arial"/>
          <w:b/>
          <w:bCs/>
        </w:rPr>
        <w:t>Our Values</w:t>
      </w:r>
    </w:p>
    <w:p w14:paraId="5447200D" w14:textId="77777777" w:rsidR="007170A2" w:rsidRPr="00E7517B" w:rsidRDefault="007170A2" w:rsidP="007170A2">
      <w:pPr>
        <w:spacing w:line="276" w:lineRule="auto"/>
        <w:jc w:val="both"/>
        <w:rPr>
          <w:rFonts w:ascii="Arial" w:hAnsi="Arial" w:cs="Arial"/>
          <w:b/>
          <w:bCs/>
        </w:rPr>
      </w:pPr>
    </w:p>
    <w:p w14:paraId="47A57002" w14:textId="77777777" w:rsidR="007170A2" w:rsidRPr="00E7517B" w:rsidRDefault="007170A2" w:rsidP="007170A2">
      <w:pPr>
        <w:pStyle w:val="ListParagraph"/>
        <w:numPr>
          <w:ilvl w:val="0"/>
          <w:numId w:val="32"/>
        </w:numPr>
        <w:spacing w:line="276" w:lineRule="auto"/>
        <w:jc w:val="both"/>
        <w:rPr>
          <w:rFonts w:ascii="Arial" w:hAnsi="Arial" w:cs="Arial"/>
        </w:rPr>
      </w:pPr>
      <w:r w:rsidRPr="00DE48F6">
        <w:rPr>
          <w:rFonts w:ascii="Arial" w:hAnsi="Arial" w:cs="Arial"/>
          <w:b/>
          <w:bCs/>
        </w:rPr>
        <w:t>Determination:</w:t>
      </w:r>
      <w:r w:rsidRPr="00E7517B">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30C6DC09" w14:textId="77777777" w:rsidR="007170A2" w:rsidRPr="00E7517B" w:rsidRDefault="007170A2" w:rsidP="007170A2">
      <w:pPr>
        <w:spacing w:line="276" w:lineRule="auto"/>
        <w:jc w:val="both"/>
        <w:rPr>
          <w:rFonts w:ascii="Arial" w:hAnsi="Arial" w:cs="Arial"/>
          <w:b/>
          <w:bCs/>
        </w:rPr>
      </w:pPr>
    </w:p>
    <w:p w14:paraId="57F420E8" w14:textId="77777777" w:rsidR="007170A2" w:rsidRPr="00E7517B" w:rsidRDefault="007170A2" w:rsidP="007170A2">
      <w:pPr>
        <w:pStyle w:val="ListParagraph"/>
        <w:numPr>
          <w:ilvl w:val="0"/>
          <w:numId w:val="32"/>
        </w:numPr>
        <w:spacing w:line="276" w:lineRule="auto"/>
        <w:jc w:val="both"/>
        <w:rPr>
          <w:rFonts w:ascii="Arial" w:hAnsi="Arial" w:cs="Arial"/>
        </w:rPr>
      </w:pPr>
      <w:r w:rsidRPr="00DE48F6">
        <w:rPr>
          <w:rFonts w:ascii="Arial" w:hAnsi="Arial" w:cs="Arial"/>
          <w:b/>
          <w:bCs/>
        </w:rPr>
        <w:lastRenderedPageBreak/>
        <w:t xml:space="preserve">Curiosity: </w:t>
      </w:r>
      <w:r w:rsidRPr="00E7517B">
        <w:rPr>
          <w:rFonts w:ascii="Arial" w:hAnsi="Arial" w:cs="Arial"/>
        </w:rPr>
        <w:t>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4B9F43BD" w14:textId="77777777" w:rsidR="007170A2" w:rsidRPr="00E7517B" w:rsidRDefault="007170A2" w:rsidP="007170A2">
      <w:pPr>
        <w:spacing w:line="276" w:lineRule="auto"/>
        <w:jc w:val="both"/>
        <w:rPr>
          <w:rFonts w:ascii="Arial" w:hAnsi="Arial" w:cs="Arial"/>
        </w:rPr>
      </w:pPr>
    </w:p>
    <w:p w14:paraId="37F6933C" w14:textId="77777777" w:rsidR="007170A2" w:rsidRPr="00E7517B" w:rsidRDefault="007170A2" w:rsidP="007170A2">
      <w:pPr>
        <w:pStyle w:val="ListParagraph"/>
        <w:numPr>
          <w:ilvl w:val="0"/>
          <w:numId w:val="32"/>
        </w:numPr>
        <w:spacing w:line="276" w:lineRule="auto"/>
        <w:jc w:val="both"/>
        <w:rPr>
          <w:rFonts w:ascii="Arial" w:hAnsi="Arial" w:cs="Arial"/>
        </w:rPr>
      </w:pPr>
      <w:r w:rsidRPr="00DE48F6">
        <w:rPr>
          <w:rFonts w:ascii="Arial" w:hAnsi="Arial" w:cs="Arial"/>
          <w:b/>
          <w:bCs/>
        </w:rPr>
        <w:t xml:space="preserve">Creativity: </w:t>
      </w:r>
      <w:r w:rsidRPr="00E7517B">
        <w:rPr>
          <w:rFonts w:ascii="Arial" w:hAnsi="Arial" w:cs="Arial"/>
        </w:rPr>
        <w:t xml:space="preserve">We use our imaginations to explore our artistic practice and champion innovation in all the work that we do. We believe in the depth of our local talent and use our resources to showcase it. </w:t>
      </w:r>
    </w:p>
    <w:p w14:paraId="097B3C04" w14:textId="77777777" w:rsidR="007170A2" w:rsidRPr="00E7517B" w:rsidRDefault="007170A2" w:rsidP="007170A2">
      <w:pPr>
        <w:spacing w:line="276" w:lineRule="auto"/>
        <w:jc w:val="both"/>
        <w:rPr>
          <w:rFonts w:ascii="Arial" w:hAnsi="Arial" w:cs="Arial"/>
        </w:rPr>
      </w:pPr>
    </w:p>
    <w:p w14:paraId="57BA2969" w14:textId="77777777" w:rsidR="007170A2" w:rsidRPr="00E7517B" w:rsidRDefault="007170A2" w:rsidP="007170A2">
      <w:pPr>
        <w:pStyle w:val="ListParagraph"/>
        <w:numPr>
          <w:ilvl w:val="0"/>
          <w:numId w:val="32"/>
        </w:numPr>
        <w:spacing w:line="276" w:lineRule="auto"/>
        <w:jc w:val="both"/>
        <w:rPr>
          <w:rFonts w:ascii="Arial" w:hAnsi="Arial" w:cs="Arial"/>
        </w:rPr>
      </w:pPr>
      <w:r w:rsidRPr="00DE48F6">
        <w:rPr>
          <w:rFonts w:ascii="Arial" w:hAnsi="Arial" w:cs="Arial"/>
          <w:b/>
          <w:bCs/>
        </w:rPr>
        <w:t>Comradery:</w:t>
      </w:r>
      <w:r w:rsidRPr="00E7517B">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1BD397AF" w14:textId="77777777" w:rsidR="007170A2" w:rsidRPr="00E7517B" w:rsidRDefault="007170A2" w:rsidP="007170A2">
      <w:pPr>
        <w:spacing w:line="276" w:lineRule="auto"/>
        <w:jc w:val="both"/>
        <w:rPr>
          <w:rFonts w:ascii="Arial" w:hAnsi="Arial" w:cs="Arial"/>
        </w:rPr>
      </w:pPr>
    </w:p>
    <w:p w14:paraId="1F6ED5B0" w14:textId="77777777" w:rsidR="007170A2" w:rsidRPr="00E7517B" w:rsidRDefault="007170A2" w:rsidP="007170A2">
      <w:pPr>
        <w:pStyle w:val="ListParagraph"/>
        <w:numPr>
          <w:ilvl w:val="0"/>
          <w:numId w:val="32"/>
        </w:numPr>
        <w:spacing w:line="276" w:lineRule="auto"/>
        <w:jc w:val="both"/>
        <w:rPr>
          <w:rFonts w:ascii="Arial" w:hAnsi="Arial" w:cs="Arial"/>
        </w:rPr>
      </w:pPr>
      <w:r w:rsidRPr="00DE48F6">
        <w:rPr>
          <w:rFonts w:ascii="Arial" w:hAnsi="Arial" w:cs="Arial"/>
          <w:b/>
          <w:bCs/>
        </w:rPr>
        <w:t xml:space="preserve">Safety: </w:t>
      </w:r>
      <w:r w:rsidRPr="00E7517B">
        <w:rPr>
          <w:rFonts w:ascii="Arial" w:hAnsi="Arial" w:cs="Arial"/>
        </w:rPr>
        <w:t xml:space="preserve">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7A0894DB" w14:textId="77777777" w:rsidR="007170A2" w:rsidRPr="00E7517B" w:rsidRDefault="007170A2" w:rsidP="007170A2">
      <w:pPr>
        <w:spacing w:line="276" w:lineRule="auto"/>
        <w:jc w:val="both"/>
        <w:rPr>
          <w:rFonts w:ascii="Arial" w:hAnsi="Arial" w:cs="Arial"/>
        </w:rPr>
      </w:pPr>
    </w:p>
    <w:p w14:paraId="3643802F" w14:textId="77777777" w:rsidR="007170A2" w:rsidRPr="00E7517B" w:rsidRDefault="007170A2" w:rsidP="007170A2">
      <w:pPr>
        <w:spacing w:line="276" w:lineRule="auto"/>
        <w:jc w:val="both"/>
        <w:rPr>
          <w:rFonts w:ascii="Arial" w:hAnsi="Arial" w:cs="Arial"/>
        </w:rPr>
      </w:pPr>
      <w:r w:rsidRPr="00E7517B">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22448F74" w14:textId="77777777" w:rsidR="007170A2" w:rsidRDefault="007170A2" w:rsidP="007170A2">
      <w:pPr>
        <w:spacing w:line="276" w:lineRule="auto"/>
        <w:rPr>
          <w:rFonts w:ascii="Arial" w:hAnsi="Arial" w:cs="Arial"/>
          <w:sz w:val="22"/>
          <w:szCs w:val="22"/>
        </w:rPr>
      </w:pPr>
    </w:p>
    <w:p w14:paraId="3B40167B" w14:textId="77777777" w:rsidR="007170A2" w:rsidRPr="0059114C" w:rsidRDefault="007170A2" w:rsidP="007170A2">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JOB SUMMARY</w:t>
      </w:r>
    </w:p>
    <w:p w14:paraId="6ED0F9B5" w14:textId="77777777" w:rsidR="007170A2" w:rsidRDefault="007170A2" w:rsidP="00782BA7">
      <w:pPr>
        <w:tabs>
          <w:tab w:val="left" w:pos="2340"/>
        </w:tabs>
        <w:jc w:val="both"/>
        <w:rPr>
          <w:rFonts w:asciiTheme="minorHAnsi" w:hAnsiTheme="minorHAnsi" w:cstheme="minorHAnsi"/>
          <w:noProof/>
          <w:sz w:val="22"/>
          <w:szCs w:val="22"/>
        </w:rPr>
      </w:pPr>
    </w:p>
    <w:p w14:paraId="44A0D80C" w14:textId="6CAC10B2" w:rsidR="00782BA7" w:rsidRPr="00782BA7" w:rsidRDefault="00782BA7" w:rsidP="00782BA7">
      <w:pPr>
        <w:tabs>
          <w:tab w:val="left" w:pos="2340"/>
        </w:tabs>
        <w:jc w:val="both"/>
        <w:rPr>
          <w:rFonts w:ascii="Arial" w:hAnsi="Arial" w:cs="Arial"/>
        </w:rPr>
      </w:pPr>
      <w:r w:rsidRPr="00782BA7">
        <w:rPr>
          <w:rFonts w:ascii="Arial" w:hAnsi="Arial" w:cs="Arial"/>
        </w:rPr>
        <w:t xml:space="preserve">Reporting to the </w:t>
      </w:r>
      <w:r w:rsidR="003E0AE6">
        <w:rPr>
          <w:rFonts w:ascii="Arial" w:hAnsi="Arial" w:cs="Arial"/>
        </w:rPr>
        <w:t>Education and Community Engagement Manager</w:t>
      </w:r>
      <w:r w:rsidRPr="00782BA7">
        <w:rPr>
          <w:rFonts w:ascii="Arial" w:hAnsi="Arial" w:cs="Arial"/>
        </w:rPr>
        <w:t xml:space="preserve">, the Education </w:t>
      </w:r>
      <w:r w:rsidR="00C66B37">
        <w:rPr>
          <w:rFonts w:ascii="Arial" w:hAnsi="Arial" w:cs="Arial"/>
        </w:rPr>
        <w:t>Program Liaison</w:t>
      </w:r>
      <w:r w:rsidR="00B80288">
        <w:rPr>
          <w:rFonts w:ascii="Arial" w:hAnsi="Arial" w:cs="Arial"/>
        </w:rPr>
        <w:t xml:space="preserve"> is</w:t>
      </w:r>
      <w:r w:rsidRPr="00782BA7">
        <w:rPr>
          <w:rFonts w:ascii="Arial" w:hAnsi="Arial" w:cs="Arial"/>
        </w:rPr>
        <w:t xml:space="preserve"> dynamic, highly motivated, and creative individual. </w:t>
      </w:r>
      <w:r w:rsidR="00C66B37">
        <w:rPr>
          <w:rFonts w:ascii="Arial" w:hAnsi="Arial" w:cs="Arial"/>
        </w:rPr>
        <w:t>They will primarily work with teachers and instructors, setting up workshops and tours as a part of our Student Workshop Experience program as well as researching ways to expand this program to more schools throughout Metro Vancouver. The Education Program Liaison will support the education team in programming as well as assisting in developing corporate training programs.</w:t>
      </w:r>
      <w:r w:rsidR="006C014B">
        <w:rPr>
          <w:rFonts w:ascii="Arial" w:hAnsi="Arial" w:cs="Arial"/>
        </w:rPr>
        <w:t xml:space="preserve"> This position will also work with the Director of Education and the Accessibility Coordinator.</w:t>
      </w:r>
    </w:p>
    <w:p w14:paraId="698D20F8" w14:textId="77777777" w:rsidR="00782BA7" w:rsidRPr="00782BA7" w:rsidRDefault="00782BA7" w:rsidP="00782BA7">
      <w:pPr>
        <w:jc w:val="both"/>
        <w:rPr>
          <w:rFonts w:ascii="Arial" w:hAnsi="Arial" w:cs="Arial"/>
        </w:rPr>
      </w:pPr>
    </w:p>
    <w:p w14:paraId="5382553E" w14:textId="77777777" w:rsidR="00C02774" w:rsidRPr="002952B3" w:rsidRDefault="00C02774" w:rsidP="001348D9">
      <w:pPr>
        <w:tabs>
          <w:tab w:val="left" w:pos="2340"/>
        </w:tabs>
        <w:rPr>
          <w:rFonts w:asciiTheme="minorHAnsi" w:hAnsiTheme="minorHAnsi" w:cstheme="minorHAnsi"/>
          <w:sz w:val="22"/>
          <w:szCs w:val="22"/>
        </w:rPr>
      </w:pPr>
    </w:p>
    <w:p w14:paraId="6C689B98" w14:textId="4B420221" w:rsidR="00DD1745" w:rsidRPr="007170A2" w:rsidRDefault="004B49F3" w:rsidP="00C23EE7">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7170A2">
        <w:rPr>
          <w:rFonts w:ascii="Arial" w:hAnsi="Arial" w:cs="Arial"/>
          <w:b w:val="0"/>
          <w:color w:val="FFFFFF" w:themeColor="background1"/>
          <w:sz w:val="26"/>
          <w:szCs w:val="26"/>
        </w:rPr>
        <w:t xml:space="preserve">DUTIES AND RESPONSIBILITIES </w:t>
      </w:r>
    </w:p>
    <w:p w14:paraId="1F6034A5" w14:textId="77777777" w:rsidR="00A76277" w:rsidRPr="002952B3" w:rsidRDefault="00A76277" w:rsidP="00A76277">
      <w:pPr>
        <w:pStyle w:val="ListParagraph"/>
        <w:rPr>
          <w:rFonts w:asciiTheme="minorHAnsi" w:hAnsiTheme="minorHAnsi" w:cstheme="minorHAnsi"/>
          <w:sz w:val="22"/>
          <w:szCs w:val="22"/>
        </w:rPr>
      </w:pPr>
    </w:p>
    <w:p w14:paraId="2B1A8AA4" w14:textId="344575A5" w:rsidR="00B80288" w:rsidRDefault="00B80288" w:rsidP="00B80288">
      <w:pPr>
        <w:jc w:val="both"/>
        <w:rPr>
          <w:rFonts w:ascii="Arial" w:hAnsi="Arial" w:cs="Arial"/>
        </w:rPr>
      </w:pPr>
      <w:r w:rsidRPr="00B80288">
        <w:rPr>
          <w:rFonts w:ascii="Arial" w:hAnsi="Arial" w:cs="Arial"/>
        </w:rPr>
        <w:t>The candidate will work closely with the Arts Club's Education Department to accomplish the following:</w:t>
      </w:r>
    </w:p>
    <w:p w14:paraId="655BF7BF" w14:textId="77777777" w:rsidR="00B80288" w:rsidRPr="00B80288" w:rsidRDefault="00B80288" w:rsidP="00B80288">
      <w:pPr>
        <w:jc w:val="both"/>
        <w:rPr>
          <w:rFonts w:ascii="Arial" w:hAnsi="Arial" w:cs="Arial"/>
        </w:rPr>
      </w:pPr>
    </w:p>
    <w:p w14:paraId="01069E4B" w14:textId="6AD9FC1B" w:rsidR="00782BA7" w:rsidRPr="00782BA7" w:rsidRDefault="00782BA7" w:rsidP="00782BA7">
      <w:pPr>
        <w:pStyle w:val="ListParagraph"/>
        <w:numPr>
          <w:ilvl w:val="0"/>
          <w:numId w:val="36"/>
        </w:numPr>
        <w:jc w:val="both"/>
        <w:rPr>
          <w:rFonts w:ascii="Arial" w:hAnsi="Arial" w:cs="Arial"/>
        </w:rPr>
      </w:pPr>
      <w:r w:rsidRPr="00782BA7">
        <w:rPr>
          <w:rFonts w:ascii="Arial" w:hAnsi="Arial" w:cs="Arial"/>
        </w:rPr>
        <w:t xml:space="preserve">Work to </w:t>
      </w:r>
      <w:r w:rsidR="00C66B37">
        <w:rPr>
          <w:rFonts w:ascii="Arial" w:hAnsi="Arial" w:cs="Arial"/>
        </w:rPr>
        <w:t>expand school workshops in the Greater Vancouver area</w:t>
      </w:r>
    </w:p>
    <w:p w14:paraId="75F35106" w14:textId="28EB2FE9" w:rsidR="00782BA7" w:rsidRPr="00782BA7" w:rsidRDefault="009E6682" w:rsidP="00782BA7">
      <w:pPr>
        <w:pStyle w:val="ListParagraph"/>
        <w:numPr>
          <w:ilvl w:val="0"/>
          <w:numId w:val="36"/>
        </w:numPr>
        <w:jc w:val="both"/>
        <w:rPr>
          <w:rFonts w:ascii="Arial" w:hAnsi="Arial" w:cs="Arial"/>
        </w:rPr>
      </w:pPr>
      <w:r>
        <w:rPr>
          <w:rFonts w:ascii="Arial" w:hAnsi="Arial" w:cs="Arial"/>
        </w:rPr>
        <w:t>Work with schools/teachers and instructors to book workshops and tours</w:t>
      </w:r>
    </w:p>
    <w:p w14:paraId="127852B6" w14:textId="16015484" w:rsidR="00782BA7" w:rsidRPr="00782BA7" w:rsidRDefault="00782BA7" w:rsidP="00782BA7">
      <w:pPr>
        <w:pStyle w:val="ListParagraph"/>
        <w:numPr>
          <w:ilvl w:val="0"/>
          <w:numId w:val="36"/>
        </w:numPr>
        <w:jc w:val="both"/>
        <w:rPr>
          <w:rFonts w:ascii="Arial" w:hAnsi="Arial" w:cs="Arial"/>
        </w:rPr>
      </w:pPr>
      <w:r w:rsidRPr="00782BA7">
        <w:rPr>
          <w:rFonts w:ascii="Arial" w:hAnsi="Arial" w:cs="Arial"/>
        </w:rPr>
        <w:t>Assist in the marketing</w:t>
      </w:r>
      <w:r w:rsidR="009E6682">
        <w:rPr>
          <w:rFonts w:ascii="Arial" w:hAnsi="Arial" w:cs="Arial"/>
        </w:rPr>
        <w:t>, communication</w:t>
      </w:r>
      <w:r w:rsidRPr="00782BA7">
        <w:rPr>
          <w:rFonts w:ascii="Arial" w:hAnsi="Arial" w:cs="Arial"/>
        </w:rPr>
        <w:t xml:space="preserve"> and registration processes of education programming</w:t>
      </w:r>
    </w:p>
    <w:p w14:paraId="2D09D4FA" w14:textId="68B72A3E" w:rsidR="00782BA7" w:rsidRPr="00782BA7" w:rsidRDefault="009E6682" w:rsidP="00782BA7">
      <w:pPr>
        <w:pStyle w:val="ListParagraph"/>
        <w:numPr>
          <w:ilvl w:val="0"/>
          <w:numId w:val="36"/>
        </w:numPr>
        <w:jc w:val="both"/>
        <w:rPr>
          <w:rFonts w:ascii="Arial" w:hAnsi="Arial" w:cs="Arial"/>
        </w:rPr>
      </w:pPr>
      <w:r>
        <w:rPr>
          <w:rFonts w:ascii="Arial" w:hAnsi="Arial" w:cs="Arial"/>
        </w:rPr>
        <w:t>Research and support developing a corporate training program</w:t>
      </w:r>
    </w:p>
    <w:p w14:paraId="2B9D7CB0" w14:textId="77777777" w:rsidR="00782BA7" w:rsidRPr="00782BA7" w:rsidRDefault="00782BA7" w:rsidP="00782BA7">
      <w:pPr>
        <w:pStyle w:val="ListParagraph"/>
        <w:numPr>
          <w:ilvl w:val="0"/>
          <w:numId w:val="36"/>
        </w:numPr>
        <w:jc w:val="both"/>
        <w:rPr>
          <w:rFonts w:ascii="Arial" w:hAnsi="Arial" w:cs="Arial"/>
        </w:rPr>
      </w:pPr>
      <w:r w:rsidRPr="00782BA7">
        <w:rPr>
          <w:rFonts w:ascii="Arial" w:hAnsi="Arial" w:cs="Arial"/>
        </w:rPr>
        <w:t xml:space="preserve">Work with the education team to help nurture and develop relationships with equity-seeking communities and organizations </w:t>
      </w:r>
    </w:p>
    <w:p w14:paraId="3F2B6251" w14:textId="6A1C5EF7" w:rsidR="00897BF7" w:rsidRPr="007170A2" w:rsidRDefault="00897BF7" w:rsidP="00782BA7">
      <w:pPr>
        <w:pStyle w:val="ListParagraph"/>
        <w:ind w:left="1446" w:firstLine="60"/>
        <w:jc w:val="both"/>
        <w:rPr>
          <w:rFonts w:ascii="Arial" w:eastAsia="Calibri" w:hAnsi="Arial" w:cs="Arial"/>
        </w:rPr>
      </w:pPr>
    </w:p>
    <w:p w14:paraId="38AF8C38" w14:textId="77777777" w:rsidR="009F5C8E" w:rsidRPr="007170A2" w:rsidRDefault="009F5C8E" w:rsidP="007170A2">
      <w:pPr>
        <w:pStyle w:val="ListParagraph"/>
        <w:ind w:left="1446"/>
        <w:jc w:val="both"/>
        <w:rPr>
          <w:rFonts w:ascii="Arial" w:eastAsia="Calibri" w:hAnsi="Arial" w:cs="Arial"/>
          <w:b/>
          <w:bCs/>
          <w:i/>
          <w:iCs/>
        </w:rPr>
      </w:pPr>
    </w:p>
    <w:p w14:paraId="16D6FE5C" w14:textId="77777777" w:rsidR="00701C9D" w:rsidRDefault="00701C9D" w:rsidP="00B41936">
      <w:pPr>
        <w:rPr>
          <w:rFonts w:asciiTheme="minorHAnsi" w:hAnsiTheme="minorHAnsi" w:cstheme="minorHAnsi"/>
          <w:bCs/>
          <w:iCs/>
          <w:sz w:val="22"/>
          <w:szCs w:val="22"/>
        </w:rPr>
      </w:pPr>
    </w:p>
    <w:p w14:paraId="2912A7CB" w14:textId="77777777" w:rsidR="00A57C5A" w:rsidRPr="002952B3" w:rsidRDefault="00A57C5A" w:rsidP="00B41936">
      <w:pPr>
        <w:rPr>
          <w:rFonts w:asciiTheme="minorHAnsi" w:hAnsiTheme="minorHAnsi" w:cstheme="minorHAnsi"/>
          <w:bCs/>
          <w:iCs/>
          <w:sz w:val="22"/>
          <w:szCs w:val="22"/>
        </w:rPr>
      </w:pPr>
    </w:p>
    <w:p w14:paraId="7F5CF622" w14:textId="0CFE58A4" w:rsidR="004B49F3" w:rsidRPr="007170A2" w:rsidRDefault="007170A2" w:rsidP="004B49F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lastRenderedPageBreak/>
        <w:t>SKILLS AND COMPETENCIES</w:t>
      </w:r>
    </w:p>
    <w:p w14:paraId="5ED53AF4" w14:textId="77777777" w:rsidR="00D67585" w:rsidRPr="002952B3" w:rsidRDefault="00D67585" w:rsidP="00D67585">
      <w:pPr>
        <w:pBdr>
          <w:top w:val="nil"/>
          <w:left w:val="nil"/>
          <w:bottom w:val="nil"/>
          <w:right w:val="nil"/>
          <w:between w:val="nil"/>
          <w:bar w:val="nil"/>
        </w:pBdr>
        <w:ind w:left="720"/>
        <w:rPr>
          <w:rFonts w:asciiTheme="minorHAnsi" w:hAnsiTheme="minorHAnsi" w:cstheme="minorHAnsi"/>
          <w:sz w:val="22"/>
          <w:szCs w:val="22"/>
        </w:rPr>
      </w:pPr>
    </w:p>
    <w:p w14:paraId="240F257C" w14:textId="77777777" w:rsidR="00782BA7" w:rsidRPr="00782BA7" w:rsidRDefault="00782BA7" w:rsidP="00782BA7">
      <w:pPr>
        <w:pStyle w:val="ListParagraph"/>
        <w:numPr>
          <w:ilvl w:val="0"/>
          <w:numId w:val="37"/>
        </w:numPr>
        <w:jc w:val="both"/>
        <w:rPr>
          <w:rFonts w:ascii="Arial" w:eastAsia="Calibri" w:hAnsi="Arial" w:cs="Arial"/>
        </w:rPr>
      </w:pPr>
      <w:r w:rsidRPr="00782BA7">
        <w:rPr>
          <w:rFonts w:ascii="Arial" w:eastAsia="Calibri" w:hAnsi="Arial" w:cs="Arial"/>
        </w:rPr>
        <w:t>A multi-tasker and problem-solver with the ability to prioritize assignments in a fast-paced environment</w:t>
      </w:r>
    </w:p>
    <w:p w14:paraId="741DD0F9" w14:textId="77777777" w:rsidR="00782BA7" w:rsidRPr="00782BA7" w:rsidRDefault="00782BA7" w:rsidP="00782BA7">
      <w:pPr>
        <w:pStyle w:val="ListParagraph"/>
        <w:numPr>
          <w:ilvl w:val="0"/>
          <w:numId w:val="37"/>
        </w:numPr>
        <w:jc w:val="both"/>
        <w:rPr>
          <w:rFonts w:ascii="Arial" w:eastAsia="Calibri" w:hAnsi="Arial" w:cs="Arial"/>
        </w:rPr>
      </w:pPr>
      <w:r w:rsidRPr="00782BA7">
        <w:rPr>
          <w:rFonts w:ascii="Arial" w:eastAsia="Calibri" w:hAnsi="Arial" w:cs="Arial"/>
        </w:rPr>
        <w:t>Exceptional attention to detail and deadlines</w:t>
      </w:r>
    </w:p>
    <w:p w14:paraId="36E6D2E0" w14:textId="77777777" w:rsidR="00782BA7" w:rsidRPr="00782BA7" w:rsidRDefault="00782BA7" w:rsidP="00782BA7">
      <w:pPr>
        <w:pStyle w:val="ListParagraph"/>
        <w:numPr>
          <w:ilvl w:val="0"/>
          <w:numId w:val="37"/>
        </w:numPr>
        <w:jc w:val="both"/>
        <w:rPr>
          <w:rFonts w:ascii="Arial" w:eastAsia="Calibri" w:hAnsi="Arial" w:cs="Arial"/>
        </w:rPr>
      </w:pPr>
      <w:r w:rsidRPr="00782BA7">
        <w:rPr>
          <w:rFonts w:ascii="Arial" w:eastAsia="Calibri" w:hAnsi="Arial" w:cs="Arial"/>
        </w:rPr>
        <w:t>Excellent interpersonal, oral and written communication skills</w:t>
      </w:r>
    </w:p>
    <w:p w14:paraId="50349CF0" w14:textId="77777777" w:rsidR="00782BA7" w:rsidRPr="00782BA7" w:rsidRDefault="00782BA7" w:rsidP="00782BA7">
      <w:pPr>
        <w:pStyle w:val="ListParagraph"/>
        <w:numPr>
          <w:ilvl w:val="0"/>
          <w:numId w:val="37"/>
        </w:numPr>
        <w:jc w:val="both"/>
        <w:rPr>
          <w:rFonts w:ascii="Arial" w:eastAsia="Calibri" w:hAnsi="Arial" w:cs="Arial"/>
        </w:rPr>
      </w:pPr>
      <w:r w:rsidRPr="00782BA7">
        <w:rPr>
          <w:rFonts w:ascii="Arial" w:eastAsia="Calibri" w:hAnsi="Arial" w:cs="Arial"/>
        </w:rPr>
        <w:t>Some experience with Microsoft Office, email marketing, and social media platforms</w:t>
      </w:r>
    </w:p>
    <w:p w14:paraId="6EEB6B7B" w14:textId="77777777" w:rsidR="00782BA7" w:rsidRPr="00782BA7" w:rsidRDefault="00782BA7" w:rsidP="00782BA7">
      <w:pPr>
        <w:pStyle w:val="ListParagraph"/>
        <w:numPr>
          <w:ilvl w:val="0"/>
          <w:numId w:val="37"/>
        </w:numPr>
        <w:jc w:val="both"/>
        <w:rPr>
          <w:rFonts w:ascii="Arial" w:eastAsia="Calibri" w:hAnsi="Arial" w:cs="Arial"/>
        </w:rPr>
      </w:pPr>
      <w:r w:rsidRPr="00782BA7">
        <w:rPr>
          <w:rFonts w:ascii="Arial" w:eastAsia="Calibri" w:hAnsi="Arial" w:cs="Arial"/>
        </w:rPr>
        <w:t>A passion for the performing arts, especially in theatre, is an asset</w:t>
      </w:r>
    </w:p>
    <w:p w14:paraId="49766A76" w14:textId="77777777" w:rsidR="007170A2" w:rsidRPr="007170A2" w:rsidRDefault="007170A2" w:rsidP="007170A2">
      <w:pPr>
        <w:rPr>
          <w:rFonts w:ascii="Arial" w:eastAsia="Calibri" w:hAnsi="Arial" w:cs="Arial"/>
        </w:rPr>
      </w:pPr>
    </w:p>
    <w:p w14:paraId="3050F4E8" w14:textId="0FD4B436" w:rsidR="007170A2" w:rsidRPr="007170A2" w:rsidRDefault="007170A2" w:rsidP="007170A2">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t>QUALIFICATIONS</w:t>
      </w:r>
    </w:p>
    <w:p w14:paraId="56A9C684" w14:textId="77777777" w:rsidR="003123FC" w:rsidRDefault="003123FC" w:rsidP="003123FC">
      <w:pPr>
        <w:pBdr>
          <w:top w:val="nil"/>
          <w:left w:val="nil"/>
          <w:bottom w:val="nil"/>
          <w:right w:val="nil"/>
          <w:between w:val="nil"/>
        </w:pBdr>
        <w:rPr>
          <w:rFonts w:ascii="Arial" w:eastAsia="Arial" w:hAnsi="Arial" w:cs="Arial"/>
          <w:color w:val="000000"/>
          <w:sz w:val="22"/>
          <w:szCs w:val="22"/>
        </w:rPr>
      </w:pPr>
    </w:p>
    <w:p w14:paraId="46AD9664" w14:textId="77777777" w:rsidR="0040277F" w:rsidRPr="00B209B8" w:rsidRDefault="0040277F" w:rsidP="0040277F">
      <w:pPr>
        <w:pStyle w:val="ListParagraph"/>
        <w:numPr>
          <w:ilvl w:val="0"/>
          <w:numId w:val="38"/>
        </w:numPr>
        <w:spacing w:line="276" w:lineRule="auto"/>
        <w:rPr>
          <w:rFonts w:ascii="Arial" w:hAnsi="Arial" w:cs="Arial"/>
        </w:rPr>
      </w:pPr>
      <w:r w:rsidRPr="00B209B8">
        <w:rPr>
          <w:rFonts w:ascii="Arial" w:hAnsi="Arial" w:cs="Arial"/>
        </w:rPr>
        <w:t>Knowledge of theatre ecology and theatrical practices.</w:t>
      </w:r>
    </w:p>
    <w:p w14:paraId="0C6F5A51" w14:textId="77777777" w:rsidR="0040277F" w:rsidRDefault="0040277F" w:rsidP="0040277F">
      <w:pPr>
        <w:pStyle w:val="ListParagraph"/>
        <w:numPr>
          <w:ilvl w:val="0"/>
          <w:numId w:val="38"/>
        </w:numPr>
        <w:spacing w:line="276" w:lineRule="auto"/>
        <w:rPr>
          <w:rFonts w:ascii="Arial" w:hAnsi="Arial" w:cs="Arial"/>
        </w:rPr>
      </w:pPr>
      <w:r w:rsidRPr="00B209B8">
        <w:rPr>
          <w:rFonts w:ascii="Arial" w:hAnsi="Arial" w:cs="Arial"/>
        </w:rPr>
        <w:t>A love for theatre and the performing arts.</w:t>
      </w:r>
    </w:p>
    <w:p w14:paraId="50540634" w14:textId="77777777" w:rsidR="00A57C5A" w:rsidRDefault="00A57C5A" w:rsidP="00A57C5A">
      <w:pPr>
        <w:pStyle w:val="Heading3"/>
        <w:shd w:val="clear" w:color="auto" w:fill="000000"/>
        <w:spacing w:before="280" w:after="280" w:line="276" w:lineRule="auto"/>
        <w:rPr>
          <w:rFonts w:ascii="Arial" w:eastAsia="Arial" w:hAnsi="Arial" w:cs="Arial"/>
          <w:b w:val="0"/>
          <w:color w:val="FFFFFF"/>
          <w:sz w:val="18"/>
          <w:szCs w:val="18"/>
        </w:rPr>
      </w:pPr>
      <w:r>
        <w:rPr>
          <w:rFonts w:ascii="Arial" w:eastAsia="Arial" w:hAnsi="Arial" w:cs="Arial"/>
          <w:b w:val="0"/>
          <w:color w:val="FFFFFF"/>
          <w:sz w:val="26"/>
          <w:szCs w:val="26"/>
        </w:rPr>
        <w:t>BENEFITS</w:t>
      </w:r>
    </w:p>
    <w:p w14:paraId="427ED32E" w14:textId="77777777" w:rsidR="00A57C5A" w:rsidRPr="006E35BE" w:rsidRDefault="00A57C5A" w:rsidP="00A57C5A">
      <w:pPr>
        <w:numPr>
          <w:ilvl w:val="0"/>
          <w:numId w:val="39"/>
        </w:numPr>
        <w:spacing w:before="240" w:line="276" w:lineRule="auto"/>
        <w:rPr>
          <w:rFonts w:ascii="Arial" w:eastAsia="Arial" w:hAnsi="Arial" w:cs="Arial"/>
        </w:rPr>
      </w:pPr>
      <w:r w:rsidRPr="006E35BE">
        <w:rPr>
          <w:rFonts w:ascii="Arial" w:eastAsia="Arial" w:hAnsi="Arial" w:cs="Arial"/>
        </w:rPr>
        <w:t>Employee Benefit Plan: Extended Health Care, Dental Care, Life, AD&amp; D &amp; LTD Insurance.</w:t>
      </w:r>
    </w:p>
    <w:p w14:paraId="167860D5" w14:textId="39DE54E2" w:rsidR="00A57C5A" w:rsidRPr="006E35BE" w:rsidRDefault="00A57C5A" w:rsidP="00A57C5A">
      <w:pPr>
        <w:pStyle w:val="ListParagraph"/>
        <w:numPr>
          <w:ilvl w:val="0"/>
          <w:numId w:val="39"/>
        </w:numPr>
        <w:contextualSpacing w:val="0"/>
        <w:rPr>
          <w:rFonts w:ascii="Arial" w:eastAsia="Arial" w:hAnsi="Arial" w:cs="Arial"/>
        </w:rPr>
      </w:pPr>
      <w:r w:rsidRPr="006E35BE">
        <w:rPr>
          <w:rFonts w:ascii="Arial" w:eastAsia="Arial" w:hAnsi="Arial" w:cs="Arial"/>
        </w:rPr>
        <w:t>Vacation: 15 days per year.</w:t>
      </w:r>
    </w:p>
    <w:p w14:paraId="23278C0B" w14:textId="77777777" w:rsidR="00A57C5A" w:rsidRPr="006E35BE" w:rsidRDefault="00A57C5A" w:rsidP="00A57C5A">
      <w:pPr>
        <w:numPr>
          <w:ilvl w:val="0"/>
          <w:numId w:val="39"/>
        </w:numPr>
        <w:spacing w:line="276" w:lineRule="auto"/>
        <w:rPr>
          <w:rFonts w:ascii="Arial" w:eastAsia="Arial" w:hAnsi="Arial" w:cs="Arial"/>
        </w:rPr>
      </w:pPr>
      <w:r w:rsidRPr="006E35BE">
        <w:rPr>
          <w:rFonts w:ascii="Arial" w:eastAsia="Arial" w:hAnsi="Arial" w:cs="Arial"/>
        </w:rPr>
        <w:t>5 paid sick days off per calendar year.</w:t>
      </w:r>
    </w:p>
    <w:p w14:paraId="3F345278" w14:textId="77777777" w:rsidR="00A57C5A" w:rsidRPr="006E35BE" w:rsidRDefault="00FA7228" w:rsidP="00A57C5A">
      <w:pPr>
        <w:numPr>
          <w:ilvl w:val="0"/>
          <w:numId w:val="39"/>
        </w:numPr>
        <w:spacing w:line="276" w:lineRule="auto"/>
        <w:rPr>
          <w:rFonts w:ascii="Arial" w:eastAsia="Arial" w:hAnsi="Arial" w:cs="Arial"/>
        </w:rPr>
      </w:pPr>
      <w:sdt>
        <w:sdtPr>
          <w:rPr>
            <w:rFonts w:ascii="Arial" w:eastAsia="Arial" w:hAnsi="Arial" w:cs="Arial"/>
          </w:rPr>
          <w:tag w:val="goog_rdk_0"/>
          <w:id w:val="-770321951"/>
        </w:sdtPr>
        <w:sdtEndPr/>
        <w:sdtContent/>
      </w:sdt>
      <w:r w:rsidR="00A57C5A" w:rsidRPr="006E35BE">
        <w:rPr>
          <w:rFonts w:ascii="Arial" w:eastAsia="Arial" w:hAnsi="Arial" w:cs="Arial"/>
        </w:rPr>
        <w:t>5 additional paid personal days per calendar year, prorated in first calendar year for portion of year worked.</w:t>
      </w:r>
    </w:p>
    <w:p w14:paraId="554CA294" w14:textId="77777777" w:rsidR="00A57C5A" w:rsidRPr="006E35BE" w:rsidRDefault="00A57C5A" w:rsidP="00A57C5A">
      <w:pPr>
        <w:numPr>
          <w:ilvl w:val="0"/>
          <w:numId w:val="39"/>
        </w:numPr>
        <w:spacing w:line="276" w:lineRule="auto"/>
      </w:pPr>
      <w:r w:rsidRPr="006E35BE">
        <w:rPr>
          <w:rFonts w:ascii="Arial" w:eastAsia="Arial" w:hAnsi="Arial" w:cs="Arial"/>
        </w:rPr>
        <w:t>In addition to statutory holidays, the Arts Club is closed on Easter Monday, Christmas Eve and Boxing Day.</w:t>
      </w:r>
    </w:p>
    <w:p w14:paraId="7805F190" w14:textId="598E4604" w:rsidR="00A57C5A" w:rsidRPr="006E35BE" w:rsidRDefault="00A57C5A" w:rsidP="00A57C5A">
      <w:pPr>
        <w:numPr>
          <w:ilvl w:val="0"/>
          <w:numId w:val="39"/>
        </w:numPr>
        <w:spacing w:line="276" w:lineRule="auto"/>
      </w:pPr>
      <w:r w:rsidRPr="006E35BE">
        <w:rPr>
          <w:rFonts w:ascii="Arial" w:eastAsia="Arial" w:hAnsi="Arial" w:cs="Arial"/>
        </w:rPr>
        <w:t>4 Complimentary tickets to every production.</w:t>
      </w:r>
    </w:p>
    <w:p w14:paraId="17110D70" w14:textId="77777777" w:rsidR="00A57C5A" w:rsidRPr="006E35BE" w:rsidRDefault="00A57C5A" w:rsidP="00A57C5A">
      <w:pPr>
        <w:numPr>
          <w:ilvl w:val="0"/>
          <w:numId w:val="39"/>
        </w:numPr>
        <w:spacing w:line="276" w:lineRule="auto"/>
      </w:pPr>
      <w:r w:rsidRPr="006E35BE">
        <w:rPr>
          <w:rFonts w:ascii="Arial" w:eastAsia="Arial" w:hAnsi="Arial" w:cs="Arial"/>
        </w:rPr>
        <w:t>Invitation to dress rehearsals.</w:t>
      </w:r>
    </w:p>
    <w:p w14:paraId="043D395D" w14:textId="77777777" w:rsidR="00A57C5A" w:rsidRPr="006E35BE" w:rsidRDefault="00A57C5A" w:rsidP="00A57C5A">
      <w:pPr>
        <w:numPr>
          <w:ilvl w:val="0"/>
          <w:numId w:val="39"/>
        </w:numPr>
        <w:spacing w:line="276" w:lineRule="auto"/>
      </w:pPr>
      <w:r w:rsidRPr="006E35BE">
        <w:rPr>
          <w:rFonts w:ascii="Arial" w:eastAsia="Arial" w:hAnsi="Arial" w:cs="Arial"/>
        </w:rPr>
        <w:t>Invitation to first rehearsal, and other artistic initiatives.</w:t>
      </w:r>
    </w:p>
    <w:p w14:paraId="38DDA4E4" w14:textId="4220F586" w:rsidR="0040277F" w:rsidRPr="006E35BE" w:rsidRDefault="00A57C5A" w:rsidP="00A57C5A">
      <w:pPr>
        <w:numPr>
          <w:ilvl w:val="0"/>
          <w:numId w:val="39"/>
        </w:numPr>
        <w:spacing w:after="240" w:line="276" w:lineRule="auto"/>
      </w:pPr>
      <w:r w:rsidRPr="006E35BE">
        <w:rPr>
          <w:rFonts w:ascii="Arial" w:eastAsia="Arial" w:hAnsi="Arial" w:cs="Arial"/>
        </w:rPr>
        <w:t>Discount on all bar and concession items in our venues.</w:t>
      </w:r>
    </w:p>
    <w:p w14:paraId="2172FC40" w14:textId="77777777" w:rsidR="004900FD" w:rsidRPr="0059114C" w:rsidRDefault="004900FD" w:rsidP="004900FD">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t>ADDITIONAL DETAILS</w:t>
      </w:r>
    </w:p>
    <w:p w14:paraId="5343EE8D" w14:textId="77777777" w:rsidR="004900FD" w:rsidRDefault="004900FD" w:rsidP="004900FD">
      <w:pPr>
        <w:tabs>
          <w:tab w:val="left" w:pos="2340"/>
        </w:tabs>
        <w:jc w:val="both"/>
        <w:rPr>
          <w:rFonts w:ascii="Arial" w:hAnsi="Arial" w:cs="Arial"/>
          <w:b/>
          <w:bCs/>
          <w:sz w:val="22"/>
          <w:szCs w:val="22"/>
          <w:highlight w:val="yellow"/>
        </w:rPr>
      </w:pPr>
    </w:p>
    <w:p w14:paraId="052CD340" w14:textId="52B25E93" w:rsidR="00E07455" w:rsidRPr="00782BA7" w:rsidRDefault="00782BA7" w:rsidP="00DA3F33">
      <w:pPr>
        <w:rPr>
          <w:rFonts w:ascii="Arial" w:hAnsi="Arial" w:cs="Arial"/>
        </w:rPr>
      </w:pPr>
      <w:r>
        <w:rPr>
          <w:rFonts w:ascii="Arial" w:hAnsi="Arial" w:cs="Arial"/>
          <w:b/>
          <w:bCs/>
        </w:rPr>
        <w:t xml:space="preserve">Start Date: </w:t>
      </w:r>
      <w:r w:rsidR="006C014B">
        <w:rPr>
          <w:rFonts w:ascii="Arial" w:hAnsi="Arial" w:cs="Arial"/>
        </w:rPr>
        <w:t>September 8</w:t>
      </w:r>
      <w:r>
        <w:rPr>
          <w:rFonts w:ascii="Arial" w:hAnsi="Arial" w:cs="Arial"/>
        </w:rPr>
        <w:t>, 2026</w:t>
      </w:r>
      <w:r w:rsidR="006D1115">
        <w:rPr>
          <w:rFonts w:ascii="Arial" w:hAnsi="Arial" w:cs="Arial"/>
        </w:rPr>
        <w:t xml:space="preserve"> </w:t>
      </w:r>
    </w:p>
    <w:p w14:paraId="529EF7D9" w14:textId="77777777" w:rsidR="004900FD" w:rsidRPr="004900FD" w:rsidRDefault="004900FD" w:rsidP="00DA3F33">
      <w:pPr>
        <w:rPr>
          <w:rFonts w:ascii="Arial" w:hAnsi="Arial" w:cs="Arial"/>
        </w:rPr>
      </w:pPr>
    </w:p>
    <w:p w14:paraId="23B0F626" w14:textId="73A82246" w:rsidR="00A86656" w:rsidRDefault="00A86656" w:rsidP="00A86656">
      <w:pPr>
        <w:rPr>
          <w:rFonts w:ascii="Arial" w:hAnsi="Arial" w:cs="Arial"/>
        </w:rPr>
      </w:pPr>
      <w:r w:rsidRPr="004900FD">
        <w:rPr>
          <w:rFonts w:ascii="Arial" w:hAnsi="Arial" w:cs="Arial"/>
          <w:b/>
          <w:bCs/>
        </w:rPr>
        <w:t xml:space="preserve">Salary: </w:t>
      </w:r>
      <w:r w:rsidRPr="004900FD">
        <w:rPr>
          <w:rFonts w:ascii="Arial" w:hAnsi="Arial" w:cs="Arial"/>
        </w:rPr>
        <w:t>$</w:t>
      </w:r>
      <w:r w:rsidR="00BD1C6F">
        <w:rPr>
          <w:rFonts w:ascii="Arial" w:hAnsi="Arial" w:cs="Arial"/>
        </w:rPr>
        <w:t>21.</w:t>
      </w:r>
      <w:r w:rsidR="00981C31">
        <w:rPr>
          <w:rFonts w:ascii="Arial" w:hAnsi="Arial" w:cs="Arial"/>
        </w:rPr>
        <w:t>1</w:t>
      </w:r>
      <w:r w:rsidR="00BD1C6F">
        <w:rPr>
          <w:rFonts w:ascii="Arial" w:hAnsi="Arial" w:cs="Arial"/>
        </w:rPr>
        <w:t>5</w:t>
      </w:r>
      <w:r w:rsidRPr="004900FD">
        <w:rPr>
          <w:rFonts w:ascii="Arial" w:hAnsi="Arial" w:cs="Arial"/>
        </w:rPr>
        <w:t xml:space="preserve"> per hour</w:t>
      </w:r>
    </w:p>
    <w:p w14:paraId="6E03DB00" w14:textId="77777777" w:rsidR="003123FC" w:rsidRDefault="003123FC" w:rsidP="00A86656">
      <w:pPr>
        <w:rPr>
          <w:rFonts w:ascii="Arial" w:hAnsi="Arial" w:cs="Arial"/>
        </w:rPr>
      </w:pPr>
    </w:p>
    <w:p w14:paraId="6ACF4425" w14:textId="519FCCBA" w:rsidR="003123FC" w:rsidRDefault="003123FC" w:rsidP="003123FC">
      <w:pPr>
        <w:tabs>
          <w:tab w:val="left" w:pos="820"/>
          <w:tab w:val="left" w:pos="821"/>
        </w:tabs>
        <w:spacing w:before="1" w:line="268" w:lineRule="auto"/>
        <w:rPr>
          <w:rFonts w:ascii="Arial" w:eastAsia="Arial" w:hAnsi="Arial" w:cs="Arial"/>
        </w:rPr>
      </w:pPr>
      <w:r>
        <w:rPr>
          <w:rFonts w:ascii="Arial" w:eastAsia="Arial" w:hAnsi="Arial" w:cs="Arial"/>
          <w:b/>
        </w:rPr>
        <w:t>Employment Type</w:t>
      </w:r>
      <w:r>
        <w:rPr>
          <w:rFonts w:ascii="Arial" w:eastAsia="Arial" w:hAnsi="Arial" w:cs="Arial"/>
        </w:rPr>
        <w:t xml:space="preserve">: </w:t>
      </w:r>
      <w:r w:rsidR="006C014B">
        <w:rPr>
          <w:rFonts w:ascii="Arial" w:eastAsia="Arial" w:hAnsi="Arial" w:cs="Arial"/>
        </w:rPr>
        <w:t>Part-Time</w:t>
      </w:r>
      <w:r>
        <w:rPr>
          <w:rFonts w:ascii="Arial" w:eastAsia="Arial" w:hAnsi="Arial" w:cs="Arial"/>
        </w:rPr>
        <w:t xml:space="preserve"> (</w:t>
      </w:r>
      <w:r w:rsidR="006C014B">
        <w:rPr>
          <w:rFonts w:ascii="Arial" w:eastAsia="Arial" w:hAnsi="Arial" w:cs="Arial"/>
        </w:rPr>
        <w:t>20</w:t>
      </w:r>
      <w:r>
        <w:rPr>
          <w:rFonts w:ascii="Arial" w:eastAsia="Arial" w:hAnsi="Arial" w:cs="Arial"/>
        </w:rPr>
        <w:t xml:space="preserve"> hrs</w:t>
      </w:r>
      <w:r w:rsidR="007C7186">
        <w:rPr>
          <w:rFonts w:ascii="Arial" w:eastAsia="Arial" w:hAnsi="Arial" w:cs="Arial"/>
        </w:rPr>
        <w:t>.</w:t>
      </w:r>
      <w:r>
        <w:rPr>
          <w:rFonts w:ascii="Arial" w:eastAsia="Arial" w:hAnsi="Arial" w:cs="Arial"/>
        </w:rPr>
        <w:t xml:space="preserve"> per week)</w:t>
      </w:r>
    </w:p>
    <w:p w14:paraId="2C7625DF" w14:textId="77777777" w:rsidR="003123FC" w:rsidRDefault="003123FC" w:rsidP="003123FC">
      <w:pPr>
        <w:tabs>
          <w:tab w:val="left" w:pos="820"/>
          <w:tab w:val="left" w:pos="821"/>
        </w:tabs>
        <w:spacing w:before="1" w:line="268" w:lineRule="auto"/>
        <w:rPr>
          <w:rFonts w:ascii="Arial" w:eastAsia="Arial" w:hAnsi="Arial" w:cs="Arial"/>
        </w:rPr>
      </w:pPr>
    </w:p>
    <w:p w14:paraId="2961CB5C" w14:textId="29E8C8A5" w:rsidR="00DE2D02" w:rsidRPr="006E35BE" w:rsidRDefault="003123FC" w:rsidP="003123FC">
      <w:pPr>
        <w:tabs>
          <w:tab w:val="left" w:pos="820"/>
          <w:tab w:val="left" w:pos="821"/>
        </w:tabs>
        <w:spacing w:before="1" w:line="268" w:lineRule="auto"/>
        <w:rPr>
          <w:rFonts w:ascii="Arial" w:eastAsia="Arial" w:hAnsi="Arial" w:cs="Arial"/>
        </w:rPr>
      </w:pPr>
      <w:r>
        <w:rPr>
          <w:rFonts w:ascii="Arial" w:eastAsia="Arial" w:hAnsi="Arial" w:cs="Arial"/>
          <w:b/>
        </w:rPr>
        <w:t>Schedule details:</w:t>
      </w:r>
      <w:r>
        <w:rPr>
          <w:rFonts w:ascii="Arial" w:eastAsia="Arial" w:hAnsi="Arial" w:cs="Arial"/>
        </w:rPr>
        <w:t xml:space="preserve"> </w:t>
      </w:r>
      <w:r w:rsidR="006C014B" w:rsidRPr="006E35BE">
        <w:rPr>
          <w:rFonts w:ascii="Arial" w:eastAsia="Arial" w:hAnsi="Arial" w:cs="Arial"/>
        </w:rPr>
        <w:t>9</w:t>
      </w:r>
      <w:r w:rsidRPr="006E35BE">
        <w:rPr>
          <w:rFonts w:ascii="Arial" w:eastAsia="Arial" w:hAnsi="Arial" w:cs="Arial"/>
        </w:rPr>
        <w:t xml:space="preserve"> am – 5 pm (Monda</w:t>
      </w:r>
      <w:r w:rsidR="00F14655" w:rsidRPr="006E35BE">
        <w:rPr>
          <w:rFonts w:ascii="Arial" w:eastAsia="Arial" w:hAnsi="Arial" w:cs="Arial"/>
        </w:rPr>
        <w:t>ys and Wednesdays</w:t>
      </w:r>
      <w:r w:rsidRPr="006E35BE">
        <w:rPr>
          <w:rFonts w:ascii="Arial" w:eastAsia="Arial" w:hAnsi="Arial" w:cs="Arial"/>
        </w:rPr>
        <w:t xml:space="preserve">). </w:t>
      </w:r>
    </w:p>
    <w:p w14:paraId="02F70889" w14:textId="4D5096C0" w:rsidR="00F14655" w:rsidRDefault="00F14655" w:rsidP="003123FC">
      <w:pPr>
        <w:tabs>
          <w:tab w:val="left" w:pos="820"/>
          <w:tab w:val="left" w:pos="821"/>
        </w:tabs>
        <w:spacing w:before="1" w:line="268" w:lineRule="auto"/>
        <w:rPr>
          <w:rFonts w:ascii="Arial" w:eastAsia="Arial" w:hAnsi="Arial" w:cs="Arial"/>
        </w:rPr>
      </w:pPr>
      <w:r w:rsidRPr="006E35BE">
        <w:rPr>
          <w:rFonts w:ascii="Arial" w:eastAsia="Arial" w:hAnsi="Arial" w:cs="Arial"/>
        </w:rPr>
        <w:t xml:space="preserve">                               9 am – 1 pm (Fridays)</w:t>
      </w:r>
    </w:p>
    <w:p w14:paraId="5BAEB19B" w14:textId="77777777" w:rsidR="00A37754" w:rsidRPr="002952B3" w:rsidRDefault="00A37754" w:rsidP="00DA3F33">
      <w:pPr>
        <w:rPr>
          <w:rFonts w:asciiTheme="minorHAnsi" w:hAnsiTheme="minorHAnsi" w:cstheme="minorHAnsi"/>
          <w:sz w:val="22"/>
          <w:szCs w:val="22"/>
        </w:rPr>
      </w:pPr>
    </w:p>
    <w:p w14:paraId="4CC42DB2" w14:textId="77777777" w:rsidR="007170A2" w:rsidRDefault="007170A2" w:rsidP="007170A2">
      <w:pPr>
        <w:rPr>
          <w:rFonts w:ascii="Arial" w:hAnsi="Arial" w:cs="Arial"/>
          <w:b/>
        </w:rPr>
      </w:pPr>
      <w:r>
        <w:rPr>
          <w:rFonts w:ascii="Arial" w:hAnsi="Arial" w:cs="Arial"/>
          <w:b/>
        </w:rPr>
        <w:t>How to apply?</w:t>
      </w:r>
    </w:p>
    <w:p w14:paraId="1D19F1DD" w14:textId="77777777" w:rsidR="007170A2" w:rsidRDefault="007170A2" w:rsidP="007170A2">
      <w:pPr>
        <w:rPr>
          <w:rFonts w:ascii="Arial" w:hAnsi="Arial" w:cs="Arial"/>
          <w:b/>
        </w:rPr>
      </w:pPr>
    </w:p>
    <w:p w14:paraId="076069DB" w14:textId="77777777" w:rsidR="007170A2" w:rsidRPr="005C669F" w:rsidRDefault="007170A2" w:rsidP="007170A2">
      <w:pPr>
        <w:jc w:val="both"/>
        <w:rPr>
          <w:rFonts w:ascii="Arial" w:hAnsi="Arial" w:cs="Arial"/>
          <w:iCs/>
          <w:lang w:val="en-US"/>
        </w:rPr>
      </w:pPr>
      <w:r w:rsidRPr="005C669F">
        <w:rPr>
          <w:rFonts w:ascii="Arial" w:hAnsi="Arial" w:cs="Arial"/>
          <w:iCs/>
          <w:lang w:val="en-US"/>
        </w:rPr>
        <w:t xml:space="preserve">The Arts Club is fiercely dedicated to being an organization that continually respects, </w:t>
      </w:r>
      <w:bookmarkStart w:id="0" w:name="_Hlk125644258"/>
      <w:r w:rsidRPr="005C669F">
        <w:rPr>
          <w:rFonts w:ascii="Arial" w:hAnsi="Arial" w:cs="Arial"/>
          <w:iCs/>
          <w:lang w:val="en-US"/>
        </w:rPr>
        <w:t xml:space="preserve">champions, and uplifts underrepresented voices in all jobs; and we strongly welcome and encourage those who self-identify as coming from underrepresented communities to submit. </w:t>
      </w:r>
    </w:p>
    <w:p w14:paraId="18C99D60" w14:textId="77777777" w:rsidR="007170A2" w:rsidRDefault="007170A2" w:rsidP="007170A2">
      <w:pPr>
        <w:jc w:val="both"/>
        <w:rPr>
          <w:rFonts w:ascii="Arial" w:hAnsi="Arial" w:cs="Arial"/>
          <w:iCs/>
        </w:rPr>
      </w:pPr>
    </w:p>
    <w:p w14:paraId="09A722CD" w14:textId="31B5EC41" w:rsidR="007170A2" w:rsidRDefault="007170A2" w:rsidP="007170A2">
      <w:pPr>
        <w:jc w:val="both"/>
        <w:rPr>
          <w:rFonts w:ascii="Arial" w:hAnsi="Arial" w:cs="Arial"/>
          <w:iCs/>
        </w:rPr>
      </w:pPr>
      <w:r w:rsidRPr="005C669F">
        <w:rPr>
          <w:rFonts w:ascii="Arial" w:hAnsi="Arial" w:cs="Arial"/>
          <w:iCs/>
        </w:rPr>
        <w:t>If this role sounds exciting and you’d like to learn more, please send your resume and cover letter to</w:t>
      </w:r>
      <w:r w:rsidRPr="005C669F">
        <w:rPr>
          <w:rFonts w:ascii="Arial" w:hAnsi="Arial" w:cs="Arial"/>
          <w:iCs/>
          <w:u w:val="single"/>
        </w:rPr>
        <w:t xml:space="preserve"> </w:t>
      </w:r>
      <w:hyperlink r:id="rId9" w:history="1">
        <w:r w:rsidRPr="005C669F">
          <w:rPr>
            <w:rStyle w:val="Hyperlink"/>
            <w:rFonts w:ascii="Arial" w:hAnsi="Arial" w:cs="Arial"/>
            <w:iCs/>
          </w:rPr>
          <w:t>humanresources@artsclub.com</w:t>
        </w:r>
      </w:hyperlink>
      <w:r w:rsidRPr="005C669F">
        <w:rPr>
          <w:rFonts w:ascii="Arial" w:hAnsi="Arial" w:cs="Arial"/>
          <w:iCs/>
          <w:u w:val="single"/>
        </w:rPr>
        <w:t>.</w:t>
      </w:r>
      <w:r>
        <w:rPr>
          <w:rFonts w:ascii="Arial" w:hAnsi="Arial" w:cs="Arial"/>
          <w:iCs/>
          <w:u w:val="single"/>
        </w:rPr>
        <w:t xml:space="preserve"> </w:t>
      </w:r>
      <w:r>
        <w:rPr>
          <w:rFonts w:ascii="Arial" w:hAnsi="Arial" w:cs="Arial"/>
          <w:iCs/>
        </w:rPr>
        <w:t>w</w:t>
      </w:r>
      <w:r w:rsidRPr="00325148">
        <w:rPr>
          <w:rFonts w:ascii="Arial" w:hAnsi="Arial" w:cs="Arial"/>
          <w:iCs/>
        </w:rPr>
        <w:t>ith the subject:</w:t>
      </w:r>
      <w:r>
        <w:rPr>
          <w:rFonts w:ascii="Arial" w:hAnsi="Arial" w:cs="Arial"/>
          <w:iCs/>
        </w:rPr>
        <w:t xml:space="preserve"> </w:t>
      </w:r>
      <w:r w:rsidR="00782BA7">
        <w:rPr>
          <w:rFonts w:ascii="Arial" w:hAnsi="Arial" w:cs="Arial"/>
        </w:rPr>
        <w:t xml:space="preserve">Education </w:t>
      </w:r>
      <w:r w:rsidR="006C014B">
        <w:rPr>
          <w:rFonts w:ascii="Arial" w:hAnsi="Arial" w:cs="Arial"/>
        </w:rPr>
        <w:t>Program Liaison</w:t>
      </w:r>
      <w:r w:rsidRPr="003123FC">
        <w:rPr>
          <w:rFonts w:ascii="Arial" w:hAnsi="Arial" w:cs="Arial"/>
          <w:iCs/>
        </w:rPr>
        <w:t>–</w:t>
      </w:r>
      <w:r w:rsidRPr="00325148">
        <w:rPr>
          <w:rFonts w:ascii="Arial" w:hAnsi="Arial" w:cs="Arial"/>
          <w:iCs/>
        </w:rPr>
        <w:t xml:space="preserve"> Arts Club Theatre Company</w:t>
      </w:r>
      <w:r>
        <w:rPr>
          <w:rFonts w:ascii="Arial" w:hAnsi="Arial" w:cs="Arial"/>
          <w:iCs/>
        </w:rPr>
        <w:t>- Your Name.</w:t>
      </w:r>
    </w:p>
    <w:p w14:paraId="6BEECB6A" w14:textId="77777777" w:rsidR="007170A2" w:rsidRPr="005C669F" w:rsidRDefault="007170A2" w:rsidP="007170A2">
      <w:pPr>
        <w:jc w:val="both"/>
        <w:rPr>
          <w:rFonts w:ascii="Arial" w:hAnsi="Arial" w:cs="Arial"/>
          <w:iCs/>
        </w:rPr>
      </w:pPr>
    </w:p>
    <w:p w14:paraId="42FEA382" w14:textId="77777777" w:rsidR="007170A2" w:rsidRPr="005C669F" w:rsidRDefault="007170A2" w:rsidP="007170A2">
      <w:pPr>
        <w:jc w:val="both"/>
        <w:rPr>
          <w:rFonts w:ascii="Arial" w:hAnsi="Arial" w:cs="Arial"/>
          <w:iCs/>
        </w:rPr>
      </w:pPr>
      <w:r w:rsidRPr="005C669F">
        <w:rPr>
          <w:rFonts w:ascii="Arial" w:hAnsi="Arial" w:cs="Arial"/>
          <w:iCs/>
        </w:rPr>
        <w:lastRenderedPageBreak/>
        <w:t>Access and inclusion are deeply important to us. For those who have barriers to access to any part of our process as laid out, please don't hesitate to reach out to us and we will happily work with you to create a process that is accessible to you.</w:t>
      </w:r>
    </w:p>
    <w:bookmarkEnd w:id="0"/>
    <w:p w14:paraId="3DD391C3" w14:textId="77777777" w:rsidR="007170A2" w:rsidRDefault="007170A2" w:rsidP="007170A2">
      <w:pPr>
        <w:jc w:val="both"/>
        <w:rPr>
          <w:rFonts w:ascii="Arial" w:hAnsi="Arial" w:cs="Arial"/>
          <w:iCs/>
        </w:rPr>
      </w:pPr>
    </w:p>
    <w:p w14:paraId="788BB004" w14:textId="77777777" w:rsidR="007170A2" w:rsidRDefault="007170A2" w:rsidP="007170A2">
      <w:pPr>
        <w:jc w:val="both"/>
        <w:rPr>
          <w:rFonts w:ascii="Arial" w:hAnsi="Arial" w:cs="Arial"/>
          <w:iCs/>
        </w:rPr>
      </w:pPr>
      <w:r>
        <w:rPr>
          <w:rFonts w:ascii="Arial" w:hAnsi="Arial" w:cs="Arial"/>
          <w:iCs/>
        </w:rPr>
        <w:t>To enhance accessibility, you are also welcome to submit your application in one of the following formats: Word Document, PDF Document, Audio File, Video File, request a face-to-face Zoom application process, or suggest a format that is more accessible to you.</w:t>
      </w:r>
    </w:p>
    <w:p w14:paraId="09670F6C" w14:textId="77777777" w:rsidR="007170A2" w:rsidRDefault="007170A2" w:rsidP="007170A2">
      <w:pPr>
        <w:rPr>
          <w:rFonts w:ascii="Arial" w:hAnsi="Arial" w:cs="Arial"/>
          <w:iCs/>
        </w:rPr>
      </w:pPr>
    </w:p>
    <w:p w14:paraId="51C74F7E" w14:textId="767D6D13" w:rsidR="007170A2" w:rsidRPr="00A279F5" w:rsidRDefault="007170A2" w:rsidP="007170A2">
      <w:pPr>
        <w:rPr>
          <w:rFonts w:ascii="Arial" w:hAnsi="Arial" w:cs="Arial"/>
          <w:iCs/>
        </w:rPr>
      </w:pPr>
      <w:r w:rsidRPr="00DC7A28">
        <w:rPr>
          <w:rFonts w:ascii="Arial" w:hAnsi="Arial" w:cs="Arial"/>
          <w:b/>
          <w:bCs/>
          <w:iCs/>
        </w:rPr>
        <w:t xml:space="preserve">Application Deadline: </w:t>
      </w:r>
      <w:r w:rsidR="00670299">
        <w:rPr>
          <w:rFonts w:ascii="Arial" w:hAnsi="Arial" w:cs="Arial"/>
          <w:iCs/>
        </w:rPr>
        <w:t>Open until filled</w:t>
      </w:r>
    </w:p>
    <w:p w14:paraId="66416385" w14:textId="77777777" w:rsidR="007170A2" w:rsidRDefault="007170A2" w:rsidP="007170A2">
      <w:pPr>
        <w:rPr>
          <w:rFonts w:ascii="Arial" w:hAnsi="Arial" w:cs="Arial"/>
          <w:iCs/>
          <w:sz w:val="22"/>
          <w:szCs w:val="22"/>
          <w:u w:val="single"/>
        </w:rPr>
      </w:pPr>
    </w:p>
    <w:p w14:paraId="7593E1D8" w14:textId="77777777" w:rsidR="007170A2" w:rsidRPr="00537097" w:rsidRDefault="007170A2" w:rsidP="007170A2">
      <w:pPr>
        <w:pStyle w:val="p1"/>
        <w:spacing w:line="276" w:lineRule="auto"/>
        <w:jc w:val="center"/>
        <w:rPr>
          <w:rFonts w:ascii="Arial" w:eastAsia="Times New Roman" w:hAnsi="Arial" w:cs="Arial"/>
          <w:iCs/>
          <w:sz w:val="24"/>
          <w:szCs w:val="24"/>
          <w:lang w:val="en-CA"/>
        </w:rPr>
      </w:pPr>
      <w:r w:rsidRPr="006D6DE2">
        <w:rPr>
          <w:rFonts w:ascii="Arial" w:eastAsia="Times New Roman" w:hAnsi="Arial" w:cs="Arial"/>
          <w:iCs/>
          <w:sz w:val="24"/>
          <w:szCs w:val="24"/>
          <w:lang w:val="en-CA"/>
        </w:rPr>
        <w:t>We thank all who express interest in this position; however, only those selected for an interview will be contacted.</w:t>
      </w:r>
      <w:r>
        <w:rPr>
          <w:rFonts w:ascii="Arial" w:eastAsia="Times New Roman" w:hAnsi="Arial" w:cs="Arial"/>
          <w:iCs/>
          <w:sz w:val="24"/>
          <w:szCs w:val="24"/>
          <w:lang w:val="en-CA"/>
        </w:rPr>
        <w:t xml:space="preserve"> </w:t>
      </w:r>
      <w:r w:rsidRPr="00537097">
        <w:rPr>
          <w:rFonts w:ascii="Arial" w:eastAsia="Times New Roman" w:hAnsi="Arial" w:cs="Arial"/>
          <w:iCs/>
          <w:sz w:val="24"/>
          <w:szCs w:val="24"/>
          <w:lang w:val="en-CA"/>
        </w:rPr>
        <w:t>The Arts Club Theatre Company is an Equal Opportunity Employer and hiring decisions are based solely on the merits of the candidates and needs of the “Society”.</w:t>
      </w:r>
    </w:p>
    <w:p w14:paraId="17F1CC45" w14:textId="77777777" w:rsidR="00B500E0" w:rsidRPr="002952B3" w:rsidRDefault="00B500E0" w:rsidP="005C41B2">
      <w:pPr>
        <w:rPr>
          <w:rFonts w:asciiTheme="minorHAnsi" w:hAnsiTheme="minorHAnsi" w:cstheme="minorHAnsi"/>
          <w:sz w:val="22"/>
          <w:szCs w:val="22"/>
        </w:rPr>
      </w:pPr>
    </w:p>
    <w:sectPr w:rsidR="00B500E0" w:rsidRPr="002952B3"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6178" w14:textId="77777777" w:rsidR="005941A3" w:rsidRPr="00FB1FF9" w:rsidRDefault="005941A3">
      <w:pPr>
        <w:rPr>
          <w:sz w:val="21"/>
          <w:szCs w:val="21"/>
        </w:rPr>
      </w:pPr>
      <w:r w:rsidRPr="00FB1FF9">
        <w:rPr>
          <w:sz w:val="21"/>
          <w:szCs w:val="21"/>
        </w:rPr>
        <w:separator/>
      </w:r>
    </w:p>
  </w:endnote>
  <w:endnote w:type="continuationSeparator" w:id="0">
    <w:p w14:paraId="6DA3E94D" w14:textId="77777777" w:rsidR="005941A3" w:rsidRPr="00FB1FF9" w:rsidRDefault="005941A3">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2B27" w14:textId="77777777" w:rsidR="005941A3" w:rsidRPr="00FB1FF9" w:rsidRDefault="005941A3">
      <w:pPr>
        <w:rPr>
          <w:sz w:val="21"/>
          <w:szCs w:val="21"/>
        </w:rPr>
      </w:pPr>
      <w:r w:rsidRPr="00FB1FF9">
        <w:rPr>
          <w:sz w:val="21"/>
          <w:szCs w:val="21"/>
        </w:rPr>
        <w:separator/>
      </w:r>
    </w:p>
  </w:footnote>
  <w:footnote w:type="continuationSeparator" w:id="0">
    <w:p w14:paraId="012320AB" w14:textId="77777777" w:rsidR="005941A3" w:rsidRPr="00FB1FF9" w:rsidRDefault="005941A3">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37A"/>
    <w:multiLevelType w:val="multilevel"/>
    <w:tmpl w:val="21D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2509B"/>
    <w:multiLevelType w:val="hybridMultilevel"/>
    <w:tmpl w:val="4286A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159B"/>
    <w:multiLevelType w:val="hybridMultilevel"/>
    <w:tmpl w:val="24A066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325C4"/>
    <w:multiLevelType w:val="multilevel"/>
    <w:tmpl w:val="1B8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67176"/>
    <w:multiLevelType w:val="hybridMultilevel"/>
    <w:tmpl w:val="FA38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C4D35"/>
    <w:multiLevelType w:val="hybridMultilevel"/>
    <w:tmpl w:val="475C08A4"/>
    <w:styleLink w:val="ImportedStyle1"/>
    <w:lvl w:ilvl="0" w:tplc="F4DE855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332E63A">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AC6E01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3E9C3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822CA">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C4260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4014D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83E114C">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A54A8C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442499"/>
    <w:multiLevelType w:val="hybridMultilevel"/>
    <w:tmpl w:val="922E8CB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1F152927"/>
    <w:multiLevelType w:val="hybridMultilevel"/>
    <w:tmpl w:val="813A080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273E2DFC"/>
    <w:multiLevelType w:val="hybridMultilevel"/>
    <w:tmpl w:val="BF0E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9328D"/>
    <w:multiLevelType w:val="hybridMultilevel"/>
    <w:tmpl w:val="2EE4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D0817"/>
    <w:multiLevelType w:val="hybridMultilevel"/>
    <w:tmpl w:val="F21C9B2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E0080"/>
    <w:multiLevelType w:val="multilevel"/>
    <w:tmpl w:val="C184A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E3362D"/>
    <w:multiLevelType w:val="hybridMultilevel"/>
    <w:tmpl w:val="475C08A4"/>
    <w:numStyleLink w:val="ImportedStyle1"/>
  </w:abstractNum>
  <w:abstractNum w:abstractNumId="15" w15:restartNumberingAfterBreak="0">
    <w:nsid w:val="328D7FEA"/>
    <w:multiLevelType w:val="multilevel"/>
    <w:tmpl w:val="1B8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80250"/>
    <w:multiLevelType w:val="hybridMultilevel"/>
    <w:tmpl w:val="619AC77E"/>
    <w:lvl w:ilvl="0" w:tplc="10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1F801FE"/>
    <w:multiLevelType w:val="hybridMultilevel"/>
    <w:tmpl w:val="1ABA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E4181"/>
    <w:multiLevelType w:val="multilevel"/>
    <w:tmpl w:val="1B8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E1F99"/>
    <w:multiLevelType w:val="multilevel"/>
    <w:tmpl w:val="D6A8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316A5"/>
    <w:multiLevelType w:val="hybridMultilevel"/>
    <w:tmpl w:val="DD38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43D60"/>
    <w:multiLevelType w:val="hybridMultilevel"/>
    <w:tmpl w:val="7DE2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A669D"/>
    <w:multiLevelType w:val="multilevel"/>
    <w:tmpl w:val="C5F4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5C2E36"/>
    <w:multiLevelType w:val="hybridMultilevel"/>
    <w:tmpl w:val="023C3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535DE"/>
    <w:multiLevelType w:val="hybridMultilevel"/>
    <w:tmpl w:val="A16E6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7A46ED8"/>
    <w:multiLevelType w:val="hybridMultilevel"/>
    <w:tmpl w:val="3C70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474A6"/>
    <w:multiLevelType w:val="hybridMultilevel"/>
    <w:tmpl w:val="8E7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E2D83"/>
    <w:multiLevelType w:val="multilevel"/>
    <w:tmpl w:val="534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CA04A3"/>
    <w:multiLevelType w:val="multilevel"/>
    <w:tmpl w:val="45D8D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CA96252"/>
    <w:multiLevelType w:val="multilevel"/>
    <w:tmpl w:val="1B8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53DDA"/>
    <w:multiLevelType w:val="hybridMultilevel"/>
    <w:tmpl w:val="33244C2A"/>
    <w:lvl w:ilvl="0" w:tplc="04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952B47"/>
    <w:multiLevelType w:val="multilevel"/>
    <w:tmpl w:val="E9DA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190526">
    <w:abstractNumId w:val="12"/>
  </w:num>
  <w:num w:numId="2" w16cid:durableId="25639000">
    <w:abstractNumId w:val="17"/>
  </w:num>
  <w:num w:numId="3" w16cid:durableId="1664625485">
    <w:abstractNumId w:val="16"/>
  </w:num>
  <w:num w:numId="4" w16cid:durableId="1137793940">
    <w:abstractNumId w:val="6"/>
  </w:num>
  <w:num w:numId="5" w16cid:durableId="1215580295">
    <w:abstractNumId w:val="22"/>
  </w:num>
  <w:num w:numId="6" w16cid:durableId="924996220">
    <w:abstractNumId w:val="32"/>
  </w:num>
  <w:num w:numId="7" w16cid:durableId="153381468">
    <w:abstractNumId w:val="18"/>
  </w:num>
  <w:num w:numId="8" w16cid:durableId="757287609">
    <w:abstractNumId w:val="1"/>
  </w:num>
  <w:num w:numId="9" w16cid:durableId="1916476088">
    <w:abstractNumId w:val="26"/>
  </w:num>
  <w:num w:numId="10" w16cid:durableId="2031181201">
    <w:abstractNumId w:val="25"/>
  </w:num>
  <w:num w:numId="11" w16cid:durableId="686905899">
    <w:abstractNumId w:val="10"/>
  </w:num>
  <w:num w:numId="12" w16cid:durableId="306204869">
    <w:abstractNumId w:val="3"/>
  </w:num>
  <w:num w:numId="13" w16cid:durableId="2090467729">
    <w:abstractNumId w:val="27"/>
  </w:num>
  <w:num w:numId="14" w16cid:durableId="669019734">
    <w:abstractNumId w:val="37"/>
  </w:num>
  <w:num w:numId="15" w16cid:durableId="522136802">
    <w:abstractNumId w:val="0"/>
  </w:num>
  <w:num w:numId="16" w16cid:durableId="404185227">
    <w:abstractNumId w:val="33"/>
  </w:num>
  <w:num w:numId="17" w16cid:durableId="105007472">
    <w:abstractNumId w:val="23"/>
  </w:num>
  <w:num w:numId="18" w16cid:durableId="584461631">
    <w:abstractNumId w:val="2"/>
  </w:num>
  <w:num w:numId="19" w16cid:durableId="1518427865">
    <w:abstractNumId w:val="4"/>
  </w:num>
  <w:num w:numId="20" w16cid:durableId="1954709450">
    <w:abstractNumId w:val="15"/>
  </w:num>
  <w:num w:numId="21" w16cid:durableId="1785536841">
    <w:abstractNumId w:val="35"/>
  </w:num>
  <w:num w:numId="22" w16cid:durableId="1555920678">
    <w:abstractNumId w:val="21"/>
  </w:num>
  <w:num w:numId="23" w16cid:durableId="1701860930">
    <w:abstractNumId w:val="5"/>
  </w:num>
  <w:num w:numId="24" w16cid:durableId="1549029467">
    <w:abstractNumId w:val="14"/>
  </w:num>
  <w:num w:numId="25" w16cid:durableId="1061171111">
    <w:abstractNumId w:val="31"/>
  </w:num>
  <w:num w:numId="26" w16cid:durableId="208231335">
    <w:abstractNumId w:val="11"/>
  </w:num>
  <w:num w:numId="27" w16cid:durableId="76027517">
    <w:abstractNumId w:val="7"/>
  </w:num>
  <w:num w:numId="28" w16cid:durableId="1613855832">
    <w:abstractNumId w:val="8"/>
  </w:num>
  <w:num w:numId="29" w16cid:durableId="321740420">
    <w:abstractNumId w:val="14"/>
  </w:num>
  <w:num w:numId="30" w16cid:durableId="2007780986">
    <w:abstractNumId w:val="19"/>
  </w:num>
  <w:num w:numId="31" w16cid:durableId="883054373">
    <w:abstractNumId w:val="36"/>
  </w:num>
  <w:num w:numId="32" w16cid:durableId="1774860617">
    <w:abstractNumId w:val="28"/>
  </w:num>
  <w:num w:numId="33" w16cid:durableId="2037728989">
    <w:abstractNumId w:val="24"/>
  </w:num>
  <w:num w:numId="34" w16cid:durableId="1496842433">
    <w:abstractNumId w:val="9"/>
  </w:num>
  <w:num w:numId="35" w16cid:durableId="1604218979">
    <w:abstractNumId w:val="13"/>
  </w:num>
  <w:num w:numId="36" w16cid:durableId="104429648">
    <w:abstractNumId w:val="30"/>
  </w:num>
  <w:num w:numId="37" w16cid:durableId="284124918">
    <w:abstractNumId w:val="20"/>
  </w:num>
  <w:num w:numId="38" w16cid:durableId="1387605333">
    <w:abstractNumId w:val="29"/>
  </w:num>
  <w:num w:numId="39" w16cid:durableId="15971781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26F73"/>
    <w:rsid w:val="000343CD"/>
    <w:rsid w:val="0006236D"/>
    <w:rsid w:val="00084D37"/>
    <w:rsid w:val="00085C88"/>
    <w:rsid w:val="00086D72"/>
    <w:rsid w:val="00087CB5"/>
    <w:rsid w:val="000A5087"/>
    <w:rsid w:val="000A664B"/>
    <w:rsid w:val="000B1157"/>
    <w:rsid w:val="000C25D6"/>
    <w:rsid w:val="000C7B6B"/>
    <w:rsid w:val="000E13DD"/>
    <w:rsid w:val="001019B6"/>
    <w:rsid w:val="001054C3"/>
    <w:rsid w:val="00114F65"/>
    <w:rsid w:val="00116DA7"/>
    <w:rsid w:val="00120FFF"/>
    <w:rsid w:val="00122B18"/>
    <w:rsid w:val="0012762F"/>
    <w:rsid w:val="001338B4"/>
    <w:rsid w:val="001348D9"/>
    <w:rsid w:val="0014328B"/>
    <w:rsid w:val="00143AFF"/>
    <w:rsid w:val="001475BB"/>
    <w:rsid w:val="001746A2"/>
    <w:rsid w:val="001814DD"/>
    <w:rsid w:val="001879BE"/>
    <w:rsid w:val="001A17C5"/>
    <w:rsid w:val="001A3164"/>
    <w:rsid w:val="001A4470"/>
    <w:rsid w:val="001C2B17"/>
    <w:rsid w:val="001C49AA"/>
    <w:rsid w:val="001C4F6A"/>
    <w:rsid w:val="001C57B6"/>
    <w:rsid w:val="001C6B10"/>
    <w:rsid w:val="001D16D0"/>
    <w:rsid w:val="001D7B20"/>
    <w:rsid w:val="001E1CB0"/>
    <w:rsid w:val="001E66E2"/>
    <w:rsid w:val="0020578D"/>
    <w:rsid w:val="00210CFD"/>
    <w:rsid w:val="00215B11"/>
    <w:rsid w:val="00234DB1"/>
    <w:rsid w:val="00256477"/>
    <w:rsid w:val="002708E1"/>
    <w:rsid w:val="00272FAD"/>
    <w:rsid w:val="002952B3"/>
    <w:rsid w:val="00296694"/>
    <w:rsid w:val="002A1A49"/>
    <w:rsid w:val="002A278B"/>
    <w:rsid w:val="002C39EC"/>
    <w:rsid w:val="002E2B15"/>
    <w:rsid w:val="002E5380"/>
    <w:rsid w:val="002F039B"/>
    <w:rsid w:val="00301884"/>
    <w:rsid w:val="003123FC"/>
    <w:rsid w:val="00325991"/>
    <w:rsid w:val="00340E33"/>
    <w:rsid w:val="00342A92"/>
    <w:rsid w:val="003554D1"/>
    <w:rsid w:val="0036527A"/>
    <w:rsid w:val="00372728"/>
    <w:rsid w:val="003748FB"/>
    <w:rsid w:val="00385AEF"/>
    <w:rsid w:val="003A300B"/>
    <w:rsid w:val="003C4345"/>
    <w:rsid w:val="003E0AE6"/>
    <w:rsid w:val="003E539B"/>
    <w:rsid w:val="003E7DA7"/>
    <w:rsid w:val="003F0966"/>
    <w:rsid w:val="003F26D6"/>
    <w:rsid w:val="003F286B"/>
    <w:rsid w:val="003F6E41"/>
    <w:rsid w:val="0040277F"/>
    <w:rsid w:val="00402EBA"/>
    <w:rsid w:val="004162B6"/>
    <w:rsid w:val="00425A36"/>
    <w:rsid w:val="004343AB"/>
    <w:rsid w:val="004705F3"/>
    <w:rsid w:val="00472B9F"/>
    <w:rsid w:val="00473717"/>
    <w:rsid w:val="0047381F"/>
    <w:rsid w:val="00477846"/>
    <w:rsid w:val="00480D33"/>
    <w:rsid w:val="004900FD"/>
    <w:rsid w:val="0049584A"/>
    <w:rsid w:val="004B49F3"/>
    <w:rsid w:val="004B7DB2"/>
    <w:rsid w:val="004C1015"/>
    <w:rsid w:val="004C24F8"/>
    <w:rsid w:val="004D7C99"/>
    <w:rsid w:val="004E2899"/>
    <w:rsid w:val="004F37DA"/>
    <w:rsid w:val="004F3CE6"/>
    <w:rsid w:val="004F5515"/>
    <w:rsid w:val="004F6113"/>
    <w:rsid w:val="005003FA"/>
    <w:rsid w:val="005035E5"/>
    <w:rsid w:val="00517423"/>
    <w:rsid w:val="00531219"/>
    <w:rsid w:val="00531E93"/>
    <w:rsid w:val="00537854"/>
    <w:rsid w:val="00542A79"/>
    <w:rsid w:val="0054599B"/>
    <w:rsid w:val="00552509"/>
    <w:rsid w:val="005633ED"/>
    <w:rsid w:val="005735BF"/>
    <w:rsid w:val="00574494"/>
    <w:rsid w:val="005804E0"/>
    <w:rsid w:val="00587CB6"/>
    <w:rsid w:val="005941A3"/>
    <w:rsid w:val="00594D52"/>
    <w:rsid w:val="0059718E"/>
    <w:rsid w:val="005B166D"/>
    <w:rsid w:val="005B36A4"/>
    <w:rsid w:val="005B713B"/>
    <w:rsid w:val="005C41B2"/>
    <w:rsid w:val="005D50EE"/>
    <w:rsid w:val="005D5199"/>
    <w:rsid w:val="005E3440"/>
    <w:rsid w:val="005E44C8"/>
    <w:rsid w:val="005F2B03"/>
    <w:rsid w:val="005F38C5"/>
    <w:rsid w:val="005F6E79"/>
    <w:rsid w:val="006135DB"/>
    <w:rsid w:val="00623986"/>
    <w:rsid w:val="00651998"/>
    <w:rsid w:val="00662480"/>
    <w:rsid w:val="00667784"/>
    <w:rsid w:val="00670299"/>
    <w:rsid w:val="00686767"/>
    <w:rsid w:val="006921DC"/>
    <w:rsid w:val="00694636"/>
    <w:rsid w:val="006A3EDF"/>
    <w:rsid w:val="006A78B3"/>
    <w:rsid w:val="006C014B"/>
    <w:rsid w:val="006D1115"/>
    <w:rsid w:val="006E33F8"/>
    <w:rsid w:val="006E35BE"/>
    <w:rsid w:val="006E48C8"/>
    <w:rsid w:val="006E745D"/>
    <w:rsid w:val="006F1B83"/>
    <w:rsid w:val="006F5559"/>
    <w:rsid w:val="006F7018"/>
    <w:rsid w:val="00701C9D"/>
    <w:rsid w:val="00703674"/>
    <w:rsid w:val="007170A2"/>
    <w:rsid w:val="00717649"/>
    <w:rsid w:val="00724E95"/>
    <w:rsid w:val="00742FFA"/>
    <w:rsid w:val="0075309A"/>
    <w:rsid w:val="00757A20"/>
    <w:rsid w:val="00771923"/>
    <w:rsid w:val="00771CC9"/>
    <w:rsid w:val="00777F5D"/>
    <w:rsid w:val="007806F6"/>
    <w:rsid w:val="00782BA7"/>
    <w:rsid w:val="00786BC4"/>
    <w:rsid w:val="0079421C"/>
    <w:rsid w:val="00797095"/>
    <w:rsid w:val="007A033F"/>
    <w:rsid w:val="007A2C10"/>
    <w:rsid w:val="007B0494"/>
    <w:rsid w:val="007B2F26"/>
    <w:rsid w:val="007C5D84"/>
    <w:rsid w:val="007C7186"/>
    <w:rsid w:val="007F2605"/>
    <w:rsid w:val="00804D85"/>
    <w:rsid w:val="00813737"/>
    <w:rsid w:val="00824264"/>
    <w:rsid w:val="00847D9A"/>
    <w:rsid w:val="00862861"/>
    <w:rsid w:val="008770EB"/>
    <w:rsid w:val="008978BB"/>
    <w:rsid w:val="00897BF7"/>
    <w:rsid w:val="008A30FC"/>
    <w:rsid w:val="008B0A66"/>
    <w:rsid w:val="008C193F"/>
    <w:rsid w:val="008C51E5"/>
    <w:rsid w:val="008C7750"/>
    <w:rsid w:val="008D45B6"/>
    <w:rsid w:val="008D54B0"/>
    <w:rsid w:val="008D6B5A"/>
    <w:rsid w:val="008E0182"/>
    <w:rsid w:val="008F7E40"/>
    <w:rsid w:val="00900213"/>
    <w:rsid w:val="009275CA"/>
    <w:rsid w:val="00932233"/>
    <w:rsid w:val="00933FD2"/>
    <w:rsid w:val="00943DD0"/>
    <w:rsid w:val="0095631C"/>
    <w:rsid w:val="00956F90"/>
    <w:rsid w:val="009602A9"/>
    <w:rsid w:val="0097428A"/>
    <w:rsid w:val="00974C2B"/>
    <w:rsid w:val="00981C31"/>
    <w:rsid w:val="00982B6D"/>
    <w:rsid w:val="009B049B"/>
    <w:rsid w:val="009B6AB3"/>
    <w:rsid w:val="009C192E"/>
    <w:rsid w:val="009C3C26"/>
    <w:rsid w:val="009D2FF2"/>
    <w:rsid w:val="009D305A"/>
    <w:rsid w:val="009E6682"/>
    <w:rsid w:val="009F5C8E"/>
    <w:rsid w:val="00A00DDF"/>
    <w:rsid w:val="00A0533D"/>
    <w:rsid w:val="00A059BA"/>
    <w:rsid w:val="00A2209E"/>
    <w:rsid w:val="00A279F5"/>
    <w:rsid w:val="00A30284"/>
    <w:rsid w:val="00A37754"/>
    <w:rsid w:val="00A46A93"/>
    <w:rsid w:val="00A4785C"/>
    <w:rsid w:val="00A57C5A"/>
    <w:rsid w:val="00A651A8"/>
    <w:rsid w:val="00A747B6"/>
    <w:rsid w:val="00A76277"/>
    <w:rsid w:val="00A86656"/>
    <w:rsid w:val="00A965F9"/>
    <w:rsid w:val="00AB0DDB"/>
    <w:rsid w:val="00AB1F48"/>
    <w:rsid w:val="00AB7E53"/>
    <w:rsid w:val="00AB7E56"/>
    <w:rsid w:val="00AB7F3D"/>
    <w:rsid w:val="00AC2BE7"/>
    <w:rsid w:val="00AD4075"/>
    <w:rsid w:val="00AE270A"/>
    <w:rsid w:val="00AE4FA1"/>
    <w:rsid w:val="00AE5255"/>
    <w:rsid w:val="00AF1968"/>
    <w:rsid w:val="00AF410A"/>
    <w:rsid w:val="00B004AD"/>
    <w:rsid w:val="00B07430"/>
    <w:rsid w:val="00B10765"/>
    <w:rsid w:val="00B165AB"/>
    <w:rsid w:val="00B21324"/>
    <w:rsid w:val="00B32886"/>
    <w:rsid w:val="00B41481"/>
    <w:rsid w:val="00B41936"/>
    <w:rsid w:val="00B41E3C"/>
    <w:rsid w:val="00B44960"/>
    <w:rsid w:val="00B500E0"/>
    <w:rsid w:val="00B50F39"/>
    <w:rsid w:val="00B5550F"/>
    <w:rsid w:val="00B80288"/>
    <w:rsid w:val="00B810F7"/>
    <w:rsid w:val="00B94345"/>
    <w:rsid w:val="00B97380"/>
    <w:rsid w:val="00BA6E6C"/>
    <w:rsid w:val="00BB57EA"/>
    <w:rsid w:val="00BC61D8"/>
    <w:rsid w:val="00BC7AD3"/>
    <w:rsid w:val="00BC7F84"/>
    <w:rsid w:val="00BD1C6F"/>
    <w:rsid w:val="00BE146E"/>
    <w:rsid w:val="00BE1532"/>
    <w:rsid w:val="00BF55C2"/>
    <w:rsid w:val="00BF6D83"/>
    <w:rsid w:val="00C00879"/>
    <w:rsid w:val="00C02774"/>
    <w:rsid w:val="00C03705"/>
    <w:rsid w:val="00C23EE7"/>
    <w:rsid w:val="00C269E1"/>
    <w:rsid w:val="00C3783A"/>
    <w:rsid w:val="00C41646"/>
    <w:rsid w:val="00C4191E"/>
    <w:rsid w:val="00C44510"/>
    <w:rsid w:val="00C5575D"/>
    <w:rsid w:val="00C63968"/>
    <w:rsid w:val="00C6679C"/>
    <w:rsid w:val="00C66B37"/>
    <w:rsid w:val="00C72ABA"/>
    <w:rsid w:val="00C8761F"/>
    <w:rsid w:val="00C91D9E"/>
    <w:rsid w:val="00CA394B"/>
    <w:rsid w:val="00CC390E"/>
    <w:rsid w:val="00CE0D10"/>
    <w:rsid w:val="00D07659"/>
    <w:rsid w:val="00D10209"/>
    <w:rsid w:val="00D137D5"/>
    <w:rsid w:val="00D13C78"/>
    <w:rsid w:val="00D17DA2"/>
    <w:rsid w:val="00D2604F"/>
    <w:rsid w:val="00D31D52"/>
    <w:rsid w:val="00D31E78"/>
    <w:rsid w:val="00D35186"/>
    <w:rsid w:val="00D43F41"/>
    <w:rsid w:val="00D50621"/>
    <w:rsid w:val="00D52229"/>
    <w:rsid w:val="00D60A5B"/>
    <w:rsid w:val="00D67585"/>
    <w:rsid w:val="00D7261C"/>
    <w:rsid w:val="00D830A5"/>
    <w:rsid w:val="00D84763"/>
    <w:rsid w:val="00D86B39"/>
    <w:rsid w:val="00DA3F33"/>
    <w:rsid w:val="00DD1745"/>
    <w:rsid w:val="00DD6D70"/>
    <w:rsid w:val="00DE2D02"/>
    <w:rsid w:val="00DE5F3A"/>
    <w:rsid w:val="00DE6281"/>
    <w:rsid w:val="00DF0B1B"/>
    <w:rsid w:val="00E03A8F"/>
    <w:rsid w:val="00E07455"/>
    <w:rsid w:val="00E1300A"/>
    <w:rsid w:val="00E15DDC"/>
    <w:rsid w:val="00E2593D"/>
    <w:rsid w:val="00E33365"/>
    <w:rsid w:val="00E35D57"/>
    <w:rsid w:val="00E3622E"/>
    <w:rsid w:val="00E428BF"/>
    <w:rsid w:val="00E440CB"/>
    <w:rsid w:val="00E46DF5"/>
    <w:rsid w:val="00E51A04"/>
    <w:rsid w:val="00E6331B"/>
    <w:rsid w:val="00E6629E"/>
    <w:rsid w:val="00E70BD8"/>
    <w:rsid w:val="00E77CB5"/>
    <w:rsid w:val="00E9120A"/>
    <w:rsid w:val="00EB6361"/>
    <w:rsid w:val="00ED60AE"/>
    <w:rsid w:val="00ED7D96"/>
    <w:rsid w:val="00F14655"/>
    <w:rsid w:val="00F14F77"/>
    <w:rsid w:val="00F2045D"/>
    <w:rsid w:val="00F350A2"/>
    <w:rsid w:val="00F37D8A"/>
    <w:rsid w:val="00F66CBA"/>
    <w:rsid w:val="00F74644"/>
    <w:rsid w:val="00FA7C43"/>
    <w:rsid w:val="00FB1FF9"/>
    <w:rsid w:val="00FD58A9"/>
    <w:rsid w:val="00FF27AC"/>
    <w:rsid w:val="00FF3276"/>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6103F"/>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unhideWhenUsed/>
    <w:rsid w:val="004C1015"/>
    <w:rPr>
      <w:sz w:val="20"/>
      <w:szCs w:val="20"/>
    </w:rPr>
  </w:style>
  <w:style w:type="character" w:customStyle="1" w:styleId="CommentTextChar">
    <w:name w:val="Comment Text Char"/>
    <w:basedOn w:val="DefaultParagraphFont"/>
    <w:link w:val="CommentText"/>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character" w:customStyle="1" w:styleId="apple-tab-span">
    <w:name w:val="apple-tab-span"/>
    <w:basedOn w:val="DefaultParagraphFont"/>
    <w:rsid w:val="00A30284"/>
  </w:style>
  <w:style w:type="numbering" w:customStyle="1" w:styleId="ImportedStyle1">
    <w:name w:val="Imported Style 1"/>
    <w:rsid w:val="001348D9"/>
    <w:pPr>
      <w:numPr>
        <w:numId w:val="23"/>
      </w:numPr>
    </w:pPr>
  </w:style>
  <w:style w:type="paragraph" w:styleId="Revision">
    <w:name w:val="Revision"/>
    <w:hidden/>
    <w:uiPriority w:val="99"/>
    <w:semiHidden/>
    <w:rsid w:val="00BB57EA"/>
    <w:rPr>
      <w:sz w:val="24"/>
      <w:szCs w:val="24"/>
      <w:lang w:val="en-CA"/>
    </w:rPr>
  </w:style>
  <w:style w:type="paragraph" w:customStyle="1" w:styleId="p1">
    <w:name w:val="p1"/>
    <w:basedOn w:val="Normal"/>
    <w:rsid w:val="007170A2"/>
    <w:rPr>
      <w:rFonts w:ascii="Helvetica" w:eastAsiaTheme="minorHAnsi" w:hAnsi="Helvetica"/>
      <w:sz w:val="15"/>
      <w:szCs w:val="15"/>
      <w:lang w:val="en-US"/>
    </w:rPr>
  </w:style>
  <w:style w:type="paragraph" w:customStyle="1" w:styleId="Default">
    <w:name w:val="Default"/>
    <w:rsid w:val="007170A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2157">
      <w:bodyDiv w:val="1"/>
      <w:marLeft w:val="0"/>
      <w:marRight w:val="0"/>
      <w:marTop w:val="0"/>
      <w:marBottom w:val="0"/>
      <w:divBdr>
        <w:top w:val="none" w:sz="0" w:space="0" w:color="auto"/>
        <w:left w:val="none" w:sz="0" w:space="0" w:color="auto"/>
        <w:bottom w:val="none" w:sz="0" w:space="0" w:color="auto"/>
        <w:right w:val="none" w:sz="0" w:space="0" w:color="auto"/>
      </w:divBdr>
    </w:div>
    <w:div w:id="867331356">
      <w:bodyDiv w:val="1"/>
      <w:marLeft w:val="0"/>
      <w:marRight w:val="0"/>
      <w:marTop w:val="0"/>
      <w:marBottom w:val="0"/>
      <w:divBdr>
        <w:top w:val="none" w:sz="0" w:space="0" w:color="auto"/>
        <w:left w:val="none" w:sz="0" w:space="0" w:color="auto"/>
        <w:bottom w:val="none" w:sz="0" w:space="0" w:color="auto"/>
        <w:right w:val="none" w:sz="0" w:space="0" w:color="auto"/>
      </w:divBdr>
    </w:div>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 w:id="1663002701">
      <w:bodyDiv w:val="1"/>
      <w:marLeft w:val="0"/>
      <w:marRight w:val="0"/>
      <w:marTop w:val="0"/>
      <w:marBottom w:val="0"/>
      <w:divBdr>
        <w:top w:val="none" w:sz="0" w:space="0" w:color="auto"/>
        <w:left w:val="none" w:sz="0" w:space="0" w:color="auto"/>
        <w:bottom w:val="none" w:sz="0" w:space="0" w:color="auto"/>
        <w:right w:val="none" w:sz="0" w:space="0" w:color="auto"/>
      </w:divBdr>
    </w:div>
    <w:div w:id="185868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381E3-6AEE-418B-A567-18E12DDB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1102</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Lacey Schumann</dc:creator>
  <cp:lastModifiedBy>Bruno Urbina</cp:lastModifiedBy>
  <cp:revision>3</cp:revision>
  <cp:lastPrinted>2017-11-30T23:11:00Z</cp:lastPrinted>
  <dcterms:created xsi:type="dcterms:W3CDTF">2026-06-03T16:57:00Z</dcterms:created>
  <dcterms:modified xsi:type="dcterms:W3CDTF">2026-06-08T16:56:00Z</dcterms:modified>
  <cp:category>Human Resources</cp:category>
</cp:coreProperties>
</file>