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453"/>
        <w:gridCol w:w="8435"/>
      </w:tblGrid>
      <w:tr w:rsidR="00C269E1" w:rsidRPr="00473717" w14:paraId="557AC6B4" w14:textId="77777777" w:rsidTr="004B07F2">
        <w:tc>
          <w:tcPr>
            <w:tcW w:w="2386" w:type="dxa"/>
            <w:tcBorders>
              <w:right w:val="single" w:sz="12" w:space="0" w:color="auto"/>
            </w:tcBorders>
          </w:tcPr>
          <w:p w14:paraId="238AEF0D" w14:textId="7313242F" w:rsidR="00C269E1" w:rsidRPr="00473717" w:rsidRDefault="00C46625" w:rsidP="005C41B2">
            <w:pPr>
              <w:ind w:right="252"/>
              <w:rPr>
                <w:rFonts w:ascii="Scala Sans Offc Light" w:hAnsi="Scala Sans Offc Light" w:cs="Arial"/>
                <w:sz w:val="18"/>
                <w:szCs w:val="18"/>
              </w:rPr>
            </w:pPr>
            <w:r w:rsidRPr="00FE4F96">
              <w:rPr>
                <w:noProof/>
              </w:rPr>
              <w:drawing>
                <wp:anchor distT="0" distB="0" distL="114300" distR="114300" simplePos="0" relativeHeight="251659264" behindDoc="0" locked="0" layoutInCell="1" allowOverlap="1" wp14:anchorId="40600FFE" wp14:editId="405252EC">
                  <wp:simplePos x="0" y="0"/>
                  <wp:positionH relativeFrom="margin">
                    <wp:posOffset>0</wp:posOffset>
                  </wp:positionH>
                  <wp:positionV relativeFrom="margin">
                    <wp:posOffset>137795</wp:posOffset>
                  </wp:positionV>
                  <wp:extent cx="1411605" cy="704850"/>
                  <wp:effectExtent l="0" t="0" r="0" b="0"/>
                  <wp:wrapSquare wrapText="bothSides"/>
                  <wp:docPr id="178835274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52747"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605" cy="704850"/>
                          </a:xfrm>
                          <a:prstGeom prst="rect">
                            <a:avLst/>
                          </a:prstGeom>
                        </pic:spPr>
                      </pic:pic>
                    </a:graphicData>
                  </a:graphic>
                  <wp14:sizeRelH relativeFrom="margin">
                    <wp14:pctWidth>0</wp14:pctWidth>
                  </wp14:sizeRelH>
                  <wp14:sizeRelV relativeFrom="margin">
                    <wp14:pctHeight>0</wp14:pctHeight>
                  </wp14:sizeRelV>
                </wp:anchor>
              </w:drawing>
            </w:r>
          </w:p>
        </w:tc>
        <w:tc>
          <w:tcPr>
            <w:tcW w:w="8502" w:type="dxa"/>
            <w:tcBorders>
              <w:left w:val="single" w:sz="12" w:space="0" w:color="auto"/>
            </w:tcBorders>
            <w:vAlign w:val="center"/>
          </w:tcPr>
          <w:p w14:paraId="240186EA" w14:textId="77777777" w:rsidR="00D35186" w:rsidRPr="005428A3" w:rsidRDefault="00D35186" w:rsidP="005C41B2">
            <w:pPr>
              <w:ind w:left="255"/>
              <w:rPr>
                <w:rFonts w:cs="Arial"/>
                <w:sz w:val="22"/>
                <w:szCs w:val="22"/>
              </w:rPr>
            </w:pPr>
            <w:r w:rsidRPr="005428A3">
              <w:rPr>
                <w:rFonts w:cs="Arial"/>
                <w:sz w:val="22"/>
                <w:szCs w:val="22"/>
              </w:rPr>
              <w:t>JOB POSTING</w:t>
            </w:r>
            <w:r w:rsidR="00164A14" w:rsidRPr="005428A3">
              <w:rPr>
                <w:rFonts w:cs="Arial"/>
                <w:sz w:val="22"/>
                <w:szCs w:val="22"/>
              </w:rPr>
              <w:t xml:space="preserve"> </w:t>
            </w:r>
          </w:p>
          <w:p w14:paraId="71DA0EE8" w14:textId="38D91411" w:rsidR="00C269E1" w:rsidRPr="00DC7A28" w:rsidRDefault="0099499F" w:rsidP="00DC7A28">
            <w:pPr>
              <w:ind w:left="246"/>
              <w:rPr>
                <w:rFonts w:ascii="Scala Sans Offc" w:hAnsi="Scala Sans Offc" w:cs="Arial"/>
                <w:bCs/>
                <w:sz w:val="44"/>
                <w:szCs w:val="44"/>
              </w:rPr>
            </w:pPr>
            <w:r>
              <w:rPr>
                <w:rFonts w:cs="Arial"/>
                <w:bCs/>
                <w:sz w:val="44"/>
                <w:szCs w:val="44"/>
              </w:rPr>
              <w:t>Development</w:t>
            </w:r>
            <w:r w:rsidR="005E451A">
              <w:rPr>
                <w:rFonts w:cs="Arial"/>
                <w:bCs/>
                <w:sz w:val="44"/>
                <w:szCs w:val="44"/>
              </w:rPr>
              <w:t xml:space="preserve"> Coordinator</w:t>
            </w:r>
          </w:p>
        </w:tc>
      </w:tr>
    </w:tbl>
    <w:p w14:paraId="6225BAEF" w14:textId="77777777" w:rsidR="00C269E1" w:rsidRPr="00473717" w:rsidRDefault="00C269E1" w:rsidP="005C41B2">
      <w:pPr>
        <w:pBdr>
          <w:bottom w:val="single" w:sz="12" w:space="1" w:color="auto"/>
        </w:pBdr>
        <w:rPr>
          <w:rFonts w:ascii="Scala Sans Offc Light" w:hAnsi="Scala Sans Offc Light" w:cs="Arial"/>
          <w:sz w:val="22"/>
          <w:szCs w:val="22"/>
        </w:rPr>
      </w:pPr>
    </w:p>
    <w:p w14:paraId="5C8150F8" w14:textId="77777777" w:rsidR="0049584A" w:rsidRPr="00473717" w:rsidRDefault="0049584A" w:rsidP="00325148">
      <w:pPr>
        <w:spacing w:line="276" w:lineRule="auto"/>
        <w:rPr>
          <w:rFonts w:ascii="Scala Sans Offc Light" w:hAnsi="Scala Sans Offc Light" w:cs="Arial"/>
          <w:sz w:val="22"/>
          <w:szCs w:val="22"/>
        </w:rPr>
      </w:pPr>
    </w:p>
    <w:p w14:paraId="5985BBBE" w14:textId="534C1469" w:rsidR="00810570" w:rsidRPr="005E451A" w:rsidRDefault="00EC72B8" w:rsidP="00325148">
      <w:pPr>
        <w:spacing w:line="276" w:lineRule="auto"/>
        <w:jc w:val="both"/>
        <w:rPr>
          <w:rFonts w:ascii="Arial" w:hAnsi="Arial" w:cs="Arial"/>
          <w:sz w:val="22"/>
          <w:szCs w:val="22"/>
        </w:rPr>
      </w:pPr>
      <w:r w:rsidRPr="005E451A">
        <w:rPr>
          <w:rFonts w:ascii="Arial" w:hAnsi="Arial" w:cs="Arial"/>
          <w:sz w:val="22"/>
          <w:szCs w:val="22"/>
        </w:rPr>
        <w:t xml:space="preserve">We’re looking for </w:t>
      </w:r>
      <w:r w:rsidR="0099499F">
        <w:rPr>
          <w:rFonts w:ascii="Arial" w:hAnsi="Arial" w:cs="Arial"/>
          <w:sz w:val="22"/>
          <w:szCs w:val="22"/>
        </w:rPr>
        <w:t>an enthusiastic, detail-oriented, and energetic individual to take on the full-time role of Development</w:t>
      </w:r>
      <w:r w:rsidR="005E451A" w:rsidRPr="005E451A">
        <w:rPr>
          <w:rFonts w:ascii="Arial" w:hAnsi="Arial" w:cs="Arial"/>
          <w:sz w:val="22"/>
          <w:szCs w:val="22"/>
        </w:rPr>
        <w:t xml:space="preserve"> Coordinator</w:t>
      </w:r>
      <w:r w:rsidRPr="005E451A">
        <w:rPr>
          <w:rFonts w:ascii="Arial" w:hAnsi="Arial" w:cs="Arial"/>
          <w:sz w:val="22"/>
          <w:szCs w:val="22"/>
        </w:rPr>
        <w:t xml:space="preserve"> and we’re hoping that person is you</w:t>
      </w:r>
      <w:r w:rsidR="008E69AF">
        <w:rPr>
          <w:rFonts w:ascii="Arial" w:hAnsi="Arial" w:cs="Arial"/>
          <w:sz w:val="22"/>
          <w:szCs w:val="22"/>
        </w:rPr>
        <w:t>.</w:t>
      </w:r>
      <w:r w:rsidRPr="009805A1">
        <w:rPr>
          <w:rFonts w:ascii="Arial" w:hAnsi="Arial" w:cs="Arial"/>
          <w:sz w:val="22"/>
          <w:szCs w:val="22"/>
        </w:rPr>
        <w:t xml:space="preserve"> </w:t>
      </w:r>
      <w:r w:rsidR="005E451A" w:rsidRPr="009805A1">
        <w:rPr>
          <w:rFonts w:ascii="Arial" w:hAnsi="Arial" w:cs="Arial"/>
          <w:sz w:val="22"/>
          <w:szCs w:val="22"/>
        </w:rPr>
        <w:t>N</w:t>
      </w:r>
      <w:r w:rsidRPr="005E451A">
        <w:rPr>
          <w:rFonts w:ascii="Arial" w:hAnsi="Arial" w:cs="Arial"/>
          <w:sz w:val="22"/>
          <w:szCs w:val="22"/>
        </w:rPr>
        <w:t xml:space="preserve">ow </w:t>
      </w:r>
      <w:r w:rsidR="009E4AA5" w:rsidRPr="005E451A">
        <w:rPr>
          <w:rFonts w:ascii="Arial" w:hAnsi="Arial" w:cs="Arial"/>
          <w:sz w:val="22"/>
          <w:szCs w:val="22"/>
        </w:rPr>
        <w:t xml:space="preserve">it </w:t>
      </w:r>
      <w:r w:rsidRPr="005E451A">
        <w:rPr>
          <w:rFonts w:ascii="Arial" w:hAnsi="Arial" w:cs="Arial"/>
          <w:sz w:val="22"/>
          <w:szCs w:val="22"/>
        </w:rPr>
        <w:t>is an exciting time to join our growing company!</w:t>
      </w:r>
      <w:r w:rsidR="007A6EB9" w:rsidRPr="005E451A">
        <w:rPr>
          <w:rFonts w:ascii="Arial" w:hAnsi="Arial" w:cs="Arial"/>
          <w:sz w:val="22"/>
          <w:szCs w:val="22"/>
        </w:rPr>
        <w:t xml:space="preserve"> </w:t>
      </w:r>
    </w:p>
    <w:p w14:paraId="2579EC50" w14:textId="77777777" w:rsidR="00810570" w:rsidRPr="005E451A" w:rsidRDefault="00810570" w:rsidP="00325148">
      <w:pPr>
        <w:spacing w:line="276" w:lineRule="auto"/>
        <w:jc w:val="both"/>
        <w:rPr>
          <w:rFonts w:ascii="Arial" w:hAnsi="Arial" w:cs="Arial"/>
          <w:sz w:val="22"/>
          <w:szCs w:val="22"/>
        </w:rPr>
      </w:pPr>
    </w:p>
    <w:p w14:paraId="7D590DB0" w14:textId="7D6ADE78" w:rsidR="00EC72B8" w:rsidRPr="005E451A" w:rsidRDefault="00EC72B8" w:rsidP="00EC72B8">
      <w:pPr>
        <w:rPr>
          <w:rFonts w:ascii="Arial" w:hAnsi="Arial" w:cs="Arial"/>
          <w:b/>
          <w:bCs/>
          <w:sz w:val="22"/>
          <w:szCs w:val="22"/>
        </w:rPr>
      </w:pPr>
      <w:r w:rsidRPr="005E451A">
        <w:rPr>
          <w:rFonts w:ascii="Arial" w:hAnsi="Arial" w:cs="Arial"/>
          <w:b/>
          <w:bCs/>
          <w:sz w:val="22"/>
          <w:szCs w:val="22"/>
        </w:rPr>
        <w:t>About Us</w:t>
      </w:r>
    </w:p>
    <w:p w14:paraId="07E58D92" w14:textId="77777777" w:rsidR="00325148" w:rsidRPr="005E451A" w:rsidRDefault="00325148" w:rsidP="00325148">
      <w:pPr>
        <w:spacing w:line="276" w:lineRule="auto"/>
        <w:rPr>
          <w:rFonts w:ascii="Arial" w:hAnsi="Arial" w:cs="Arial"/>
          <w:b/>
          <w:bCs/>
          <w:sz w:val="22"/>
          <w:szCs w:val="22"/>
        </w:rPr>
      </w:pPr>
    </w:p>
    <w:p w14:paraId="733D937B" w14:textId="77777777" w:rsidR="00C46625" w:rsidRPr="00C46625" w:rsidRDefault="00C46625" w:rsidP="00C46625">
      <w:pPr>
        <w:spacing w:line="276" w:lineRule="auto"/>
        <w:jc w:val="both"/>
        <w:rPr>
          <w:rFonts w:ascii="Arial" w:hAnsi="Arial" w:cs="Arial"/>
          <w:sz w:val="22"/>
          <w:szCs w:val="22"/>
        </w:rPr>
      </w:pPr>
      <w:r w:rsidRPr="00C46625">
        <w:rPr>
          <w:rFonts w:ascii="Arial" w:hAnsi="Arial" w:cs="Arial"/>
          <w:sz w:val="22"/>
          <w:szCs w:val="22"/>
        </w:rPr>
        <w:t xml:space="preserve">The Arts Club Theatre Company is Canada’s largest year-round not-for-profit theatre company. Now entering our 61st season, the Arts Club offers the best in professional theatre and has staged over 650 productions. Arts Club is grateful to have our offices, rehearsal halls, workshops, and theatres on the unceded, ancestral and traditional shared lands of the xʷməθkwəy̓əm (Musqueam), Skwxwú7mesh (Squamish), and Səl̓ílwətaʔ/Selilwitulh (Tsleil-Waututh) Nations. </w:t>
      </w:r>
    </w:p>
    <w:p w14:paraId="648E70D3" w14:textId="77777777" w:rsidR="00325148" w:rsidRPr="005E451A" w:rsidRDefault="00325148" w:rsidP="00325148">
      <w:pPr>
        <w:spacing w:line="276" w:lineRule="auto"/>
        <w:jc w:val="both"/>
        <w:rPr>
          <w:rFonts w:ascii="Arial" w:hAnsi="Arial" w:cs="Arial"/>
          <w:sz w:val="22"/>
          <w:szCs w:val="22"/>
        </w:rPr>
      </w:pPr>
    </w:p>
    <w:p w14:paraId="68934F07" w14:textId="77777777" w:rsidR="00325148" w:rsidRPr="005E451A" w:rsidRDefault="00325148" w:rsidP="00325148">
      <w:pPr>
        <w:spacing w:line="276" w:lineRule="auto"/>
        <w:jc w:val="both"/>
        <w:rPr>
          <w:rFonts w:ascii="Arial" w:hAnsi="Arial" w:cs="Arial"/>
          <w:sz w:val="22"/>
          <w:szCs w:val="22"/>
        </w:rPr>
      </w:pPr>
      <w:r w:rsidRPr="005E451A">
        <w:rPr>
          <w:rFonts w:ascii="Arial" w:hAnsi="Arial" w:cs="Arial"/>
          <w:sz w:val="22"/>
          <w:szCs w:val="22"/>
        </w:rPr>
        <w:t>We are British Columbia’s largest non-profit cultural employer- hiring more than 500 artists, staff, and crew to stage up to 20 shows annually. We educate and cultivate students and theatre lovers of all ages—over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neighbourhoods.</w:t>
      </w:r>
    </w:p>
    <w:p w14:paraId="50F562EC" w14:textId="77777777" w:rsidR="005E451A" w:rsidRPr="005E451A" w:rsidRDefault="005E451A" w:rsidP="00325148">
      <w:pPr>
        <w:spacing w:line="276" w:lineRule="auto"/>
        <w:jc w:val="both"/>
        <w:rPr>
          <w:rFonts w:ascii="Arial" w:hAnsi="Arial" w:cs="Arial"/>
          <w:sz w:val="22"/>
          <w:szCs w:val="22"/>
        </w:rPr>
      </w:pPr>
    </w:p>
    <w:p w14:paraId="425D6F55" w14:textId="77777777" w:rsidR="005E451A" w:rsidRPr="005E451A" w:rsidRDefault="005E451A" w:rsidP="005E451A">
      <w:pPr>
        <w:spacing w:line="276" w:lineRule="auto"/>
        <w:rPr>
          <w:rFonts w:ascii="Arial" w:hAnsi="Arial" w:cs="Arial"/>
          <w:b/>
          <w:bCs/>
          <w:sz w:val="22"/>
          <w:szCs w:val="22"/>
        </w:rPr>
      </w:pPr>
      <w:r w:rsidRPr="005E451A">
        <w:rPr>
          <w:rFonts w:ascii="Arial" w:hAnsi="Arial" w:cs="Arial"/>
          <w:b/>
          <w:bCs/>
          <w:sz w:val="22"/>
          <w:szCs w:val="22"/>
        </w:rPr>
        <w:t>Our Mission</w:t>
      </w:r>
    </w:p>
    <w:p w14:paraId="1584F808" w14:textId="77777777" w:rsidR="005E451A" w:rsidRPr="005E451A" w:rsidRDefault="005E451A" w:rsidP="005E451A">
      <w:pPr>
        <w:spacing w:line="276" w:lineRule="auto"/>
        <w:rPr>
          <w:rFonts w:ascii="Arial" w:hAnsi="Arial" w:cs="Arial"/>
          <w:b/>
          <w:bCs/>
          <w:sz w:val="22"/>
          <w:szCs w:val="22"/>
        </w:rPr>
      </w:pPr>
    </w:p>
    <w:p w14:paraId="292C10D1" w14:textId="77777777" w:rsidR="005E451A" w:rsidRPr="005E451A" w:rsidRDefault="005E451A" w:rsidP="005E451A">
      <w:pPr>
        <w:spacing w:line="276" w:lineRule="auto"/>
        <w:rPr>
          <w:rFonts w:ascii="Arial" w:hAnsi="Arial" w:cs="Arial"/>
          <w:sz w:val="22"/>
          <w:szCs w:val="22"/>
        </w:rPr>
      </w:pPr>
      <w:r w:rsidRPr="005E451A">
        <w:rPr>
          <w:rFonts w:ascii="Arial" w:hAnsi="Arial" w:cs="Arial"/>
          <w:sz w:val="22"/>
          <w:szCs w:val="22"/>
        </w:rPr>
        <w:t>To inspire and nurture artists and audiences through cultural experiences that are engaging, though-provoking, and artistically innovative.</w:t>
      </w:r>
    </w:p>
    <w:p w14:paraId="74143DD8" w14:textId="77777777" w:rsidR="00EC72B8" w:rsidRPr="005E451A" w:rsidRDefault="00EC72B8" w:rsidP="00325148">
      <w:pPr>
        <w:spacing w:before="160" w:line="276" w:lineRule="auto"/>
        <w:ind w:right="144"/>
        <w:jc w:val="both"/>
        <w:textAlignment w:val="baseline"/>
        <w:rPr>
          <w:rFonts w:ascii="Arial" w:hAnsi="Arial" w:cs="Arial"/>
          <w:sz w:val="22"/>
          <w:szCs w:val="22"/>
        </w:rPr>
      </w:pPr>
    </w:p>
    <w:p w14:paraId="5B96BF5A" w14:textId="62CAE3E0" w:rsidR="00EC72B8" w:rsidRPr="005E451A" w:rsidRDefault="00EC72B8" w:rsidP="00325148">
      <w:pPr>
        <w:spacing w:line="276" w:lineRule="auto"/>
        <w:rPr>
          <w:rFonts w:ascii="Arial" w:hAnsi="Arial" w:cs="Arial"/>
          <w:b/>
          <w:bCs/>
          <w:sz w:val="22"/>
          <w:szCs w:val="22"/>
        </w:rPr>
      </w:pPr>
      <w:r w:rsidRPr="005E451A">
        <w:rPr>
          <w:rFonts w:ascii="Arial" w:hAnsi="Arial" w:cs="Arial"/>
          <w:b/>
          <w:bCs/>
          <w:sz w:val="22"/>
          <w:szCs w:val="22"/>
        </w:rPr>
        <w:t>Our Vision</w:t>
      </w:r>
    </w:p>
    <w:p w14:paraId="1C94F865" w14:textId="77777777" w:rsidR="00EC72B8" w:rsidRPr="005E451A" w:rsidRDefault="00EC72B8" w:rsidP="00325148">
      <w:pPr>
        <w:spacing w:line="276" w:lineRule="auto"/>
        <w:rPr>
          <w:rFonts w:ascii="Arial" w:hAnsi="Arial" w:cs="Arial"/>
          <w:b/>
          <w:bCs/>
          <w:sz w:val="22"/>
          <w:szCs w:val="22"/>
        </w:rPr>
      </w:pPr>
    </w:p>
    <w:p w14:paraId="4137B4AA" w14:textId="17F1223B" w:rsidR="00EC72B8" w:rsidRPr="005E451A" w:rsidRDefault="00EC72B8" w:rsidP="00325148">
      <w:pPr>
        <w:spacing w:line="276" w:lineRule="auto"/>
        <w:rPr>
          <w:rFonts w:ascii="Arial" w:hAnsi="Arial" w:cs="Arial"/>
          <w:sz w:val="22"/>
          <w:szCs w:val="22"/>
        </w:rPr>
      </w:pPr>
      <w:r w:rsidRPr="005E451A">
        <w:rPr>
          <w:rFonts w:ascii="Arial" w:hAnsi="Arial" w:cs="Arial"/>
          <w:sz w:val="22"/>
          <w:szCs w:val="22"/>
        </w:rPr>
        <w:t>A community that, through storytelling, is inspired to reflect on who we are and who we can be.</w:t>
      </w:r>
    </w:p>
    <w:p w14:paraId="7BE762D6" w14:textId="77777777" w:rsidR="0044498B" w:rsidRPr="005E451A" w:rsidRDefault="0044498B" w:rsidP="00325148">
      <w:pPr>
        <w:spacing w:line="276" w:lineRule="auto"/>
        <w:rPr>
          <w:rFonts w:ascii="Arial" w:hAnsi="Arial" w:cs="Arial"/>
          <w:sz w:val="22"/>
          <w:szCs w:val="22"/>
        </w:rPr>
      </w:pPr>
    </w:p>
    <w:p w14:paraId="26C18619" w14:textId="77777777" w:rsidR="00EC72B8" w:rsidRPr="005E451A" w:rsidRDefault="00EC72B8" w:rsidP="00325148">
      <w:pPr>
        <w:spacing w:line="276" w:lineRule="auto"/>
        <w:rPr>
          <w:rFonts w:ascii="Arial" w:hAnsi="Arial" w:cs="Arial"/>
          <w:b/>
          <w:sz w:val="22"/>
          <w:szCs w:val="22"/>
        </w:rPr>
      </w:pPr>
      <w:r w:rsidRPr="005E451A">
        <w:rPr>
          <w:rFonts w:ascii="Arial" w:hAnsi="Arial" w:cs="Arial"/>
          <w:b/>
          <w:sz w:val="22"/>
          <w:szCs w:val="22"/>
        </w:rPr>
        <w:t>Our Values</w:t>
      </w:r>
    </w:p>
    <w:p w14:paraId="6942378F" w14:textId="77777777" w:rsidR="00EC72B8" w:rsidRPr="005E451A" w:rsidRDefault="00EC72B8" w:rsidP="00325148">
      <w:pPr>
        <w:spacing w:line="276" w:lineRule="auto"/>
        <w:jc w:val="both"/>
        <w:rPr>
          <w:rFonts w:ascii="Arial" w:hAnsi="Arial" w:cs="Arial"/>
          <w:sz w:val="22"/>
          <w:szCs w:val="22"/>
        </w:rPr>
      </w:pPr>
    </w:p>
    <w:p w14:paraId="2C5A57EB" w14:textId="77777777" w:rsidR="00EC72B8" w:rsidRPr="005E451A" w:rsidRDefault="00EC72B8" w:rsidP="003F1336">
      <w:pPr>
        <w:pStyle w:val="ListParagraph"/>
        <w:numPr>
          <w:ilvl w:val="0"/>
          <w:numId w:val="18"/>
        </w:numPr>
        <w:spacing w:line="276" w:lineRule="auto"/>
        <w:jc w:val="both"/>
        <w:rPr>
          <w:rFonts w:ascii="Arial" w:hAnsi="Arial" w:cs="Arial"/>
          <w:sz w:val="22"/>
          <w:szCs w:val="22"/>
        </w:rPr>
      </w:pPr>
      <w:r w:rsidRPr="005E451A">
        <w:rPr>
          <w:rFonts w:ascii="Arial" w:hAnsi="Arial" w:cs="Arial"/>
          <w:b/>
          <w:sz w:val="22"/>
          <w:szCs w:val="22"/>
        </w:rPr>
        <w:t>Determination</w:t>
      </w:r>
      <w:r w:rsidRPr="005E451A">
        <w:rPr>
          <w:rFonts w:ascii="Arial" w:hAnsi="Arial" w:cs="Arial"/>
          <w:sz w:val="22"/>
          <w:szCs w:val="22"/>
        </w:rPr>
        <w:t xml:space="preserve"> We have the drive to continue to move forward, with a respectful nod to our tenacious past and a fearless embrace of our future. It is through this forward momentum that we ensure we are the artistic leaders of our community. </w:t>
      </w:r>
    </w:p>
    <w:p w14:paraId="20EBAC96" w14:textId="77777777" w:rsidR="00EC72B8" w:rsidRPr="005E451A" w:rsidRDefault="00EC72B8" w:rsidP="00325148">
      <w:pPr>
        <w:spacing w:line="276" w:lineRule="auto"/>
        <w:jc w:val="both"/>
        <w:rPr>
          <w:rFonts w:ascii="Arial" w:hAnsi="Arial" w:cs="Arial"/>
          <w:sz w:val="22"/>
          <w:szCs w:val="22"/>
        </w:rPr>
      </w:pPr>
    </w:p>
    <w:p w14:paraId="0C48C4A5" w14:textId="77777777" w:rsidR="00EC72B8" w:rsidRPr="005E451A" w:rsidRDefault="00EC72B8" w:rsidP="003F1336">
      <w:pPr>
        <w:pStyle w:val="ListParagraph"/>
        <w:numPr>
          <w:ilvl w:val="0"/>
          <w:numId w:val="18"/>
        </w:numPr>
        <w:spacing w:line="276" w:lineRule="auto"/>
        <w:jc w:val="both"/>
        <w:rPr>
          <w:rFonts w:ascii="Arial" w:hAnsi="Arial" w:cs="Arial"/>
          <w:sz w:val="22"/>
          <w:szCs w:val="22"/>
        </w:rPr>
      </w:pPr>
      <w:r w:rsidRPr="005E451A">
        <w:rPr>
          <w:rFonts w:ascii="Arial" w:hAnsi="Arial" w:cs="Arial"/>
          <w:b/>
          <w:sz w:val="22"/>
          <w:szCs w:val="22"/>
        </w:rPr>
        <w:t>Curiosity</w:t>
      </w:r>
      <w:r w:rsidRPr="005E451A">
        <w:rPr>
          <w:rFonts w:ascii="Arial" w:hAnsi="Arial" w:cs="Arial"/>
          <w:sz w:val="22"/>
          <w:szCs w:val="22"/>
        </w:rPr>
        <w:t xml:space="preserve"> We have a strong desire to know more; about ourselves, our art, and our patrons. This spirit is reflected in our willingness to make room for diversity of thought. This exploration of different viewpoints and ideas is reflected in our engagement with each other, with our art, our peers, and our community.</w:t>
      </w:r>
    </w:p>
    <w:p w14:paraId="5EACB2B9" w14:textId="77777777" w:rsidR="00EC72B8" w:rsidRPr="005E451A" w:rsidRDefault="00EC72B8" w:rsidP="00325148">
      <w:pPr>
        <w:spacing w:line="276" w:lineRule="auto"/>
        <w:jc w:val="both"/>
        <w:rPr>
          <w:rFonts w:ascii="Arial" w:hAnsi="Arial" w:cs="Arial"/>
          <w:sz w:val="22"/>
          <w:szCs w:val="22"/>
        </w:rPr>
      </w:pPr>
    </w:p>
    <w:p w14:paraId="225159AC" w14:textId="77777777" w:rsidR="00EC72B8" w:rsidRPr="005E451A" w:rsidRDefault="00EC72B8" w:rsidP="003F1336">
      <w:pPr>
        <w:pStyle w:val="ListParagraph"/>
        <w:numPr>
          <w:ilvl w:val="0"/>
          <w:numId w:val="18"/>
        </w:numPr>
        <w:spacing w:line="276" w:lineRule="auto"/>
        <w:jc w:val="both"/>
        <w:rPr>
          <w:rFonts w:ascii="Arial" w:hAnsi="Arial" w:cs="Arial"/>
          <w:sz w:val="22"/>
          <w:szCs w:val="22"/>
        </w:rPr>
      </w:pPr>
      <w:r w:rsidRPr="005E451A">
        <w:rPr>
          <w:rFonts w:ascii="Arial" w:hAnsi="Arial" w:cs="Arial"/>
          <w:b/>
          <w:sz w:val="22"/>
          <w:szCs w:val="22"/>
        </w:rPr>
        <w:t>Creativity</w:t>
      </w:r>
      <w:r w:rsidRPr="005E451A">
        <w:rPr>
          <w:rFonts w:ascii="Arial" w:hAnsi="Arial" w:cs="Arial"/>
          <w:sz w:val="22"/>
          <w:szCs w:val="22"/>
        </w:rPr>
        <w:t xml:space="preserve"> We use our imaginations to explore our artistic practice and champion innovation in all the work that we do. We believe in the depth of our local talent and use our resources to showcase it. </w:t>
      </w:r>
    </w:p>
    <w:p w14:paraId="25E9D5A1" w14:textId="77777777" w:rsidR="00EC72B8" w:rsidRPr="005E451A" w:rsidRDefault="00EC72B8" w:rsidP="00EC72B8">
      <w:pPr>
        <w:spacing w:line="276" w:lineRule="auto"/>
        <w:rPr>
          <w:rFonts w:ascii="Arial" w:hAnsi="Arial" w:cs="Arial"/>
          <w:sz w:val="22"/>
          <w:szCs w:val="22"/>
        </w:rPr>
      </w:pPr>
    </w:p>
    <w:p w14:paraId="16B55988" w14:textId="77777777" w:rsidR="00EC72B8" w:rsidRPr="005E451A" w:rsidRDefault="00EC72B8" w:rsidP="003F1336">
      <w:pPr>
        <w:pStyle w:val="ListParagraph"/>
        <w:numPr>
          <w:ilvl w:val="0"/>
          <w:numId w:val="18"/>
        </w:numPr>
        <w:spacing w:line="276" w:lineRule="auto"/>
        <w:jc w:val="both"/>
        <w:rPr>
          <w:rFonts w:ascii="Arial" w:hAnsi="Arial" w:cs="Arial"/>
          <w:sz w:val="22"/>
          <w:szCs w:val="22"/>
        </w:rPr>
      </w:pPr>
      <w:r w:rsidRPr="005E451A">
        <w:rPr>
          <w:rFonts w:ascii="Arial" w:hAnsi="Arial" w:cs="Arial"/>
          <w:b/>
          <w:sz w:val="22"/>
          <w:szCs w:val="22"/>
        </w:rPr>
        <w:lastRenderedPageBreak/>
        <w:t>Comradery</w:t>
      </w:r>
      <w:r w:rsidRPr="005E451A">
        <w:rPr>
          <w:rFonts w:ascii="Arial" w:hAnsi="Arial" w:cs="Arial"/>
          <w:sz w:val="22"/>
          <w:szCs w:val="22"/>
        </w:rPr>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46387A4B" w14:textId="77777777" w:rsidR="00EC72B8" w:rsidRPr="005E451A" w:rsidRDefault="00EC72B8" w:rsidP="00325148">
      <w:pPr>
        <w:spacing w:line="276" w:lineRule="auto"/>
        <w:jc w:val="both"/>
        <w:rPr>
          <w:rFonts w:ascii="Arial" w:hAnsi="Arial" w:cs="Arial"/>
          <w:sz w:val="22"/>
          <w:szCs w:val="22"/>
        </w:rPr>
      </w:pPr>
    </w:p>
    <w:p w14:paraId="7FB85873" w14:textId="77777777" w:rsidR="00EC72B8" w:rsidRPr="005E451A" w:rsidRDefault="00EC72B8" w:rsidP="003F1336">
      <w:pPr>
        <w:pStyle w:val="ListParagraph"/>
        <w:numPr>
          <w:ilvl w:val="0"/>
          <w:numId w:val="18"/>
        </w:numPr>
        <w:spacing w:line="276" w:lineRule="auto"/>
        <w:jc w:val="both"/>
        <w:rPr>
          <w:rFonts w:ascii="Arial" w:hAnsi="Arial" w:cs="Arial"/>
          <w:sz w:val="22"/>
          <w:szCs w:val="22"/>
        </w:rPr>
      </w:pPr>
      <w:r w:rsidRPr="005E451A">
        <w:rPr>
          <w:rFonts w:ascii="Arial" w:hAnsi="Arial" w:cs="Arial"/>
          <w:b/>
          <w:sz w:val="22"/>
          <w:szCs w:val="22"/>
        </w:rPr>
        <w:t>Safety</w:t>
      </w:r>
      <w:r w:rsidRPr="005E451A">
        <w:rPr>
          <w:rFonts w:ascii="Arial" w:hAnsi="Arial" w:cs="Arial"/>
          <w:sz w:val="22"/>
          <w:szCs w:val="22"/>
        </w:rPr>
        <w:t xml:space="preserve"> 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1BDF4CD8" w14:textId="77777777" w:rsidR="00EC72B8" w:rsidRPr="005E451A" w:rsidRDefault="00EC72B8" w:rsidP="00EC72B8">
      <w:pPr>
        <w:spacing w:line="276" w:lineRule="auto"/>
        <w:rPr>
          <w:rFonts w:ascii="Arial" w:hAnsi="Arial" w:cs="Arial"/>
          <w:sz w:val="22"/>
          <w:szCs w:val="22"/>
        </w:rPr>
      </w:pPr>
    </w:p>
    <w:p w14:paraId="5F2CCC84" w14:textId="4539BE95" w:rsidR="00EC72B8" w:rsidRPr="005E451A" w:rsidRDefault="00EC72B8" w:rsidP="00325148">
      <w:pPr>
        <w:spacing w:line="276" w:lineRule="auto"/>
        <w:jc w:val="both"/>
        <w:rPr>
          <w:rFonts w:ascii="Arial" w:hAnsi="Arial" w:cs="Arial"/>
          <w:sz w:val="22"/>
          <w:szCs w:val="22"/>
        </w:rPr>
      </w:pPr>
      <w:r w:rsidRPr="005E451A">
        <w:rPr>
          <w:rFonts w:ascii="Arial" w:hAnsi="Arial" w:cs="Arial"/>
          <w:sz w:val="22"/>
          <w:szCs w:val="22"/>
        </w:rPr>
        <w:t>We also strive to provide a safe</w:t>
      </w:r>
      <w:r w:rsidR="0040693E" w:rsidRPr="005E451A">
        <w:rPr>
          <w:rFonts w:ascii="Arial" w:hAnsi="Arial" w:cs="Arial"/>
          <w:sz w:val="22"/>
          <w:szCs w:val="22"/>
        </w:rPr>
        <w:t>r</w:t>
      </w:r>
      <w:r w:rsidRPr="005E451A">
        <w:rPr>
          <w:rFonts w:ascii="Arial" w:hAnsi="Arial" w:cs="Arial"/>
          <w:sz w:val="22"/>
          <w:szCs w:val="22"/>
        </w:rPr>
        <w:t xml:space="preserve"> work environment, both physically and mentally, and we have made ongoing commitments to inclusion, anti-racism and anti-oppression. We want the stories we work together to tell to have nuanced and varied perspectives. </w:t>
      </w:r>
    </w:p>
    <w:p w14:paraId="6BEECA11" w14:textId="77777777" w:rsidR="00EC72B8" w:rsidRPr="005428A3" w:rsidRDefault="00EC72B8" w:rsidP="00EC72B8">
      <w:pPr>
        <w:spacing w:line="276" w:lineRule="auto"/>
        <w:rPr>
          <w:rFonts w:ascii="Arial" w:hAnsi="Arial" w:cs="Arial"/>
          <w:sz w:val="22"/>
          <w:szCs w:val="22"/>
        </w:rPr>
      </w:pPr>
    </w:p>
    <w:p w14:paraId="4ABA2580" w14:textId="57591F8A" w:rsidR="00EC72B8" w:rsidRPr="005428A3" w:rsidRDefault="00EC72B8" w:rsidP="00EC72B8">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sidRPr="005428A3">
        <w:rPr>
          <w:rFonts w:ascii="Arial" w:hAnsi="Arial" w:cs="Arial"/>
          <w:b w:val="0"/>
          <w:color w:val="FFFFFF" w:themeColor="background1"/>
          <w:sz w:val="26"/>
          <w:szCs w:val="26"/>
        </w:rPr>
        <w:t>JOB SUMMARY</w:t>
      </w:r>
    </w:p>
    <w:p w14:paraId="42CE4DBA" w14:textId="77777777" w:rsidR="00C46625" w:rsidRDefault="00C46625" w:rsidP="00C46625">
      <w:pPr>
        <w:spacing w:line="276" w:lineRule="auto"/>
        <w:jc w:val="both"/>
        <w:rPr>
          <w:rFonts w:ascii="Arial" w:hAnsi="Arial" w:cs="Arial"/>
          <w:sz w:val="22"/>
          <w:szCs w:val="22"/>
        </w:rPr>
      </w:pPr>
    </w:p>
    <w:p w14:paraId="0C787576" w14:textId="728065CD" w:rsidR="00241A3B" w:rsidRDefault="00241A3B" w:rsidP="00C46625">
      <w:pPr>
        <w:spacing w:line="276" w:lineRule="auto"/>
        <w:jc w:val="both"/>
        <w:rPr>
          <w:rFonts w:ascii="Arial" w:hAnsi="Arial" w:cs="Arial"/>
          <w:sz w:val="22"/>
          <w:szCs w:val="22"/>
        </w:rPr>
      </w:pPr>
      <w:r w:rsidRPr="00241A3B">
        <w:rPr>
          <w:rFonts w:ascii="Arial" w:hAnsi="Arial" w:cs="Arial"/>
          <w:sz w:val="22"/>
          <w:szCs w:val="22"/>
        </w:rPr>
        <w:t xml:space="preserve">Reporting to the Manager of Individual Giving, </w:t>
      </w:r>
      <w:r w:rsidR="008E69AF">
        <w:rPr>
          <w:rFonts w:ascii="Arial" w:hAnsi="Arial" w:cs="Arial"/>
          <w:sz w:val="22"/>
          <w:szCs w:val="22"/>
        </w:rPr>
        <w:t xml:space="preserve">the Development Coordinator will focus on supporting the Individual Giving portfolio and will also </w:t>
      </w:r>
      <w:r w:rsidRPr="00241A3B">
        <w:rPr>
          <w:rFonts w:ascii="Arial" w:hAnsi="Arial" w:cs="Arial"/>
          <w:sz w:val="22"/>
          <w:szCs w:val="22"/>
        </w:rPr>
        <w:t xml:space="preserve">assist all </w:t>
      </w:r>
      <w:r w:rsidR="008E69AF">
        <w:rPr>
          <w:rFonts w:ascii="Arial" w:hAnsi="Arial" w:cs="Arial"/>
          <w:sz w:val="22"/>
          <w:szCs w:val="22"/>
        </w:rPr>
        <w:t>other areas</w:t>
      </w:r>
      <w:r w:rsidRPr="00241A3B">
        <w:rPr>
          <w:rFonts w:ascii="Arial" w:hAnsi="Arial" w:cs="Arial"/>
          <w:sz w:val="22"/>
          <w:szCs w:val="22"/>
        </w:rPr>
        <w:t xml:space="preserve"> including special events, corporate sponsorship,</w:t>
      </w:r>
      <w:r w:rsidR="008E69AF">
        <w:rPr>
          <w:rFonts w:ascii="Arial" w:hAnsi="Arial" w:cs="Arial"/>
          <w:sz w:val="22"/>
          <w:szCs w:val="22"/>
        </w:rPr>
        <w:t xml:space="preserve"> </w:t>
      </w:r>
      <w:r w:rsidRPr="00241A3B">
        <w:rPr>
          <w:rFonts w:ascii="Arial" w:hAnsi="Arial" w:cs="Arial"/>
          <w:sz w:val="22"/>
          <w:szCs w:val="22"/>
        </w:rPr>
        <w:t>and legacy giving</w:t>
      </w:r>
      <w:r w:rsidR="008E69AF">
        <w:rPr>
          <w:rFonts w:ascii="Arial" w:hAnsi="Arial" w:cs="Arial"/>
          <w:sz w:val="22"/>
          <w:szCs w:val="22"/>
        </w:rPr>
        <w:t>. T</w:t>
      </w:r>
      <w:r w:rsidRPr="00241A3B">
        <w:rPr>
          <w:rFonts w:ascii="Arial" w:hAnsi="Arial" w:cs="Arial"/>
          <w:sz w:val="22"/>
          <w:szCs w:val="22"/>
        </w:rPr>
        <w:t>his position is the front-line service for donor donation, event, and ticketing needs. Beyond their responsibilities offering outstanding customer service, the candidate will assist with fundraising campaigns and events</w:t>
      </w:r>
      <w:r w:rsidR="008E69AF">
        <w:rPr>
          <w:rFonts w:ascii="Arial" w:hAnsi="Arial" w:cs="Arial"/>
          <w:sz w:val="22"/>
          <w:szCs w:val="22"/>
        </w:rPr>
        <w:t xml:space="preserve">, as well as support </w:t>
      </w:r>
      <w:r w:rsidR="008E69AF" w:rsidRPr="00241A3B">
        <w:rPr>
          <w:rFonts w:ascii="Arial" w:hAnsi="Arial" w:cs="Arial"/>
          <w:sz w:val="22"/>
          <w:szCs w:val="22"/>
        </w:rPr>
        <w:t>our annual raffles</w:t>
      </w:r>
      <w:r w:rsidRPr="00241A3B">
        <w:rPr>
          <w:rFonts w:ascii="Arial" w:hAnsi="Arial" w:cs="Arial"/>
          <w:sz w:val="22"/>
          <w:szCs w:val="22"/>
        </w:rPr>
        <w:t xml:space="preserve">. The ideal candidate will </w:t>
      </w:r>
      <w:r w:rsidR="008E69AF" w:rsidRPr="00241A3B">
        <w:rPr>
          <w:rFonts w:ascii="Arial" w:hAnsi="Arial" w:cs="Arial"/>
          <w:sz w:val="22"/>
          <w:szCs w:val="22"/>
        </w:rPr>
        <w:t>be data driven</w:t>
      </w:r>
      <w:r w:rsidR="008E69AF">
        <w:rPr>
          <w:rFonts w:ascii="Arial" w:hAnsi="Arial" w:cs="Arial"/>
          <w:sz w:val="22"/>
          <w:szCs w:val="22"/>
        </w:rPr>
        <w:t xml:space="preserve">, </w:t>
      </w:r>
      <w:r w:rsidRPr="00241A3B">
        <w:rPr>
          <w:rFonts w:ascii="Arial" w:hAnsi="Arial" w:cs="Arial"/>
          <w:sz w:val="22"/>
          <w:szCs w:val="22"/>
        </w:rPr>
        <w:t>works well with tight deadlines</w:t>
      </w:r>
      <w:r w:rsidR="008E69AF">
        <w:rPr>
          <w:rFonts w:ascii="Arial" w:hAnsi="Arial" w:cs="Arial"/>
          <w:sz w:val="22"/>
          <w:szCs w:val="22"/>
        </w:rPr>
        <w:t xml:space="preserve"> </w:t>
      </w:r>
      <w:r w:rsidRPr="00241A3B">
        <w:rPr>
          <w:rFonts w:ascii="Arial" w:hAnsi="Arial" w:cs="Arial"/>
          <w:sz w:val="22"/>
          <w:szCs w:val="22"/>
        </w:rPr>
        <w:t>and can be a sea of calm in a work environment that is fast paced and constantly evolving.</w:t>
      </w:r>
    </w:p>
    <w:p w14:paraId="1A8FC0D7" w14:textId="77777777" w:rsidR="009F63D2" w:rsidRDefault="009F63D2" w:rsidP="00C46625">
      <w:pPr>
        <w:spacing w:line="276" w:lineRule="auto"/>
        <w:jc w:val="both"/>
        <w:rPr>
          <w:rFonts w:ascii="Arial" w:hAnsi="Arial" w:cs="Arial"/>
          <w:sz w:val="22"/>
          <w:szCs w:val="22"/>
        </w:rPr>
      </w:pPr>
    </w:p>
    <w:p w14:paraId="77C55168" w14:textId="77777777" w:rsidR="009F63D2" w:rsidRPr="009F63D2" w:rsidRDefault="009F63D2" w:rsidP="00C46625">
      <w:pPr>
        <w:jc w:val="both"/>
        <w:rPr>
          <w:rFonts w:ascii="Arial" w:hAnsi="Arial" w:cs="Arial"/>
          <w:sz w:val="22"/>
          <w:szCs w:val="22"/>
        </w:rPr>
      </w:pPr>
      <w:r w:rsidRPr="009F63D2">
        <w:rPr>
          <w:rFonts w:ascii="Arial" w:hAnsi="Arial" w:cs="Arial"/>
          <w:sz w:val="22"/>
          <w:szCs w:val="22"/>
        </w:rPr>
        <w:t xml:space="preserve">This position reports directly to the Manager of Individual Giving but will work closely with the entire Fund Development Team. </w:t>
      </w:r>
    </w:p>
    <w:p w14:paraId="0F721444" w14:textId="77777777" w:rsidR="005E451A" w:rsidRPr="005E451A" w:rsidRDefault="005E451A" w:rsidP="005E451A">
      <w:pPr>
        <w:pStyle w:val="NormalWeb"/>
        <w:shd w:val="clear" w:color="auto" w:fill="FFFFFF"/>
        <w:spacing w:before="0" w:beforeAutospacing="0" w:after="0" w:afterAutospacing="0" w:line="276" w:lineRule="auto"/>
        <w:rPr>
          <w:rFonts w:ascii="Arial" w:hAnsi="Arial" w:cs="Arial"/>
          <w:sz w:val="22"/>
          <w:szCs w:val="22"/>
          <w:lang w:val="en-CA"/>
        </w:rPr>
      </w:pPr>
    </w:p>
    <w:p w14:paraId="30819973" w14:textId="77777777" w:rsidR="007C2C03" w:rsidRPr="005428A3" w:rsidRDefault="007C2C03" w:rsidP="007C2C03">
      <w:pPr>
        <w:pStyle w:val="Heading3"/>
        <w:shd w:val="clear" w:color="auto" w:fill="000000" w:themeFill="text1"/>
        <w:spacing w:before="0" w:beforeAutospacing="0" w:after="0" w:afterAutospacing="0"/>
        <w:rPr>
          <w:rFonts w:ascii="Arial" w:hAnsi="Arial" w:cs="Arial"/>
          <w:b w:val="0"/>
          <w:color w:val="FFFFFF" w:themeColor="background1"/>
          <w:sz w:val="26"/>
          <w:szCs w:val="26"/>
        </w:rPr>
      </w:pPr>
      <w:r w:rsidRPr="005428A3">
        <w:rPr>
          <w:rFonts w:ascii="Arial" w:hAnsi="Arial" w:cs="Arial"/>
          <w:b w:val="0"/>
          <w:color w:val="FFFFFF" w:themeColor="background1"/>
          <w:sz w:val="26"/>
          <w:szCs w:val="26"/>
        </w:rPr>
        <w:t xml:space="preserve">DUTIES AND RESPONSIBILITIES </w:t>
      </w:r>
    </w:p>
    <w:p w14:paraId="29A8EED9" w14:textId="77777777" w:rsidR="005E451A" w:rsidRDefault="005E451A" w:rsidP="005E451A">
      <w:pPr>
        <w:rPr>
          <w:rFonts w:ascii="Arial" w:hAnsi="Arial" w:cs="Arial"/>
          <w:color w:val="222222"/>
          <w:sz w:val="22"/>
          <w:szCs w:val="22"/>
          <w:u w:color="222222"/>
          <w:lang w:val="en-US"/>
        </w:rPr>
      </w:pPr>
    </w:p>
    <w:p w14:paraId="43A07A63" w14:textId="1691E5F3" w:rsidR="00241A3B" w:rsidRPr="00241A3B" w:rsidRDefault="00241A3B" w:rsidP="00241A3B">
      <w:pPr>
        <w:pStyle w:val="ListParagraph"/>
        <w:numPr>
          <w:ilvl w:val="0"/>
          <w:numId w:val="29"/>
        </w:numPr>
        <w:contextualSpacing w:val="0"/>
        <w:rPr>
          <w:rFonts w:ascii="Arial" w:hAnsi="Arial" w:cs="Arial"/>
          <w:sz w:val="22"/>
          <w:szCs w:val="22"/>
        </w:rPr>
      </w:pPr>
      <w:r w:rsidRPr="00241A3B">
        <w:rPr>
          <w:rFonts w:ascii="Arial" w:hAnsi="Arial" w:cs="Arial"/>
          <w:sz w:val="22"/>
          <w:szCs w:val="22"/>
        </w:rPr>
        <w:t>Process all contributions, ticket donations, sponsorship payments, auction purchases, as well as pledges ensuring each gift is put into the proper fund and is coded to the correct campaign</w:t>
      </w:r>
      <w:r>
        <w:rPr>
          <w:rFonts w:ascii="Arial" w:hAnsi="Arial" w:cs="Arial"/>
          <w:sz w:val="22"/>
          <w:szCs w:val="22"/>
        </w:rPr>
        <w:t>.</w:t>
      </w:r>
    </w:p>
    <w:p w14:paraId="7E83EFAB" w14:textId="762F68D3" w:rsidR="00241A3B" w:rsidRPr="00241A3B" w:rsidRDefault="00241A3B" w:rsidP="00241A3B">
      <w:pPr>
        <w:pStyle w:val="ListParagraph"/>
        <w:numPr>
          <w:ilvl w:val="0"/>
          <w:numId w:val="29"/>
        </w:numPr>
        <w:contextualSpacing w:val="0"/>
        <w:rPr>
          <w:rFonts w:ascii="Arial" w:hAnsi="Arial" w:cs="Arial"/>
          <w:sz w:val="22"/>
          <w:szCs w:val="22"/>
        </w:rPr>
      </w:pPr>
      <w:r w:rsidRPr="00241A3B">
        <w:rPr>
          <w:rFonts w:ascii="Arial" w:hAnsi="Arial" w:cs="Arial"/>
          <w:sz w:val="22"/>
          <w:szCs w:val="22"/>
        </w:rPr>
        <w:t>Issue and personalize tax receipts and acknowledgement letters for all donations</w:t>
      </w:r>
      <w:r>
        <w:rPr>
          <w:rFonts w:ascii="Arial" w:hAnsi="Arial" w:cs="Arial"/>
          <w:sz w:val="22"/>
          <w:szCs w:val="22"/>
        </w:rPr>
        <w:t>.</w:t>
      </w:r>
    </w:p>
    <w:p w14:paraId="268E7845" w14:textId="13D566C8" w:rsidR="00241A3B" w:rsidRPr="00241A3B" w:rsidRDefault="00241A3B" w:rsidP="00241A3B">
      <w:pPr>
        <w:pStyle w:val="ListParagraph"/>
        <w:numPr>
          <w:ilvl w:val="0"/>
          <w:numId w:val="29"/>
        </w:numPr>
        <w:contextualSpacing w:val="0"/>
        <w:rPr>
          <w:rFonts w:ascii="Arial" w:hAnsi="Arial" w:cs="Arial"/>
          <w:sz w:val="22"/>
          <w:szCs w:val="22"/>
        </w:rPr>
      </w:pPr>
      <w:r w:rsidRPr="00241A3B">
        <w:rPr>
          <w:rFonts w:ascii="Arial" w:hAnsi="Arial" w:cs="Arial"/>
          <w:sz w:val="22"/>
          <w:szCs w:val="22"/>
        </w:rPr>
        <w:t>Manage membership status and update files</w:t>
      </w:r>
      <w:r>
        <w:rPr>
          <w:rFonts w:ascii="Arial" w:hAnsi="Arial" w:cs="Arial"/>
          <w:sz w:val="22"/>
          <w:szCs w:val="22"/>
        </w:rPr>
        <w:t>.</w:t>
      </w:r>
    </w:p>
    <w:p w14:paraId="42A8C05D" w14:textId="7CD4D182" w:rsidR="00241A3B" w:rsidRPr="00241A3B" w:rsidRDefault="00241A3B" w:rsidP="00241A3B">
      <w:pPr>
        <w:pStyle w:val="ListParagraph"/>
        <w:numPr>
          <w:ilvl w:val="0"/>
          <w:numId w:val="29"/>
        </w:numPr>
        <w:contextualSpacing w:val="0"/>
        <w:rPr>
          <w:rFonts w:ascii="Arial" w:hAnsi="Arial" w:cs="Arial"/>
          <w:sz w:val="22"/>
          <w:szCs w:val="22"/>
        </w:rPr>
      </w:pPr>
      <w:r w:rsidRPr="00241A3B">
        <w:rPr>
          <w:rFonts w:ascii="Arial" w:hAnsi="Arial" w:cs="Arial"/>
          <w:sz w:val="22"/>
          <w:szCs w:val="22"/>
        </w:rPr>
        <w:t>Perform data segmentation, extractions, and analytics dashboard creation in Tessitura</w:t>
      </w:r>
      <w:r>
        <w:rPr>
          <w:rFonts w:ascii="Arial" w:hAnsi="Arial" w:cs="Arial"/>
          <w:sz w:val="22"/>
          <w:szCs w:val="22"/>
        </w:rPr>
        <w:t>.</w:t>
      </w:r>
    </w:p>
    <w:p w14:paraId="5EE88CB2" w14:textId="0F5369C6" w:rsidR="00241A3B" w:rsidRPr="00241A3B" w:rsidRDefault="00241A3B" w:rsidP="00241A3B">
      <w:pPr>
        <w:pStyle w:val="ListParagraph"/>
        <w:numPr>
          <w:ilvl w:val="0"/>
          <w:numId w:val="29"/>
        </w:numPr>
        <w:contextualSpacing w:val="0"/>
        <w:rPr>
          <w:rFonts w:ascii="Arial" w:hAnsi="Arial" w:cs="Arial"/>
          <w:sz w:val="22"/>
          <w:szCs w:val="22"/>
        </w:rPr>
      </w:pPr>
      <w:r w:rsidRPr="00241A3B">
        <w:rPr>
          <w:rFonts w:ascii="Arial" w:hAnsi="Arial" w:cs="Arial"/>
          <w:sz w:val="22"/>
          <w:szCs w:val="22"/>
        </w:rPr>
        <w:t>Provide a VIP ticketing concierge service to all donors $1000+ including processing subscriptions, single tickets, event tickets, and exchanges</w:t>
      </w:r>
      <w:r>
        <w:rPr>
          <w:rFonts w:ascii="Arial" w:hAnsi="Arial" w:cs="Arial"/>
          <w:sz w:val="22"/>
          <w:szCs w:val="22"/>
        </w:rPr>
        <w:t>.</w:t>
      </w:r>
    </w:p>
    <w:p w14:paraId="1A6A6B7F" w14:textId="5574D99B" w:rsidR="00241A3B" w:rsidRDefault="00241A3B" w:rsidP="00241A3B">
      <w:pPr>
        <w:pStyle w:val="ListParagraph"/>
        <w:numPr>
          <w:ilvl w:val="0"/>
          <w:numId w:val="29"/>
        </w:numPr>
        <w:contextualSpacing w:val="0"/>
        <w:rPr>
          <w:rFonts w:ascii="Arial" w:hAnsi="Arial" w:cs="Arial"/>
          <w:sz w:val="22"/>
          <w:szCs w:val="22"/>
        </w:rPr>
      </w:pPr>
      <w:r w:rsidRPr="00241A3B">
        <w:rPr>
          <w:rFonts w:ascii="Arial" w:hAnsi="Arial" w:cs="Arial"/>
          <w:sz w:val="22"/>
          <w:szCs w:val="22"/>
        </w:rPr>
        <w:t>Assist with front line donor inquires through the VIP email and phone line</w:t>
      </w:r>
      <w:r>
        <w:rPr>
          <w:rFonts w:ascii="Arial" w:hAnsi="Arial" w:cs="Arial"/>
          <w:sz w:val="22"/>
          <w:szCs w:val="22"/>
        </w:rPr>
        <w:t>.</w:t>
      </w:r>
    </w:p>
    <w:p w14:paraId="48905265" w14:textId="43DB258E" w:rsidR="00E009F5" w:rsidRPr="00241A3B" w:rsidRDefault="00E009F5" w:rsidP="00241A3B">
      <w:pPr>
        <w:pStyle w:val="ListParagraph"/>
        <w:numPr>
          <w:ilvl w:val="0"/>
          <w:numId w:val="29"/>
        </w:numPr>
        <w:contextualSpacing w:val="0"/>
        <w:rPr>
          <w:rFonts w:ascii="Arial" w:hAnsi="Arial" w:cs="Arial"/>
          <w:sz w:val="22"/>
          <w:szCs w:val="22"/>
        </w:rPr>
      </w:pPr>
      <w:r w:rsidRPr="00E009F5">
        <w:rPr>
          <w:rFonts w:ascii="Arial" w:hAnsi="Arial" w:cs="Arial"/>
          <w:sz w:val="22"/>
          <w:szCs w:val="22"/>
        </w:rPr>
        <w:t>Create &amp; distribute 4 quarterly donor newsletters</w:t>
      </w:r>
      <w:r>
        <w:rPr>
          <w:rFonts w:ascii="Arial" w:hAnsi="Arial" w:cs="Arial"/>
          <w:sz w:val="22"/>
          <w:szCs w:val="22"/>
        </w:rPr>
        <w:t>.</w:t>
      </w:r>
    </w:p>
    <w:p w14:paraId="7FAAB103" w14:textId="0E0D945E" w:rsidR="00241A3B" w:rsidRPr="00241A3B" w:rsidRDefault="00241A3B" w:rsidP="00241A3B">
      <w:pPr>
        <w:pStyle w:val="ListParagraph"/>
        <w:numPr>
          <w:ilvl w:val="0"/>
          <w:numId w:val="29"/>
        </w:numPr>
        <w:contextualSpacing w:val="0"/>
        <w:rPr>
          <w:rFonts w:ascii="Arial" w:hAnsi="Arial" w:cs="Arial"/>
          <w:sz w:val="22"/>
          <w:szCs w:val="22"/>
        </w:rPr>
      </w:pPr>
      <w:r w:rsidRPr="00241A3B">
        <w:rPr>
          <w:rFonts w:ascii="Arial" w:hAnsi="Arial" w:cs="Arial"/>
          <w:sz w:val="22"/>
          <w:szCs w:val="22"/>
        </w:rPr>
        <w:t>Follow up with all Friends donor level issues flagged by box office</w:t>
      </w:r>
      <w:r>
        <w:rPr>
          <w:rFonts w:ascii="Arial" w:hAnsi="Arial" w:cs="Arial"/>
          <w:sz w:val="22"/>
          <w:szCs w:val="22"/>
        </w:rPr>
        <w:t>.</w:t>
      </w:r>
      <w:r w:rsidRPr="00241A3B">
        <w:rPr>
          <w:rFonts w:ascii="Arial" w:hAnsi="Arial" w:cs="Arial"/>
          <w:sz w:val="22"/>
          <w:szCs w:val="22"/>
        </w:rPr>
        <w:t xml:space="preserve"> </w:t>
      </w:r>
    </w:p>
    <w:p w14:paraId="5255C40A" w14:textId="3A019FE8" w:rsidR="00241A3B" w:rsidRDefault="00241A3B" w:rsidP="00241A3B">
      <w:pPr>
        <w:pStyle w:val="ListParagraph"/>
        <w:numPr>
          <w:ilvl w:val="0"/>
          <w:numId w:val="29"/>
        </w:numPr>
        <w:contextualSpacing w:val="0"/>
        <w:rPr>
          <w:rFonts w:ascii="Arial" w:hAnsi="Arial" w:cs="Arial"/>
          <w:sz w:val="22"/>
          <w:szCs w:val="22"/>
        </w:rPr>
      </w:pPr>
      <w:r w:rsidRPr="00241A3B">
        <w:rPr>
          <w:rFonts w:ascii="Arial" w:hAnsi="Arial" w:cs="Arial"/>
          <w:sz w:val="22"/>
          <w:szCs w:val="22"/>
        </w:rPr>
        <w:t>Make thank you calls to Friends donors</w:t>
      </w:r>
      <w:r>
        <w:rPr>
          <w:rFonts w:ascii="Arial" w:hAnsi="Arial" w:cs="Arial"/>
          <w:sz w:val="22"/>
          <w:szCs w:val="22"/>
        </w:rPr>
        <w:t>.</w:t>
      </w:r>
      <w:r w:rsidRPr="00241A3B">
        <w:rPr>
          <w:rFonts w:ascii="Arial" w:hAnsi="Arial" w:cs="Arial"/>
          <w:sz w:val="22"/>
          <w:szCs w:val="22"/>
        </w:rPr>
        <w:t xml:space="preserve"> </w:t>
      </w:r>
    </w:p>
    <w:p w14:paraId="7A78900D" w14:textId="365B7B47" w:rsidR="00E009F5" w:rsidRPr="00241A3B" w:rsidRDefault="00E009F5" w:rsidP="00241A3B">
      <w:pPr>
        <w:pStyle w:val="ListParagraph"/>
        <w:numPr>
          <w:ilvl w:val="0"/>
          <w:numId w:val="29"/>
        </w:numPr>
        <w:contextualSpacing w:val="0"/>
        <w:rPr>
          <w:rFonts w:ascii="Arial" w:hAnsi="Arial" w:cs="Arial"/>
          <w:sz w:val="22"/>
          <w:szCs w:val="22"/>
        </w:rPr>
      </w:pPr>
      <w:r>
        <w:rPr>
          <w:rFonts w:ascii="Arial" w:hAnsi="Arial" w:cs="Arial"/>
          <w:sz w:val="22"/>
          <w:szCs w:val="22"/>
        </w:rPr>
        <w:t>Assist with the creation of the Annual Report.</w:t>
      </w:r>
    </w:p>
    <w:p w14:paraId="3F4E8887" w14:textId="6B60653D" w:rsidR="00241A3B" w:rsidRPr="00241A3B" w:rsidRDefault="00241A3B" w:rsidP="00241A3B">
      <w:pPr>
        <w:pStyle w:val="ListParagraph"/>
        <w:numPr>
          <w:ilvl w:val="0"/>
          <w:numId w:val="29"/>
        </w:numPr>
        <w:contextualSpacing w:val="0"/>
        <w:rPr>
          <w:rFonts w:ascii="Arial" w:hAnsi="Arial" w:cs="Arial"/>
          <w:sz w:val="22"/>
          <w:szCs w:val="22"/>
        </w:rPr>
      </w:pPr>
      <w:r w:rsidRPr="00241A3B">
        <w:rPr>
          <w:rFonts w:ascii="Arial" w:hAnsi="Arial" w:cs="Arial"/>
          <w:sz w:val="22"/>
          <w:szCs w:val="22"/>
        </w:rPr>
        <w:t>Oversee e-blast responses and RSVPs to donor events</w:t>
      </w:r>
      <w:r>
        <w:rPr>
          <w:rFonts w:ascii="Arial" w:hAnsi="Arial" w:cs="Arial"/>
          <w:sz w:val="22"/>
          <w:szCs w:val="22"/>
        </w:rPr>
        <w:t>.</w:t>
      </w:r>
    </w:p>
    <w:p w14:paraId="42D8752A" w14:textId="77777777" w:rsidR="00241A3B" w:rsidRPr="00241A3B" w:rsidRDefault="00241A3B" w:rsidP="00241A3B">
      <w:pPr>
        <w:pStyle w:val="ListParagraph"/>
        <w:numPr>
          <w:ilvl w:val="0"/>
          <w:numId w:val="29"/>
        </w:numPr>
        <w:contextualSpacing w:val="0"/>
        <w:rPr>
          <w:rFonts w:ascii="Arial" w:hAnsi="Arial" w:cs="Arial"/>
          <w:sz w:val="22"/>
          <w:szCs w:val="22"/>
        </w:rPr>
      </w:pPr>
      <w:r w:rsidRPr="00241A3B">
        <w:rPr>
          <w:rFonts w:ascii="Arial" w:hAnsi="Arial" w:cs="Arial"/>
          <w:sz w:val="22"/>
          <w:szCs w:val="22"/>
        </w:rPr>
        <w:t xml:space="preserve">Support events like the donor appreciation party, backstage tours, opening nights, etc. </w:t>
      </w:r>
    </w:p>
    <w:p w14:paraId="0513A919" w14:textId="779DC25E" w:rsidR="00241A3B" w:rsidRPr="00241A3B" w:rsidRDefault="008E69AF" w:rsidP="00241A3B">
      <w:pPr>
        <w:pStyle w:val="ListParagraph"/>
        <w:numPr>
          <w:ilvl w:val="0"/>
          <w:numId w:val="29"/>
        </w:numPr>
        <w:contextualSpacing w:val="0"/>
        <w:rPr>
          <w:rFonts w:ascii="Arial" w:hAnsi="Arial" w:cs="Arial"/>
          <w:sz w:val="22"/>
          <w:szCs w:val="22"/>
        </w:rPr>
      </w:pPr>
      <w:r>
        <w:rPr>
          <w:rFonts w:ascii="Arial" w:hAnsi="Arial" w:cs="Arial"/>
          <w:sz w:val="22"/>
          <w:szCs w:val="22"/>
        </w:rPr>
        <w:t>Assist in</w:t>
      </w:r>
      <w:r w:rsidR="00241A3B" w:rsidRPr="00241A3B">
        <w:rPr>
          <w:rFonts w:ascii="Arial" w:hAnsi="Arial" w:cs="Arial"/>
          <w:sz w:val="22"/>
          <w:szCs w:val="22"/>
        </w:rPr>
        <w:t xml:space="preserve"> execut</w:t>
      </w:r>
      <w:r>
        <w:rPr>
          <w:rFonts w:ascii="Arial" w:hAnsi="Arial" w:cs="Arial"/>
          <w:sz w:val="22"/>
          <w:szCs w:val="22"/>
        </w:rPr>
        <w:t>ing three</w:t>
      </w:r>
      <w:r w:rsidR="00241A3B" w:rsidRPr="00241A3B">
        <w:rPr>
          <w:rFonts w:ascii="Arial" w:hAnsi="Arial" w:cs="Arial"/>
          <w:sz w:val="22"/>
          <w:szCs w:val="22"/>
        </w:rPr>
        <w:t xml:space="preserve"> annual raffles</w:t>
      </w:r>
      <w:r w:rsidR="00241A3B">
        <w:rPr>
          <w:rFonts w:ascii="Arial" w:hAnsi="Arial" w:cs="Arial"/>
          <w:sz w:val="22"/>
          <w:szCs w:val="22"/>
        </w:rPr>
        <w:t>.</w:t>
      </w:r>
    </w:p>
    <w:p w14:paraId="1170DB71" w14:textId="666B0636" w:rsidR="00D8769E" w:rsidRPr="00D8769E" w:rsidRDefault="00241A3B" w:rsidP="00D8769E">
      <w:pPr>
        <w:pStyle w:val="ListParagraph"/>
        <w:numPr>
          <w:ilvl w:val="0"/>
          <w:numId w:val="29"/>
        </w:numPr>
        <w:contextualSpacing w:val="0"/>
        <w:rPr>
          <w:rFonts w:ascii="Arial" w:hAnsi="Arial" w:cs="Arial"/>
          <w:sz w:val="22"/>
          <w:szCs w:val="22"/>
        </w:rPr>
      </w:pPr>
      <w:r w:rsidRPr="00241A3B">
        <w:rPr>
          <w:rFonts w:ascii="Arial" w:hAnsi="Arial" w:cs="Arial"/>
          <w:sz w:val="22"/>
          <w:szCs w:val="22"/>
        </w:rPr>
        <w:t>Oversee the planning and execution of annual fundraising for the Seat Campaign</w:t>
      </w:r>
      <w:r>
        <w:rPr>
          <w:rFonts w:ascii="Arial" w:hAnsi="Arial" w:cs="Arial"/>
          <w:sz w:val="22"/>
          <w:szCs w:val="22"/>
        </w:rPr>
        <w:t>.</w:t>
      </w:r>
    </w:p>
    <w:p w14:paraId="5FDA8A33" w14:textId="5CB5F725" w:rsidR="00241A3B" w:rsidRPr="00241A3B" w:rsidRDefault="00241A3B" w:rsidP="00241A3B">
      <w:pPr>
        <w:pStyle w:val="ListParagraph"/>
        <w:numPr>
          <w:ilvl w:val="0"/>
          <w:numId w:val="29"/>
        </w:numPr>
        <w:contextualSpacing w:val="0"/>
        <w:rPr>
          <w:rFonts w:ascii="Arial" w:hAnsi="Arial" w:cs="Arial"/>
          <w:sz w:val="22"/>
          <w:szCs w:val="22"/>
        </w:rPr>
      </w:pPr>
      <w:r w:rsidRPr="00241A3B">
        <w:rPr>
          <w:rFonts w:ascii="Arial" w:hAnsi="Arial" w:cs="Arial"/>
          <w:sz w:val="22"/>
          <w:szCs w:val="22"/>
        </w:rPr>
        <w:t>Create invoices for corporate pledge payments</w:t>
      </w:r>
      <w:r>
        <w:rPr>
          <w:rFonts w:ascii="Arial" w:hAnsi="Arial" w:cs="Arial"/>
          <w:sz w:val="22"/>
          <w:szCs w:val="22"/>
        </w:rPr>
        <w:t>.</w:t>
      </w:r>
    </w:p>
    <w:p w14:paraId="5DF49EDE" w14:textId="4BD7229A" w:rsidR="00241A3B" w:rsidRPr="00241A3B" w:rsidRDefault="00241A3B" w:rsidP="00241A3B">
      <w:pPr>
        <w:pStyle w:val="ListParagraph"/>
        <w:numPr>
          <w:ilvl w:val="0"/>
          <w:numId w:val="29"/>
        </w:numPr>
        <w:contextualSpacing w:val="0"/>
        <w:rPr>
          <w:rFonts w:ascii="Arial" w:hAnsi="Arial" w:cs="Arial"/>
          <w:sz w:val="22"/>
          <w:szCs w:val="22"/>
        </w:rPr>
      </w:pPr>
      <w:r w:rsidRPr="00241A3B">
        <w:rPr>
          <w:rFonts w:ascii="Arial" w:hAnsi="Arial" w:cs="Arial"/>
          <w:sz w:val="22"/>
          <w:szCs w:val="22"/>
        </w:rPr>
        <w:t>Assist the other developments when applicable</w:t>
      </w:r>
      <w:r>
        <w:rPr>
          <w:rFonts w:ascii="Arial" w:hAnsi="Arial" w:cs="Arial"/>
          <w:sz w:val="22"/>
          <w:szCs w:val="22"/>
        </w:rPr>
        <w:t>.</w:t>
      </w:r>
    </w:p>
    <w:p w14:paraId="4742177F" w14:textId="77777777" w:rsidR="009860E2" w:rsidRPr="005E451A" w:rsidRDefault="009860E2" w:rsidP="009860E2">
      <w:pPr>
        <w:rPr>
          <w:rFonts w:ascii="Arial" w:hAnsi="Arial" w:cs="Arial"/>
          <w:color w:val="222222"/>
          <w:sz w:val="22"/>
          <w:szCs w:val="22"/>
          <w:u w:color="222222"/>
          <w:lang w:val="en-US"/>
        </w:rPr>
      </w:pPr>
    </w:p>
    <w:p w14:paraId="6773C8A3" w14:textId="77777777" w:rsidR="005E451A" w:rsidRDefault="005E451A" w:rsidP="005428A3">
      <w:pPr>
        <w:rPr>
          <w:rFonts w:ascii="Arial" w:hAnsi="Arial" w:cs="Arial"/>
          <w:color w:val="222222"/>
          <w:sz w:val="22"/>
          <w:szCs w:val="22"/>
          <w:u w:color="222222"/>
          <w:lang w:val="en-US"/>
        </w:rPr>
      </w:pPr>
    </w:p>
    <w:p w14:paraId="1DEBBB2E" w14:textId="365C2B88" w:rsidR="004D7C99" w:rsidRPr="005428A3" w:rsidRDefault="002E1436" w:rsidP="001E2B3D">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sidRPr="005428A3">
        <w:rPr>
          <w:rFonts w:ascii="Arial" w:hAnsi="Arial" w:cs="Arial"/>
          <w:b w:val="0"/>
          <w:color w:val="FFFFFF" w:themeColor="background1"/>
          <w:sz w:val="26"/>
          <w:szCs w:val="26"/>
        </w:rPr>
        <w:t xml:space="preserve">SKILLS AND </w:t>
      </w:r>
      <w:r w:rsidR="005F7DAE" w:rsidRPr="005428A3">
        <w:rPr>
          <w:rFonts w:ascii="Arial" w:hAnsi="Arial" w:cs="Arial"/>
          <w:b w:val="0"/>
          <w:color w:val="FFFFFF" w:themeColor="background1"/>
          <w:sz w:val="26"/>
          <w:szCs w:val="26"/>
        </w:rPr>
        <w:t>COMPETENCIES</w:t>
      </w:r>
    </w:p>
    <w:p w14:paraId="20B387F3" w14:textId="77777777" w:rsidR="00A64E92" w:rsidRPr="005428A3" w:rsidRDefault="00A64E92" w:rsidP="00A64E92">
      <w:pPr>
        <w:rPr>
          <w:rFonts w:ascii="Arial" w:eastAsiaTheme="minorEastAsia" w:hAnsi="Arial" w:cs="Arial"/>
          <w:color w:val="000000"/>
          <w:sz w:val="22"/>
          <w:szCs w:val="22"/>
        </w:rPr>
      </w:pPr>
    </w:p>
    <w:p w14:paraId="0158F34B" w14:textId="2B594ECF" w:rsidR="002E536C" w:rsidRPr="008E69AF" w:rsidRDefault="002E536C" w:rsidP="00C46625">
      <w:pPr>
        <w:pStyle w:val="ListParagraph"/>
        <w:numPr>
          <w:ilvl w:val="0"/>
          <w:numId w:val="29"/>
        </w:numPr>
        <w:contextualSpacing w:val="0"/>
        <w:jc w:val="both"/>
        <w:rPr>
          <w:rFonts w:ascii="Arial" w:hAnsi="Arial" w:cs="Arial"/>
          <w:sz w:val="22"/>
          <w:szCs w:val="22"/>
        </w:rPr>
      </w:pPr>
      <w:r w:rsidRPr="008E69AF">
        <w:rPr>
          <w:rFonts w:ascii="Arial" w:hAnsi="Arial" w:cs="Arial"/>
          <w:sz w:val="22"/>
          <w:szCs w:val="22"/>
        </w:rPr>
        <w:t>A strong attention to detai</w:t>
      </w:r>
      <w:r w:rsidR="008E69AF" w:rsidRPr="008E69AF">
        <w:rPr>
          <w:rFonts w:ascii="Arial" w:hAnsi="Arial" w:cs="Arial"/>
          <w:sz w:val="22"/>
          <w:szCs w:val="22"/>
        </w:rPr>
        <w:t xml:space="preserve">l, </w:t>
      </w:r>
      <w:r w:rsidR="008E69AF">
        <w:rPr>
          <w:rFonts w:ascii="Arial" w:hAnsi="Arial" w:cs="Arial"/>
          <w:sz w:val="22"/>
          <w:szCs w:val="22"/>
        </w:rPr>
        <w:t>e</w:t>
      </w:r>
      <w:r w:rsidRPr="008E69AF">
        <w:rPr>
          <w:rFonts w:ascii="Arial" w:hAnsi="Arial" w:cs="Arial"/>
          <w:sz w:val="22"/>
          <w:szCs w:val="22"/>
        </w:rPr>
        <w:t>xceptional customer service and outstanding interpersonal skills.</w:t>
      </w:r>
    </w:p>
    <w:p w14:paraId="4C7A322D" w14:textId="1CF8100E" w:rsidR="002E536C" w:rsidRPr="002E536C" w:rsidRDefault="008E69AF" w:rsidP="00C46625">
      <w:pPr>
        <w:pStyle w:val="ListParagraph"/>
        <w:numPr>
          <w:ilvl w:val="0"/>
          <w:numId w:val="29"/>
        </w:numPr>
        <w:contextualSpacing w:val="0"/>
        <w:jc w:val="both"/>
        <w:rPr>
          <w:rFonts w:ascii="Arial" w:hAnsi="Arial" w:cs="Arial"/>
          <w:sz w:val="22"/>
          <w:szCs w:val="22"/>
        </w:rPr>
      </w:pPr>
      <w:r w:rsidRPr="002E536C">
        <w:rPr>
          <w:rFonts w:ascii="Arial" w:hAnsi="Arial" w:cs="Arial"/>
          <w:sz w:val="22"/>
          <w:szCs w:val="22"/>
        </w:rPr>
        <w:t>Excellent computer skills including experience working with a database tool like Tessitura CRM is an asset</w:t>
      </w:r>
      <w:r>
        <w:rPr>
          <w:rFonts w:ascii="Arial" w:hAnsi="Arial" w:cs="Arial"/>
          <w:sz w:val="22"/>
          <w:szCs w:val="22"/>
        </w:rPr>
        <w:t>.</w:t>
      </w:r>
    </w:p>
    <w:p w14:paraId="06E3CF74" w14:textId="1EEEDA93" w:rsidR="002E536C" w:rsidRPr="002E536C" w:rsidRDefault="002E536C" w:rsidP="00C46625">
      <w:pPr>
        <w:pStyle w:val="ListParagraph"/>
        <w:numPr>
          <w:ilvl w:val="0"/>
          <w:numId w:val="29"/>
        </w:numPr>
        <w:contextualSpacing w:val="0"/>
        <w:jc w:val="both"/>
        <w:rPr>
          <w:rFonts w:ascii="Arial" w:hAnsi="Arial" w:cs="Arial"/>
          <w:sz w:val="22"/>
          <w:szCs w:val="22"/>
        </w:rPr>
      </w:pPr>
      <w:r w:rsidRPr="002E536C">
        <w:rPr>
          <w:rFonts w:ascii="Arial" w:hAnsi="Arial" w:cs="Arial"/>
          <w:sz w:val="22"/>
          <w:szCs w:val="22"/>
        </w:rPr>
        <w:lastRenderedPageBreak/>
        <w:t>Demonstrated superior organizational skills especially in respect to time management in a demanding environment</w:t>
      </w:r>
      <w:r>
        <w:rPr>
          <w:rFonts w:ascii="Arial" w:hAnsi="Arial" w:cs="Arial"/>
          <w:sz w:val="22"/>
          <w:szCs w:val="22"/>
        </w:rPr>
        <w:t>.</w:t>
      </w:r>
    </w:p>
    <w:p w14:paraId="6C9A51AE" w14:textId="4C440F1F" w:rsidR="002E536C" w:rsidRPr="002E536C" w:rsidRDefault="002E536C" w:rsidP="00C46625">
      <w:pPr>
        <w:pStyle w:val="ListParagraph"/>
        <w:numPr>
          <w:ilvl w:val="0"/>
          <w:numId w:val="29"/>
        </w:numPr>
        <w:contextualSpacing w:val="0"/>
        <w:jc w:val="both"/>
        <w:rPr>
          <w:rFonts w:ascii="Arial" w:hAnsi="Arial" w:cs="Arial"/>
          <w:sz w:val="22"/>
          <w:szCs w:val="22"/>
        </w:rPr>
      </w:pPr>
      <w:r w:rsidRPr="002E536C">
        <w:rPr>
          <w:rFonts w:ascii="Arial" w:hAnsi="Arial" w:cs="Arial"/>
          <w:sz w:val="22"/>
          <w:szCs w:val="22"/>
        </w:rPr>
        <w:t>Commitment to the value of teamwork and an ability to contribute constructively to the enhanced systems the company has been integrating and adapting</w:t>
      </w:r>
      <w:r>
        <w:rPr>
          <w:rFonts w:ascii="Arial" w:hAnsi="Arial" w:cs="Arial"/>
          <w:sz w:val="22"/>
          <w:szCs w:val="22"/>
        </w:rPr>
        <w:t>.</w:t>
      </w:r>
    </w:p>
    <w:p w14:paraId="773C776B" w14:textId="31D7B105" w:rsidR="002E536C" w:rsidRDefault="002E536C" w:rsidP="00C46625">
      <w:pPr>
        <w:pStyle w:val="ListParagraph"/>
        <w:numPr>
          <w:ilvl w:val="0"/>
          <w:numId w:val="29"/>
        </w:numPr>
        <w:contextualSpacing w:val="0"/>
        <w:jc w:val="both"/>
        <w:rPr>
          <w:rFonts w:ascii="Arial" w:hAnsi="Arial" w:cs="Arial"/>
          <w:sz w:val="22"/>
          <w:szCs w:val="22"/>
        </w:rPr>
      </w:pPr>
      <w:r w:rsidRPr="002E536C">
        <w:rPr>
          <w:rFonts w:ascii="Arial" w:hAnsi="Arial" w:cs="Arial"/>
          <w:sz w:val="22"/>
          <w:szCs w:val="22"/>
        </w:rPr>
        <w:t>Excellent verbal and written communication skills</w:t>
      </w:r>
      <w:r>
        <w:rPr>
          <w:rFonts w:ascii="Arial" w:hAnsi="Arial" w:cs="Arial"/>
          <w:sz w:val="22"/>
          <w:szCs w:val="22"/>
        </w:rPr>
        <w:t>.</w:t>
      </w:r>
    </w:p>
    <w:p w14:paraId="65BE43C6" w14:textId="3AAEED8D" w:rsidR="002E536C" w:rsidRPr="002E536C" w:rsidRDefault="002E536C" w:rsidP="00C46625">
      <w:pPr>
        <w:pStyle w:val="ListParagraph"/>
        <w:numPr>
          <w:ilvl w:val="0"/>
          <w:numId w:val="29"/>
        </w:numPr>
        <w:contextualSpacing w:val="0"/>
        <w:jc w:val="both"/>
        <w:rPr>
          <w:rFonts w:ascii="Arial" w:hAnsi="Arial" w:cs="Arial"/>
          <w:sz w:val="22"/>
          <w:szCs w:val="22"/>
        </w:rPr>
      </w:pPr>
      <w:r w:rsidRPr="002E536C">
        <w:rPr>
          <w:rFonts w:ascii="Arial" w:hAnsi="Arial" w:cs="Arial"/>
          <w:sz w:val="22"/>
          <w:szCs w:val="22"/>
        </w:rPr>
        <w:t>Experience in office management is an asset</w:t>
      </w:r>
      <w:r>
        <w:rPr>
          <w:rFonts w:ascii="Arial" w:hAnsi="Arial" w:cs="Arial"/>
          <w:sz w:val="22"/>
          <w:szCs w:val="22"/>
        </w:rPr>
        <w:t>.</w:t>
      </w:r>
    </w:p>
    <w:p w14:paraId="4F3ADF2A" w14:textId="63DC00CE" w:rsidR="002E536C" w:rsidRPr="002E536C" w:rsidRDefault="002E536C" w:rsidP="00C46625">
      <w:pPr>
        <w:pStyle w:val="ListParagraph"/>
        <w:numPr>
          <w:ilvl w:val="0"/>
          <w:numId w:val="29"/>
        </w:numPr>
        <w:contextualSpacing w:val="0"/>
        <w:jc w:val="both"/>
        <w:rPr>
          <w:rFonts w:ascii="Arial" w:hAnsi="Arial" w:cs="Arial"/>
          <w:sz w:val="22"/>
          <w:szCs w:val="22"/>
        </w:rPr>
      </w:pPr>
      <w:r w:rsidRPr="002E536C">
        <w:rPr>
          <w:rFonts w:ascii="Arial" w:hAnsi="Arial" w:cs="Arial"/>
          <w:sz w:val="22"/>
          <w:szCs w:val="22"/>
        </w:rPr>
        <w:t>Graphic design and social media experience an asset</w:t>
      </w:r>
      <w:r>
        <w:rPr>
          <w:rFonts w:ascii="Arial" w:hAnsi="Arial" w:cs="Arial"/>
          <w:sz w:val="22"/>
          <w:szCs w:val="22"/>
        </w:rPr>
        <w:t>.</w:t>
      </w:r>
    </w:p>
    <w:p w14:paraId="2882B757" w14:textId="77777777" w:rsidR="002F24B4" w:rsidRDefault="002F24B4" w:rsidP="002F24B4">
      <w:pPr>
        <w:ind w:left="720"/>
        <w:rPr>
          <w:rFonts w:ascii="Arial" w:hAnsi="Arial" w:cs="Arial"/>
          <w:color w:val="222222"/>
          <w:sz w:val="22"/>
          <w:szCs w:val="22"/>
          <w:u w:color="222222"/>
          <w:lang w:val="en-US"/>
        </w:rPr>
      </w:pPr>
    </w:p>
    <w:p w14:paraId="16B9574E" w14:textId="44BDFF4C" w:rsidR="002F24B4" w:rsidRPr="005428A3" w:rsidRDefault="002F24B4" w:rsidP="002F24B4">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Pr>
          <w:rFonts w:ascii="Arial" w:hAnsi="Arial" w:cs="Arial"/>
          <w:b w:val="0"/>
          <w:color w:val="FFFFFF" w:themeColor="background1"/>
          <w:sz w:val="26"/>
          <w:szCs w:val="26"/>
        </w:rPr>
        <w:t>QUALIFICATIONS</w:t>
      </w:r>
    </w:p>
    <w:p w14:paraId="38755568" w14:textId="77777777" w:rsidR="002F24B4" w:rsidRDefault="002F24B4" w:rsidP="002F24B4">
      <w:pPr>
        <w:ind w:left="720"/>
        <w:rPr>
          <w:rFonts w:ascii="Arial" w:hAnsi="Arial" w:cs="Arial"/>
          <w:color w:val="222222"/>
          <w:sz w:val="22"/>
          <w:szCs w:val="22"/>
          <w:u w:color="222222"/>
          <w:lang w:val="en-US"/>
        </w:rPr>
      </w:pPr>
    </w:p>
    <w:p w14:paraId="46A5F326" w14:textId="77777777" w:rsidR="009F63D2" w:rsidRDefault="009F63D2" w:rsidP="009F63D2">
      <w:pPr>
        <w:pStyle w:val="ListParagraph"/>
        <w:numPr>
          <w:ilvl w:val="0"/>
          <w:numId w:val="26"/>
        </w:numPr>
        <w:spacing w:after="160" w:line="252" w:lineRule="auto"/>
        <w:contextualSpacing w:val="0"/>
        <w:rPr>
          <w:rFonts w:ascii="Arial" w:hAnsi="Arial" w:cs="Arial"/>
          <w:color w:val="222222"/>
          <w:sz w:val="22"/>
          <w:szCs w:val="22"/>
          <w:u w:color="222222"/>
          <w:lang w:val="en-US"/>
        </w:rPr>
      </w:pPr>
      <w:r w:rsidRPr="002E536C">
        <w:rPr>
          <w:rFonts w:ascii="Arial" w:hAnsi="Arial" w:cs="Arial"/>
          <w:sz w:val="22"/>
          <w:szCs w:val="22"/>
        </w:rPr>
        <w:t>Post-secondary degree in general arts or business, or equivalent experience</w:t>
      </w:r>
      <w:r w:rsidRPr="002E536C">
        <w:rPr>
          <w:rFonts w:ascii="Arial" w:hAnsi="Arial" w:cs="Arial"/>
          <w:color w:val="222222"/>
          <w:sz w:val="22"/>
          <w:szCs w:val="22"/>
          <w:u w:color="222222"/>
          <w:lang w:val="en-US"/>
        </w:rPr>
        <w:t>.</w:t>
      </w:r>
    </w:p>
    <w:p w14:paraId="490990BB" w14:textId="77777777" w:rsidR="00C46625" w:rsidRDefault="00C46625" w:rsidP="00C46625">
      <w:pPr>
        <w:pStyle w:val="Heading3"/>
        <w:shd w:val="clear" w:color="auto" w:fill="000000"/>
        <w:spacing w:before="280" w:after="280" w:line="276" w:lineRule="auto"/>
        <w:rPr>
          <w:rFonts w:ascii="Arial" w:eastAsia="Arial" w:hAnsi="Arial" w:cs="Arial"/>
          <w:b w:val="0"/>
          <w:color w:val="FFFFFF"/>
          <w:sz w:val="18"/>
          <w:szCs w:val="18"/>
        </w:rPr>
      </w:pPr>
      <w:r>
        <w:rPr>
          <w:rFonts w:ascii="Arial" w:eastAsia="Arial" w:hAnsi="Arial" w:cs="Arial"/>
          <w:b w:val="0"/>
          <w:color w:val="FFFFFF"/>
          <w:sz w:val="26"/>
          <w:szCs w:val="26"/>
        </w:rPr>
        <w:t>BENEFITS</w:t>
      </w:r>
    </w:p>
    <w:p w14:paraId="0F02309A" w14:textId="77777777" w:rsidR="00C46625" w:rsidRPr="00692D09" w:rsidRDefault="00C46625" w:rsidP="00C46625">
      <w:pPr>
        <w:numPr>
          <w:ilvl w:val="0"/>
          <w:numId w:val="31"/>
        </w:numPr>
        <w:spacing w:before="240" w:line="276" w:lineRule="auto"/>
        <w:rPr>
          <w:rFonts w:ascii="Arial" w:eastAsia="Arial" w:hAnsi="Arial" w:cs="Arial"/>
          <w:sz w:val="22"/>
          <w:szCs w:val="22"/>
        </w:rPr>
      </w:pPr>
      <w:r>
        <w:rPr>
          <w:rFonts w:ascii="Arial" w:eastAsia="Arial" w:hAnsi="Arial" w:cs="Arial"/>
          <w:sz w:val="22"/>
          <w:szCs w:val="22"/>
        </w:rPr>
        <w:t>Employee Benefit Plan: Extended Health Care, Dental Care, Life, AD&amp; D &amp; LTD Insurance.</w:t>
      </w:r>
    </w:p>
    <w:p w14:paraId="07617E9C" w14:textId="77777777" w:rsidR="00692D09" w:rsidRPr="00692D09" w:rsidRDefault="00692D09" w:rsidP="00692D09">
      <w:pPr>
        <w:pStyle w:val="ListParagraph"/>
        <w:numPr>
          <w:ilvl w:val="0"/>
          <w:numId w:val="31"/>
        </w:numPr>
        <w:contextualSpacing w:val="0"/>
        <w:rPr>
          <w:rFonts w:ascii="Arial" w:eastAsia="Arial" w:hAnsi="Arial" w:cs="Arial"/>
          <w:sz w:val="22"/>
          <w:szCs w:val="22"/>
        </w:rPr>
      </w:pPr>
      <w:r w:rsidRPr="00692D09">
        <w:rPr>
          <w:rFonts w:ascii="Arial" w:eastAsia="Arial" w:hAnsi="Arial" w:cs="Arial"/>
          <w:sz w:val="22"/>
          <w:szCs w:val="22"/>
        </w:rPr>
        <w:t>Vacation: Starting with 15 days per year.</w:t>
      </w:r>
    </w:p>
    <w:p w14:paraId="7B91CA21" w14:textId="77777777" w:rsidR="00C46625" w:rsidRPr="00692D09" w:rsidRDefault="00C46625" w:rsidP="00C46625">
      <w:pPr>
        <w:numPr>
          <w:ilvl w:val="0"/>
          <w:numId w:val="31"/>
        </w:numPr>
        <w:spacing w:line="276" w:lineRule="auto"/>
        <w:rPr>
          <w:rFonts w:ascii="Arial" w:eastAsia="Arial" w:hAnsi="Arial" w:cs="Arial"/>
          <w:sz w:val="22"/>
          <w:szCs w:val="22"/>
        </w:rPr>
      </w:pPr>
      <w:r>
        <w:rPr>
          <w:rFonts w:ascii="Arial" w:eastAsia="Arial" w:hAnsi="Arial" w:cs="Arial"/>
          <w:sz w:val="22"/>
          <w:szCs w:val="22"/>
        </w:rPr>
        <w:t>5 paid sick days off per calendar year.</w:t>
      </w:r>
    </w:p>
    <w:p w14:paraId="23044CB3" w14:textId="77777777" w:rsidR="00C46625" w:rsidRPr="00692D09" w:rsidRDefault="00501C7B" w:rsidP="00C46625">
      <w:pPr>
        <w:numPr>
          <w:ilvl w:val="0"/>
          <w:numId w:val="31"/>
        </w:numPr>
        <w:spacing w:line="276" w:lineRule="auto"/>
        <w:rPr>
          <w:rFonts w:ascii="Arial" w:eastAsia="Arial" w:hAnsi="Arial" w:cs="Arial"/>
          <w:sz w:val="22"/>
          <w:szCs w:val="22"/>
        </w:rPr>
      </w:pPr>
      <w:sdt>
        <w:sdtPr>
          <w:rPr>
            <w:rFonts w:ascii="Arial" w:eastAsia="Arial" w:hAnsi="Arial" w:cs="Arial"/>
            <w:sz w:val="22"/>
            <w:szCs w:val="22"/>
          </w:rPr>
          <w:tag w:val="goog_rdk_0"/>
          <w:id w:val="-770321951"/>
        </w:sdtPr>
        <w:sdtEndPr/>
        <w:sdtContent/>
      </w:sdt>
      <w:r w:rsidR="00C46625">
        <w:rPr>
          <w:rFonts w:ascii="Arial" w:eastAsia="Arial" w:hAnsi="Arial" w:cs="Arial"/>
          <w:sz w:val="22"/>
          <w:szCs w:val="22"/>
        </w:rPr>
        <w:t>5 additional paid personal days per calendar year, prorated in first calendar year for portion of year worked.</w:t>
      </w:r>
    </w:p>
    <w:p w14:paraId="76FF3A7A" w14:textId="77777777" w:rsidR="00C46625" w:rsidRDefault="00C46625" w:rsidP="00C46625">
      <w:pPr>
        <w:numPr>
          <w:ilvl w:val="0"/>
          <w:numId w:val="31"/>
        </w:numPr>
        <w:spacing w:line="276" w:lineRule="auto"/>
      </w:pPr>
      <w:r>
        <w:rPr>
          <w:rFonts w:ascii="Arial" w:eastAsia="Arial" w:hAnsi="Arial" w:cs="Arial"/>
          <w:sz w:val="22"/>
          <w:szCs w:val="22"/>
        </w:rPr>
        <w:t>In addition to statutory holidays, the Arts Club is closed on Easter Monday, Christmas Eve and Boxing Day.</w:t>
      </w:r>
    </w:p>
    <w:p w14:paraId="38735727" w14:textId="77777777" w:rsidR="00C46625" w:rsidRDefault="00C46625" w:rsidP="00C46625">
      <w:pPr>
        <w:numPr>
          <w:ilvl w:val="0"/>
          <w:numId w:val="31"/>
        </w:numPr>
        <w:spacing w:line="276" w:lineRule="auto"/>
      </w:pPr>
      <w:r>
        <w:rPr>
          <w:sz w:val="14"/>
          <w:szCs w:val="14"/>
        </w:rPr>
        <w:t xml:space="preserve"> </w:t>
      </w:r>
      <w:r>
        <w:rPr>
          <w:rFonts w:ascii="Arial" w:eastAsia="Arial" w:hAnsi="Arial" w:cs="Arial"/>
          <w:sz w:val="22"/>
          <w:szCs w:val="22"/>
        </w:rPr>
        <w:t>4 Complimentary tickets to every production.</w:t>
      </w:r>
    </w:p>
    <w:p w14:paraId="3BE33E52" w14:textId="77777777" w:rsidR="00C46625" w:rsidRDefault="00C46625" w:rsidP="00C46625">
      <w:pPr>
        <w:numPr>
          <w:ilvl w:val="0"/>
          <w:numId w:val="31"/>
        </w:numPr>
        <w:spacing w:line="276" w:lineRule="auto"/>
      </w:pPr>
      <w:r>
        <w:rPr>
          <w:rFonts w:ascii="Arial" w:eastAsia="Arial" w:hAnsi="Arial" w:cs="Arial"/>
          <w:sz w:val="22"/>
          <w:szCs w:val="22"/>
        </w:rPr>
        <w:t>Invitation to dress rehearsals.</w:t>
      </w:r>
    </w:p>
    <w:p w14:paraId="17DAB0C0" w14:textId="77777777" w:rsidR="00C46625" w:rsidRDefault="00C46625" w:rsidP="00C46625">
      <w:pPr>
        <w:numPr>
          <w:ilvl w:val="0"/>
          <w:numId w:val="31"/>
        </w:numPr>
        <w:spacing w:line="276" w:lineRule="auto"/>
      </w:pPr>
      <w:r>
        <w:rPr>
          <w:rFonts w:ascii="Arial" w:eastAsia="Arial" w:hAnsi="Arial" w:cs="Arial"/>
          <w:sz w:val="22"/>
          <w:szCs w:val="22"/>
        </w:rPr>
        <w:t>Invitation to first rehearsal, and other artistic initiatives.</w:t>
      </w:r>
    </w:p>
    <w:p w14:paraId="3BBB6AE0" w14:textId="77777777" w:rsidR="00C46625" w:rsidRDefault="00C46625" w:rsidP="00C46625">
      <w:pPr>
        <w:numPr>
          <w:ilvl w:val="0"/>
          <w:numId w:val="31"/>
        </w:numPr>
        <w:spacing w:after="240" w:line="276" w:lineRule="auto"/>
      </w:pPr>
      <w:r>
        <w:rPr>
          <w:sz w:val="14"/>
          <w:szCs w:val="14"/>
        </w:rPr>
        <w:t xml:space="preserve"> </w:t>
      </w:r>
      <w:r>
        <w:rPr>
          <w:rFonts w:ascii="Arial" w:eastAsia="Arial" w:hAnsi="Arial" w:cs="Arial"/>
          <w:sz w:val="22"/>
          <w:szCs w:val="22"/>
        </w:rPr>
        <w:t>Discount on all bar and concession items in our venues.</w:t>
      </w:r>
    </w:p>
    <w:p w14:paraId="7340CE4A" w14:textId="3FD80C72" w:rsidR="005E451A" w:rsidRPr="005428A3" w:rsidRDefault="005E451A" w:rsidP="005E451A">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Pr>
          <w:rFonts w:ascii="Arial" w:hAnsi="Arial" w:cs="Arial"/>
          <w:b w:val="0"/>
          <w:color w:val="FFFFFF" w:themeColor="background1"/>
          <w:sz w:val="26"/>
          <w:szCs w:val="26"/>
        </w:rPr>
        <w:t>ADDITIONAL DETAILS</w:t>
      </w:r>
    </w:p>
    <w:p w14:paraId="1836D962" w14:textId="77777777" w:rsidR="005E451A" w:rsidRPr="005E451A" w:rsidRDefault="005E451A" w:rsidP="005E451A">
      <w:pPr>
        <w:rPr>
          <w:rFonts w:ascii="Arial" w:eastAsiaTheme="minorEastAsia" w:hAnsi="Arial" w:cs="Arial"/>
          <w:b/>
          <w:bCs/>
          <w:color w:val="000000"/>
          <w:sz w:val="22"/>
          <w:szCs w:val="22"/>
        </w:rPr>
      </w:pPr>
    </w:p>
    <w:p w14:paraId="16C45542" w14:textId="1AD23BE5" w:rsidR="005E451A" w:rsidRDefault="005E451A" w:rsidP="005E451A">
      <w:pPr>
        <w:tabs>
          <w:tab w:val="left" w:pos="2340"/>
        </w:tabs>
        <w:jc w:val="both"/>
        <w:rPr>
          <w:rFonts w:ascii="Arial" w:hAnsi="Arial" w:cs="Arial"/>
          <w:color w:val="222222"/>
          <w:sz w:val="22"/>
          <w:szCs w:val="22"/>
          <w:u w:color="222222"/>
          <w:lang w:val="en-US"/>
        </w:rPr>
      </w:pPr>
      <w:r>
        <w:rPr>
          <w:rFonts w:ascii="Arial" w:hAnsi="Arial" w:cs="Arial"/>
          <w:b/>
          <w:bCs/>
          <w:color w:val="222222"/>
          <w:sz w:val="22"/>
          <w:szCs w:val="22"/>
          <w:u w:color="222222"/>
          <w:lang w:val="en-US"/>
        </w:rPr>
        <w:t xml:space="preserve">Employment Type: </w:t>
      </w:r>
      <w:r w:rsidR="009F63D2">
        <w:rPr>
          <w:rFonts w:ascii="Arial" w:hAnsi="Arial" w:cs="Arial"/>
          <w:color w:val="222222"/>
          <w:sz w:val="22"/>
          <w:szCs w:val="22"/>
          <w:u w:color="222222"/>
          <w:lang w:val="en-US"/>
        </w:rPr>
        <w:t>Full</w:t>
      </w:r>
      <w:r>
        <w:rPr>
          <w:rFonts w:ascii="Arial" w:hAnsi="Arial" w:cs="Arial"/>
          <w:color w:val="222222"/>
          <w:sz w:val="22"/>
          <w:szCs w:val="22"/>
          <w:u w:color="222222"/>
          <w:lang w:val="en-US"/>
        </w:rPr>
        <w:t>-time</w:t>
      </w:r>
    </w:p>
    <w:p w14:paraId="39B1C42A" w14:textId="2426AF94" w:rsidR="00946D09" w:rsidRDefault="00946D09" w:rsidP="005E451A">
      <w:pPr>
        <w:tabs>
          <w:tab w:val="left" w:pos="2340"/>
        </w:tabs>
        <w:jc w:val="both"/>
        <w:rPr>
          <w:rFonts w:ascii="Arial" w:hAnsi="Arial" w:cs="Arial"/>
          <w:color w:val="222222"/>
          <w:sz w:val="22"/>
          <w:szCs w:val="22"/>
          <w:u w:color="222222"/>
          <w:lang w:val="en-US"/>
        </w:rPr>
      </w:pPr>
    </w:p>
    <w:p w14:paraId="174D16C4" w14:textId="1FC8182B" w:rsidR="005E451A" w:rsidRDefault="005E451A" w:rsidP="005E451A">
      <w:pPr>
        <w:tabs>
          <w:tab w:val="left" w:pos="2340"/>
        </w:tabs>
        <w:jc w:val="both"/>
        <w:rPr>
          <w:rFonts w:ascii="Arial" w:hAnsi="Arial" w:cs="Arial"/>
          <w:sz w:val="22"/>
          <w:szCs w:val="22"/>
        </w:rPr>
      </w:pPr>
      <w:r w:rsidRPr="005E451A">
        <w:rPr>
          <w:rFonts w:ascii="Arial" w:hAnsi="Arial" w:cs="Arial"/>
          <w:b/>
          <w:bCs/>
          <w:sz w:val="22"/>
          <w:szCs w:val="22"/>
        </w:rPr>
        <w:t>Salary:</w:t>
      </w:r>
      <w:r w:rsidR="00522E03">
        <w:rPr>
          <w:rFonts w:ascii="Arial" w:hAnsi="Arial" w:cs="Arial"/>
          <w:sz w:val="22"/>
          <w:szCs w:val="22"/>
        </w:rPr>
        <w:t xml:space="preserve"> $45,000 – $47,000</w:t>
      </w:r>
      <w:r w:rsidR="004F6766">
        <w:rPr>
          <w:rFonts w:ascii="Arial" w:hAnsi="Arial" w:cs="Arial"/>
          <w:sz w:val="22"/>
          <w:szCs w:val="22"/>
        </w:rPr>
        <w:t xml:space="preserve"> per annum (depending on experience and skills)</w:t>
      </w:r>
    </w:p>
    <w:p w14:paraId="16AF968E" w14:textId="5E1EA2A7" w:rsidR="009F63D2" w:rsidRDefault="009F63D2" w:rsidP="00C46625">
      <w:pPr>
        <w:tabs>
          <w:tab w:val="left" w:pos="2340"/>
        </w:tabs>
        <w:jc w:val="both"/>
        <w:rPr>
          <w:rFonts w:ascii="Arial" w:hAnsi="Arial" w:cs="Arial"/>
          <w:sz w:val="22"/>
          <w:szCs w:val="22"/>
        </w:rPr>
      </w:pPr>
    </w:p>
    <w:p w14:paraId="6C0F113F" w14:textId="493C98DE" w:rsidR="009F63D2" w:rsidRPr="009F63D2" w:rsidRDefault="009F63D2" w:rsidP="00C46625">
      <w:pPr>
        <w:jc w:val="both"/>
        <w:rPr>
          <w:rFonts w:ascii="Arial" w:hAnsi="Arial" w:cs="Arial"/>
          <w:sz w:val="22"/>
          <w:szCs w:val="22"/>
        </w:rPr>
      </w:pPr>
      <w:r w:rsidRPr="009F63D2">
        <w:rPr>
          <w:rFonts w:ascii="Arial" w:hAnsi="Arial" w:cs="Arial"/>
          <w:sz w:val="22"/>
          <w:szCs w:val="22"/>
        </w:rPr>
        <w:t xml:space="preserve">*Monday-Friday (9:00 AM-5:00 PM), some evenings/weekends required, with a benefits package after 3 months of employment. There is an opportunity to work from home up to 2 days/week if conducive with work activities. </w:t>
      </w:r>
    </w:p>
    <w:p w14:paraId="7D86E852" w14:textId="191590FB" w:rsidR="009F63D2" w:rsidRDefault="009F63D2" w:rsidP="005E451A">
      <w:pPr>
        <w:tabs>
          <w:tab w:val="left" w:pos="2340"/>
        </w:tabs>
        <w:jc w:val="both"/>
        <w:rPr>
          <w:rFonts w:ascii="Arial" w:hAnsi="Arial" w:cs="Arial"/>
          <w:sz w:val="22"/>
          <w:szCs w:val="22"/>
        </w:rPr>
      </w:pPr>
    </w:p>
    <w:p w14:paraId="5329D9D9" w14:textId="407517DC" w:rsidR="005E451A" w:rsidRPr="00DE221E" w:rsidRDefault="009F63D2" w:rsidP="00DC7A28">
      <w:pPr>
        <w:rPr>
          <w:rFonts w:ascii="Arial" w:hAnsi="Arial" w:cs="Arial"/>
          <w:sz w:val="22"/>
          <w:szCs w:val="22"/>
        </w:rPr>
      </w:pPr>
      <w:r w:rsidRPr="00DE221E">
        <w:rPr>
          <w:rFonts w:ascii="Arial" w:hAnsi="Arial" w:cs="Arial"/>
          <w:b/>
          <w:bCs/>
          <w:sz w:val="22"/>
          <w:szCs w:val="22"/>
        </w:rPr>
        <w:t xml:space="preserve">Expected Start Date: </w:t>
      </w:r>
      <w:r w:rsidRPr="00DE221E">
        <w:rPr>
          <w:rFonts w:ascii="Arial" w:hAnsi="Arial" w:cs="Arial"/>
          <w:sz w:val="22"/>
          <w:szCs w:val="22"/>
        </w:rPr>
        <w:t>As soon as possible</w:t>
      </w:r>
    </w:p>
    <w:p w14:paraId="7CB99DC9" w14:textId="77777777" w:rsidR="009F63D2" w:rsidRPr="009F63D2" w:rsidRDefault="009F63D2" w:rsidP="00DC7A28">
      <w:pPr>
        <w:rPr>
          <w:rFonts w:ascii="Arial" w:hAnsi="Arial" w:cs="Arial"/>
        </w:rPr>
      </w:pPr>
    </w:p>
    <w:p w14:paraId="270C221A" w14:textId="2626245C" w:rsidR="002E1436" w:rsidRPr="005428A3" w:rsidRDefault="002E1436" w:rsidP="002E1436">
      <w:pPr>
        <w:rPr>
          <w:rFonts w:ascii="Arial" w:hAnsi="Arial" w:cs="Arial"/>
          <w:b/>
        </w:rPr>
      </w:pPr>
      <w:r w:rsidRPr="005428A3">
        <w:rPr>
          <w:rFonts w:ascii="Arial" w:hAnsi="Arial" w:cs="Arial"/>
          <w:b/>
        </w:rPr>
        <w:t>How to apply?</w:t>
      </w:r>
    </w:p>
    <w:p w14:paraId="204D97B8" w14:textId="77777777" w:rsidR="002E1436" w:rsidRPr="005428A3" w:rsidRDefault="002E1436" w:rsidP="002E1436">
      <w:pPr>
        <w:rPr>
          <w:rFonts w:ascii="Arial" w:hAnsi="Arial" w:cs="Arial"/>
          <w:b/>
        </w:rPr>
      </w:pPr>
    </w:p>
    <w:p w14:paraId="15427C1F" w14:textId="77777777" w:rsidR="002E1436" w:rsidRPr="005C669F" w:rsidRDefault="002E1436" w:rsidP="00DA3FA8">
      <w:pPr>
        <w:jc w:val="both"/>
        <w:rPr>
          <w:rFonts w:ascii="Arial" w:hAnsi="Arial" w:cs="Arial"/>
          <w:iCs/>
          <w:sz w:val="22"/>
          <w:szCs w:val="22"/>
          <w:lang w:val="en-US"/>
        </w:rPr>
      </w:pPr>
      <w:r w:rsidRPr="005428A3">
        <w:rPr>
          <w:rFonts w:ascii="Arial" w:hAnsi="Arial" w:cs="Arial"/>
          <w:iCs/>
          <w:sz w:val="22"/>
          <w:szCs w:val="22"/>
          <w:lang w:val="en-US"/>
        </w:rPr>
        <w:t xml:space="preserve">The Arts Club is fiercely dedicated to being an organization that continually respects, </w:t>
      </w:r>
      <w:bookmarkStart w:id="0" w:name="_Hlk125644258"/>
      <w:r w:rsidRPr="005428A3">
        <w:rPr>
          <w:rFonts w:ascii="Arial" w:hAnsi="Arial" w:cs="Arial"/>
          <w:iCs/>
          <w:sz w:val="22"/>
          <w:szCs w:val="22"/>
          <w:lang w:val="en-US"/>
        </w:rPr>
        <w:t>champions, and uplifts underrepresented voices in all jobs; and</w:t>
      </w:r>
      <w:r w:rsidRPr="005C669F">
        <w:rPr>
          <w:rFonts w:ascii="Arial" w:hAnsi="Arial" w:cs="Arial"/>
          <w:iCs/>
          <w:sz w:val="22"/>
          <w:szCs w:val="22"/>
          <w:lang w:val="en-US"/>
        </w:rPr>
        <w:t xml:space="preserve"> we strongly welcome and encourage those who self-identify as coming from underrepresented communities to submit. </w:t>
      </w:r>
    </w:p>
    <w:p w14:paraId="32A08050" w14:textId="77777777" w:rsidR="002E1436" w:rsidRPr="005C669F" w:rsidRDefault="002E1436" w:rsidP="00DA3FA8">
      <w:pPr>
        <w:jc w:val="both"/>
        <w:rPr>
          <w:rFonts w:ascii="Arial" w:hAnsi="Arial" w:cs="Arial"/>
          <w:iCs/>
          <w:sz w:val="22"/>
          <w:szCs w:val="22"/>
        </w:rPr>
      </w:pPr>
    </w:p>
    <w:p w14:paraId="741F5276" w14:textId="433B70A5" w:rsidR="00DA3FA8" w:rsidRPr="005C669F" w:rsidRDefault="002E1436" w:rsidP="00DA3FA8">
      <w:pPr>
        <w:jc w:val="both"/>
        <w:rPr>
          <w:rFonts w:ascii="Arial" w:hAnsi="Arial" w:cs="Arial"/>
          <w:iCs/>
          <w:sz w:val="22"/>
          <w:szCs w:val="22"/>
        </w:rPr>
      </w:pPr>
      <w:r w:rsidRPr="005C669F">
        <w:rPr>
          <w:rFonts w:ascii="Arial" w:hAnsi="Arial" w:cs="Arial"/>
          <w:iCs/>
          <w:sz w:val="22"/>
          <w:szCs w:val="22"/>
        </w:rPr>
        <w:t>Access and inclusion are deeply important to us. For those who have barriers to access to any part of our process as laid out, please don't hesitate to reach out to us and we will happily work with you to create a process that is accessible to you.</w:t>
      </w:r>
    </w:p>
    <w:p w14:paraId="5F5E6608" w14:textId="77777777" w:rsidR="002E1436" w:rsidRPr="005C669F" w:rsidRDefault="002E1436" w:rsidP="00DA3FA8">
      <w:pPr>
        <w:jc w:val="both"/>
        <w:rPr>
          <w:rFonts w:ascii="Arial" w:hAnsi="Arial" w:cs="Arial"/>
          <w:iCs/>
          <w:sz w:val="22"/>
          <w:szCs w:val="22"/>
        </w:rPr>
      </w:pPr>
    </w:p>
    <w:bookmarkEnd w:id="0"/>
    <w:p w14:paraId="68252945" w14:textId="17E54123" w:rsidR="00DA3FA8" w:rsidRDefault="00DA3FA8" w:rsidP="00DA3FA8">
      <w:pPr>
        <w:jc w:val="both"/>
        <w:rPr>
          <w:rFonts w:ascii="Arial" w:hAnsi="Arial" w:cs="Arial"/>
          <w:iCs/>
          <w:sz w:val="22"/>
          <w:szCs w:val="22"/>
        </w:rPr>
      </w:pPr>
      <w:r>
        <w:rPr>
          <w:rFonts w:ascii="Arial" w:hAnsi="Arial" w:cs="Arial"/>
          <w:iCs/>
          <w:sz w:val="22"/>
          <w:szCs w:val="22"/>
        </w:rPr>
        <w:t>To enhance accessibility, you are also welcome to submit your application in one of the following formats: Word Document, PDF Document, Audio File, Video File</w:t>
      </w:r>
      <w:r w:rsidR="005E451A">
        <w:rPr>
          <w:rFonts w:ascii="Arial" w:hAnsi="Arial" w:cs="Arial"/>
          <w:iCs/>
          <w:sz w:val="22"/>
          <w:szCs w:val="22"/>
        </w:rPr>
        <w:t>,</w:t>
      </w:r>
      <w:r>
        <w:rPr>
          <w:rFonts w:ascii="Arial" w:hAnsi="Arial" w:cs="Arial"/>
          <w:iCs/>
          <w:sz w:val="22"/>
          <w:szCs w:val="22"/>
        </w:rPr>
        <w:t xml:space="preserve"> request a face-to-face Zoom application process, or suggest a format that is more accessible to you.</w:t>
      </w:r>
    </w:p>
    <w:p w14:paraId="098BD207" w14:textId="77777777" w:rsidR="0040693E" w:rsidRDefault="0040693E" w:rsidP="00DA3FA8">
      <w:pPr>
        <w:jc w:val="both"/>
        <w:rPr>
          <w:rFonts w:ascii="Arial" w:hAnsi="Arial" w:cs="Arial"/>
          <w:iCs/>
          <w:sz w:val="22"/>
          <w:szCs w:val="22"/>
        </w:rPr>
      </w:pPr>
    </w:p>
    <w:p w14:paraId="68079606" w14:textId="492A3869" w:rsidR="0040693E" w:rsidRDefault="0040693E" w:rsidP="0040693E">
      <w:pPr>
        <w:jc w:val="both"/>
        <w:rPr>
          <w:rFonts w:ascii="Arial" w:hAnsi="Arial" w:cs="Arial"/>
          <w:iCs/>
          <w:sz w:val="22"/>
          <w:szCs w:val="22"/>
        </w:rPr>
      </w:pPr>
      <w:r w:rsidRPr="005C669F">
        <w:rPr>
          <w:rFonts w:ascii="Arial" w:hAnsi="Arial" w:cs="Arial"/>
          <w:iCs/>
          <w:sz w:val="22"/>
          <w:szCs w:val="22"/>
        </w:rPr>
        <w:t>If this role sounds exciting and you’d like to learn more, please send your resume and cover letter to</w:t>
      </w:r>
      <w:r w:rsidRPr="005C669F">
        <w:rPr>
          <w:rFonts w:ascii="Arial" w:hAnsi="Arial" w:cs="Arial"/>
          <w:iCs/>
          <w:sz w:val="22"/>
          <w:szCs w:val="22"/>
          <w:u w:val="single"/>
        </w:rPr>
        <w:t xml:space="preserve"> </w:t>
      </w:r>
      <w:hyperlink r:id="rId9" w:history="1">
        <w:r w:rsidRPr="005C669F">
          <w:rPr>
            <w:rStyle w:val="Hyperlink"/>
            <w:rFonts w:ascii="Arial" w:hAnsi="Arial" w:cs="Arial"/>
            <w:iCs/>
            <w:sz w:val="22"/>
            <w:szCs w:val="22"/>
          </w:rPr>
          <w:t>humanresources@artsclub.com</w:t>
        </w:r>
      </w:hyperlink>
      <w:r w:rsidRPr="005C669F">
        <w:rPr>
          <w:rFonts w:ascii="Arial" w:hAnsi="Arial" w:cs="Arial"/>
          <w:iCs/>
          <w:sz w:val="22"/>
          <w:szCs w:val="22"/>
          <w:u w:val="single"/>
        </w:rPr>
        <w:t>.</w:t>
      </w:r>
      <w:r>
        <w:rPr>
          <w:rFonts w:ascii="Arial" w:hAnsi="Arial" w:cs="Arial"/>
          <w:iCs/>
          <w:sz w:val="22"/>
          <w:szCs w:val="22"/>
          <w:u w:val="single"/>
        </w:rPr>
        <w:t xml:space="preserve"> </w:t>
      </w:r>
      <w:r>
        <w:rPr>
          <w:rFonts w:ascii="Arial" w:hAnsi="Arial" w:cs="Arial"/>
          <w:iCs/>
          <w:sz w:val="22"/>
          <w:szCs w:val="22"/>
        </w:rPr>
        <w:t>w</w:t>
      </w:r>
      <w:r w:rsidRPr="00325148">
        <w:rPr>
          <w:rFonts w:ascii="Arial" w:hAnsi="Arial" w:cs="Arial"/>
          <w:iCs/>
          <w:sz w:val="22"/>
          <w:szCs w:val="22"/>
        </w:rPr>
        <w:t>ith the subject</w:t>
      </w:r>
      <w:r w:rsidRPr="00A1128E">
        <w:rPr>
          <w:rFonts w:ascii="Arial" w:hAnsi="Arial" w:cs="Arial"/>
          <w:iCs/>
          <w:sz w:val="22"/>
          <w:szCs w:val="22"/>
        </w:rPr>
        <w:t xml:space="preserve">: </w:t>
      </w:r>
      <w:r w:rsidR="009F63D2">
        <w:rPr>
          <w:rFonts w:ascii="Arial" w:hAnsi="Arial" w:cs="Arial"/>
          <w:iCs/>
          <w:sz w:val="22"/>
          <w:szCs w:val="22"/>
        </w:rPr>
        <w:t xml:space="preserve">Development Coordinator </w:t>
      </w:r>
      <w:r w:rsidRPr="00325148">
        <w:rPr>
          <w:rFonts w:ascii="Arial" w:hAnsi="Arial" w:cs="Arial"/>
          <w:iCs/>
          <w:sz w:val="22"/>
          <w:szCs w:val="22"/>
        </w:rPr>
        <w:t>– Arts Club Theatre Company</w:t>
      </w:r>
      <w:r>
        <w:rPr>
          <w:rFonts w:ascii="Arial" w:hAnsi="Arial" w:cs="Arial"/>
          <w:iCs/>
          <w:sz w:val="22"/>
          <w:szCs w:val="22"/>
        </w:rPr>
        <w:t>.</w:t>
      </w:r>
    </w:p>
    <w:p w14:paraId="5E4A6B69" w14:textId="77777777" w:rsidR="0040693E" w:rsidRDefault="0040693E" w:rsidP="00DA3FA8">
      <w:pPr>
        <w:jc w:val="both"/>
        <w:rPr>
          <w:rFonts w:ascii="Arial" w:hAnsi="Arial" w:cs="Arial"/>
          <w:iCs/>
          <w:sz w:val="22"/>
          <w:szCs w:val="22"/>
        </w:rPr>
      </w:pPr>
    </w:p>
    <w:p w14:paraId="6A703DBA" w14:textId="266A17A6" w:rsidR="005E451A" w:rsidRPr="00DE221E" w:rsidRDefault="00FE2F35" w:rsidP="005E451A">
      <w:pPr>
        <w:rPr>
          <w:rFonts w:ascii="ff-scala-sans-web" w:hAnsi="ff-scala-sans-web"/>
          <w:color w:val="222222"/>
          <w:sz w:val="22"/>
          <w:szCs w:val="22"/>
          <w:lang w:val="en-US"/>
        </w:rPr>
      </w:pPr>
      <w:r w:rsidRPr="00DE221E">
        <w:rPr>
          <w:rFonts w:ascii="Arial" w:hAnsi="Arial" w:cs="Arial"/>
          <w:b/>
          <w:bCs/>
          <w:iCs/>
          <w:sz w:val="22"/>
          <w:szCs w:val="22"/>
        </w:rPr>
        <w:lastRenderedPageBreak/>
        <w:t>Application Deadline:</w:t>
      </w:r>
      <w:r w:rsidR="005F524B" w:rsidRPr="00DE221E">
        <w:rPr>
          <w:rFonts w:ascii="Arial" w:hAnsi="Arial" w:cs="Arial"/>
          <w:b/>
          <w:bCs/>
          <w:iCs/>
          <w:sz w:val="22"/>
          <w:szCs w:val="22"/>
        </w:rPr>
        <w:t xml:space="preserve"> </w:t>
      </w:r>
      <w:r w:rsidR="00501C7B">
        <w:rPr>
          <w:rFonts w:ascii="Arial" w:hAnsi="Arial" w:cs="Arial"/>
          <w:iCs/>
          <w:sz w:val="22"/>
          <w:szCs w:val="22"/>
        </w:rPr>
        <w:t>January 3</w:t>
      </w:r>
      <w:r w:rsidR="00501C7B" w:rsidRPr="00501C7B">
        <w:rPr>
          <w:rFonts w:ascii="Arial" w:hAnsi="Arial" w:cs="Arial"/>
          <w:iCs/>
          <w:sz w:val="22"/>
          <w:szCs w:val="22"/>
          <w:vertAlign w:val="superscript"/>
        </w:rPr>
        <w:t>rd</w:t>
      </w:r>
      <w:r w:rsidR="00501C7B">
        <w:rPr>
          <w:rFonts w:ascii="Arial" w:hAnsi="Arial" w:cs="Arial"/>
          <w:iCs/>
          <w:sz w:val="22"/>
          <w:szCs w:val="22"/>
        </w:rPr>
        <w:t>, 2025</w:t>
      </w:r>
    </w:p>
    <w:p w14:paraId="38152D87" w14:textId="16259EE1" w:rsidR="00325148" w:rsidRDefault="00325148" w:rsidP="005C41B2">
      <w:pPr>
        <w:rPr>
          <w:rFonts w:ascii="Arial" w:hAnsi="Arial" w:cs="Arial"/>
          <w:iCs/>
          <w:sz w:val="22"/>
          <w:szCs w:val="22"/>
          <w:u w:val="single"/>
        </w:rPr>
      </w:pPr>
    </w:p>
    <w:p w14:paraId="1BAE701B" w14:textId="236A9E86" w:rsidR="00B500E0" w:rsidRPr="00473717" w:rsidRDefault="00325148" w:rsidP="00946D09">
      <w:pPr>
        <w:pStyle w:val="p1"/>
        <w:spacing w:line="276" w:lineRule="auto"/>
        <w:jc w:val="center"/>
        <w:rPr>
          <w:rFonts w:ascii="Scala Sans Offc Light" w:hAnsi="Scala Sans Offc Light" w:cs="Arial"/>
          <w:sz w:val="22"/>
          <w:szCs w:val="22"/>
        </w:rPr>
      </w:pPr>
      <w:r w:rsidRPr="00E30366">
        <w:rPr>
          <w:rFonts w:ascii="Arial" w:hAnsi="Arial" w:cs="Arial"/>
          <w:sz w:val="22"/>
          <w:szCs w:val="22"/>
        </w:rPr>
        <w:t>We thank all who express interest in this position; however, only those selected for an interview will be contacted.</w:t>
      </w:r>
      <w:r w:rsidR="00EE3723">
        <w:rPr>
          <w:rFonts w:ascii="Arial" w:hAnsi="Arial" w:cs="Arial"/>
          <w:sz w:val="22"/>
          <w:szCs w:val="22"/>
        </w:rPr>
        <w:t xml:space="preserve"> </w:t>
      </w:r>
      <w:r w:rsidR="005E451A" w:rsidRPr="005E451A">
        <w:rPr>
          <w:rFonts w:ascii="Arial" w:hAnsi="Arial" w:cs="Arial"/>
          <w:sz w:val="22"/>
          <w:szCs w:val="22"/>
        </w:rPr>
        <w:t>The Arts Club Theatre Company is an Equal Opportunity Employer and hiring decisions are based solely on the merits of the candidates and needs of the “Society”.</w:t>
      </w:r>
    </w:p>
    <w:sectPr w:rsidR="00B500E0" w:rsidRPr="00473717" w:rsidSect="00C269E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EC274" w14:textId="77777777" w:rsidR="000633F3" w:rsidRPr="00FB1FF9" w:rsidRDefault="000633F3">
      <w:pPr>
        <w:rPr>
          <w:sz w:val="21"/>
          <w:szCs w:val="21"/>
        </w:rPr>
      </w:pPr>
      <w:r w:rsidRPr="00FB1FF9">
        <w:rPr>
          <w:sz w:val="21"/>
          <w:szCs w:val="21"/>
        </w:rPr>
        <w:separator/>
      </w:r>
    </w:p>
  </w:endnote>
  <w:endnote w:type="continuationSeparator" w:id="0">
    <w:p w14:paraId="77959EBA" w14:textId="77777777" w:rsidR="000633F3" w:rsidRPr="00FB1FF9" w:rsidRDefault="000633F3">
      <w:pPr>
        <w:rPr>
          <w:sz w:val="21"/>
          <w:szCs w:val="21"/>
        </w:rPr>
      </w:pPr>
      <w:r w:rsidRPr="00FB1FF9">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cala Sans Offc Light">
    <w:altName w:val="Cambria"/>
    <w:charset w:val="00"/>
    <w:family w:val="swiss"/>
    <w:pitch w:val="variable"/>
    <w:sig w:usb0="800000EF" w:usb1="5000E05B" w:usb2="00000000" w:usb3="00000000" w:csb0="00000001" w:csb1="00000000"/>
  </w:font>
  <w:font w:name="Scala Sans Offc">
    <w:altName w:val="Calibri"/>
    <w:charset w:val="00"/>
    <w:family w:val="swiss"/>
    <w:pitch w:val="variable"/>
    <w:sig w:usb0="800000EF" w:usb1="5000E05B" w:usb2="00000000" w:usb3="00000000" w:csb0="00000001" w:csb1="00000000"/>
  </w:font>
  <w:font w:name="ff-scala-sans-web">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6AD0B" w14:textId="77777777" w:rsidR="000633F3" w:rsidRPr="00FB1FF9" w:rsidRDefault="000633F3">
      <w:pPr>
        <w:rPr>
          <w:sz w:val="21"/>
          <w:szCs w:val="21"/>
        </w:rPr>
      </w:pPr>
      <w:r w:rsidRPr="00FB1FF9">
        <w:rPr>
          <w:sz w:val="21"/>
          <w:szCs w:val="21"/>
        </w:rPr>
        <w:separator/>
      </w:r>
    </w:p>
  </w:footnote>
  <w:footnote w:type="continuationSeparator" w:id="0">
    <w:p w14:paraId="699DDD6D" w14:textId="77777777" w:rsidR="000633F3" w:rsidRPr="00FB1FF9" w:rsidRDefault="000633F3">
      <w:pPr>
        <w:rPr>
          <w:sz w:val="21"/>
          <w:szCs w:val="21"/>
        </w:rPr>
      </w:pPr>
      <w:r w:rsidRPr="00FB1FF9">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DD7979"/>
    <w:multiLevelType w:val="hybridMultilevel"/>
    <w:tmpl w:val="EDC8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304F"/>
    <w:multiLevelType w:val="hybridMultilevel"/>
    <w:tmpl w:val="A70CE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43E5E"/>
    <w:multiLevelType w:val="hybridMultilevel"/>
    <w:tmpl w:val="9E2C9CE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902509B"/>
    <w:multiLevelType w:val="hybridMultilevel"/>
    <w:tmpl w:val="4286A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873D4D"/>
    <w:multiLevelType w:val="hybridMultilevel"/>
    <w:tmpl w:val="02F4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21B1F"/>
    <w:multiLevelType w:val="hybridMultilevel"/>
    <w:tmpl w:val="68B2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53F0A"/>
    <w:multiLevelType w:val="hybridMultilevel"/>
    <w:tmpl w:val="C9684B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F96675"/>
    <w:multiLevelType w:val="hybridMultilevel"/>
    <w:tmpl w:val="C744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129CF"/>
    <w:multiLevelType w:val="hybridMultilevel"/>
    <w:tmpl w:val="521A3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D872A1"/>
    <w:multiLevelType w:val="multilevel"/>
    <w:tmpl w:val="A31AAF46"/>
    <w:lvl w:ilvl="0">
      <w:start w:val="1"/>
      <w:numFmt w:val="decimal"/>
      <w:lvlText w:val="%1."/>
      <w:lvlJc w:val="left"/>
      <w:pPr>
        <w:tabs>
          <w:tab w:val="num" w:pos="643"/>
        </w:tabs>
        <w:ind w:left="64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0F6AB8"/>
    <w:multiLevelType w:val="hybridMultilevel"/>
    <w:tmpl w:val="A03CC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818F0"/>
    <w:multiLevelType w:val="hybridMultilevel"/>
    <w:tmpl w:val="D062F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77722C"/>
    <w:multiLevelType w:val="hybridMultilevel"/>
    <w:tmpl w:val="8BE432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1D4090"/>
    <w:multiLevelType w:val="hybridMultilevel"/>
    <w:tmpl w:val="3D72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D74AB"/>
    <w:multiLevelType w:val="hybridMultilevel"/>
    <w:tmpl w:val="2522F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176D6"/>
    <w:multiLevelType w:val="hybridMultilevel"/>
    <w:tmpl w:val="980E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04029"/>
    <w:multiLevelType w:val="hybridMultilevel"/>
    <w:tmpl w:val="4500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C08FB"/>
    <w:multiLevelType w:val="hybridMultilevel"/>
    <w:tmpl w:val="A73062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CE3E47"/>
    <w:multiLevelType w:val="hybridMultilevel"/>
    <w:tmpl w:val="F94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B0772"/>
    <w:multiLevelType w:val="hybridMultilevel"/>
    <w:tmpl w:val="892020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472F2A"/>
    <w:multiLevelType w:val="hybridMultilevel"/>
    <w:tmpl w:val="290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65B4B"/>
    <w:multiLevelType w:val="hybridMultilevel"/>
    <w:tmpl w:val="4D58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F4605"/>
    <w:multiLevelType w:val="hybridMultilevel"/>
    <w:tmpl w:val="C4D2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F52C5"/>
    <w:multiLevelType w:val="multilevel"/>
    <w:tmpl w:val="3900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07719"/>
    <w:multiLevelType w:val="hybridMultilevel"/>
    <w:tmpl w:val="51020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5057CD"/>
    <w:multiLevelType w:val="multilevel"/>
    <w:tmpl w:val="419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5639D8"/>
    <w:multiLevelType w:val="hybridMultilevel"/>
    <w:tmpl w:val="9192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55C71"/>
    <w:multiLevelType w:val="hybridMultilevel"/>
    <w:tmpl w:val="342E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CA04A3"/>
    <w:multiLevelType w:val="multilevel"/>
    <w:tmpl w:val="45D8D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2724DC8"/>
    <w:multiLevelType w:val="hybridMultilevel"/>
    <w:tmpl w:val="921C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64A6A"/>
    <w:multiLevelType w:val="hybridMultilevel"/>
    <w:tmpl w:val="212ACEE0"/>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926035937">
    <w:abstractNumId w:val="11"/>
  </w:num>
  <w:num w:numId="2" w16cid:durableId="393506465">
    <w:abstractNumId w:val="15"/>
  </w:num>
  <w:num w:numId="3" w16cid:durableId="1754279989">
    <w:abstractNumId w:val="13"/>
  </w:num>
  <w:num w:numId="4" w16cid:durableId="711610053">
    <w:abstractNumId w:val="7"/>
  </w:num>
  <w:num w:numId="5" w16cid:durableId="461122538">
    <w:abstractNumId w:val="20"/>
  </w:num>
  <w:num w:numId="6" w16cid:durableId="1070543841">
    <w:abstractNumId w:val="27"/>
  </w:num>
  <w:num w:numId="7" w16cid:durableId="107898480">
    <w:abstractNumId w:val="17"/>
  </w:num>
  <w:num w:numId="8" w16cid:durableId="260143019">
    <w:abstractNumId w:val="4"/>
  </w:num>
  <w:num w:numId="9" w16cid:durableId="465440910">
    <w:abstractNumId w:val="22"/>
  </w:num>
  <w:num w:numId="10" w16cid:durableId="701904294">
    <w:abstractNumId w:val="2"/>
  </w:num>
  <w:num w:numId="11" w16cid:durableId="394859543">
    <w:abstractNumId w:val="9"/>
  </w:num>
  <w:num w:numId="12" w16cid:durableId="461268862">
    <w:abstractNumId w:val="1"/>
  </w:num>
  <w:num w:numId="13" w16cid:durableId="1841235108">
    <w:abstractNumId w:val="14"/>
  </w:num>
  <w:num w:numId="14" w16cid:durableId="1831213801">
    <w:abstractNumId w:val="25"/>
  </w:num>
  <w:num w:numId="15" w16cid:durableId="689835695">
    <w:abstractNumId w:val="19"/>
  </w:num>
  <w:num w:numId="16" w16cid:durableId="1940218181">
    <w:abstractNumId w:val="12"/>
  </w:num>
  <w:num w:numId="17" w16cid:durableId="238487190">
    <w:abstractNumId w:val="6"/>
  </w:num>
  <w:num w:numId="18" w16cid:durableId="970792262">
    <w:abstractNumId w:val="0"/>
  </w:num>
  <w:num w:numId="19" w16cid:durableId="1980183635">
    <w:abstractNumId w:val="5"/>
  </w:num>
  <w:num w:numId="20" w16cid:durableId="726610786">
    <w:abstractNumId w:val="30"/>
  </w:num>
  <w:num w:numId="21" w16cid:durableId="376589472">
    <w:abstractNumId w:val="21"/>
  </w:num>
  <w:num w:numId="22" w16cid:durableId="614481855">
    <w:abstractNumId w:val="16"/>
  </w:num>
  <w:num w:numId="23" w16cid:durableId="227618076">
    <w:abstractNumId w:val="23"/>
  </w:num>
  <w:num w:numId="24" w16cid:durableId="1396582528">
    <w:abstractNumId w:val="31"/>
  </w:num>
  <w:num w:numId="25" w16cid:durableId="1439180033">
    <w:abstractNumId w:val="3"/>
  </w:num>
  <w:num w:numId="26" w16cid:durableId="939682712">
    <w:abstractNumId w:val="8"/>
  </w:num>
  <w:num w:numId="27" w16cid:durableId="815612049">
    <w:abstractNumId w:val="10"/>
  </w:num>
  <w:num w:numId="28" w16cid:durableId="2036999845">
    <w:abstractNumId w:val="18"/>
  </w:num>
  <w:num w:numId="29" w16cid:durableId="2003002468">
    <w:abstractNumId w:val="24"/>
  </w:num>
  <w:num w:numId="30" w16cid:durableId="314460353">
    <w:abstractNumId w:val="26"/>
  </w:num>
  <w:num w:numId="31" w16cid:durableId="1597178124">
    <w:abstractNumId w:val="29"/>
  </w:num>
  <w:num w:numId="32" w16cid:durableId="2271523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C8"/>
    <w:rsid w:val="00000853"/>
    <w:rsid w:val="0001079C"/>
    <w:rsid w:val="00010D98"/>
    <w:rsid w:val="000126D2"/>
    <w:rsid w:val="00026F73"/>
    <w:rsid w:val="000343CD"/>
    <w:rsid w:val="00057ED0"/>
    <w:rsid w:val="0006236D"/>
    <w:rsid w:val="000633F3"/>
    <w:rsid w:val="00085C88"/>
    <w:rsid w:val="00086D72"/>
    <w:rsid w:val="00087CB5"/>
    <w:rsid w:val="00094F46"/>
    <w:rsid w:val="000B1157"/>
    <w:rsid w:val="000C25D6"/>
    <w:rsid w:val="000C7B6B"/>
    <w:rsid w:val="000E13DD"/>
    <w:rsid w:val="001019B6"/>
    <w:rsid w:val="001054C3"/>
    <w:rsid w:val="00116DA7"/>
    <w:rsid w:val="00122B18"/>
    <w:rsid w:val="0012762F"/>
    <w:rsid w:val="001338B4"/>
    <w:rsid w:val="001475BB"/>
    <w:rsid w:val="00164A14"/>
    <w:rsid w:val="001814DD"/>
    <w:rsid w:val="001A3164"/>
    <w:rsid w:val="001C2B17"/>
    <w:rsid w:val="001C57B6"/>
    <w:rsid w:val="001C6B10"/>
    <w:rsid w:val="001D7B20"/>
    <w:rsid w:val="001E2B3D"/>
    <w:rsid w:val="001E6187"/>
    <w:rsid w:val="001F6D2E"/>
    <w:rsid w:val="00202C0B"/>
    <w:rsid w:val="00210F74"/>
    <w:rsid w:val="00241A3B"/>
    <w:rsid w:val="002708E1"/>
    <w:rsid w:val="00272FAD"/>
    <w:rsid w:val="00283E86"/>
    <w:rsid w:val="00296694"/>
    <w:rsid w:val="002C39EC"/>
    <w:rsid w:val="002E1436"/>
    <w:rsid w:val="002E26D9"/>
    <w:rsid w:val="002E2B15"/>
    <w:rsid w:val="002E536C"/>
    <w:rsid w:val="002E5380"/>
    <w:rsid w:val="002F039B"/>
    <w:rsid w:val="002F24B4"/>
    <w:rsid w:val="00301884"/>
    <w:rsid w:val="00325148"/>
    <w:rsid w:val="003326C1"/>
    <w:rsid w:val="00342A92"/>
    <w:rsid w:val="003554D1"/>
    <w:rsid w:val="0036527A"/>
    <w:rsid w:val="00385AEF"/>
    <w:rsid w:val="00396A06"/>
    <w:rsid w:val="003A300B"/>
    <w:rsid w:val="003C4345"/>
    <w:rsid w:val="003E539B"/>
    <w:rsid w:val="003E7DA7"/>
    <w:rsid w:val="003F0966"/>
    <w:rsid w:val="003F1336"/>
    <w:rsid w:val="003F286B"/>
    <w:rsid w:val="0040693E"/>
    <w:rsid w:val="004162B6"/>
    <w:rsid w:val="00425A36"/>
    <w:rsid w:val="004343AB"/>
    <w:rsid w:val="0044498B"/>
    <w:rsid w:val="004705F3"/>
    <w:rsid w:val="00473717"/>
    <w:rsid w:val="0047381F"/>
    <w:rsid w:val="00477846"/>
    <w:rsid w:val="004957E7"/>
    <w:rsid w:val="0049584A"/>
    <w:rsid w:val="004B7DB2"/>
    <w:rsid w:val="004C1015"/>
    <w:rsid w:val="004C24F8"/>
    <w:rsid w:val="004D7C99"/>
    <w:rsid w:val="004E2899"/>
    <w:rsid w:val="004F37DA"/>
    <w:rsid w:val="004F3CE6"/>
    <w:rsid w:val="004F5515"/>
    <w:rsid w:val="004F6113"/>
    <w:rsid w:val="004F6766"/>
    <w:rsid w:val="00501C7B"/>
    <w:rsid w:val="005035E5"/>
    <w:rsid w:val="00517423"/>
    <w:rsid w:val="00522E03"/>
    <w:rsid w:val="005428A3"/>
    <w:rsid w:val="00542A79"/>
    <w:rsid w:val="0054599B"/>
    <w:rsid w:val="00552509"/>
    <w:rsid w:val="005633ED"/>
    <w:rsid w:val="00574494"/>
    <w:rsid w:val="005804E0"/>
    <w:rsid w:val="005825E7"/>
    <w:rsid w:val="00587CB6"/>
    <w:rsid w:val="00593BEB"/>
    <w:rsid w:val="005B166D"/>
    <w:rsid w:val="005B713B"/>
    <w:rsid w:val="005C41B2"/>
    <w:rsid w:val="005C669F"/>
    <w:rsid w:val="005D50EE"/>
    <w:rsid w:val="005E3440"/>
    <w:rsid w:val="005E44C8"/>
    <w:rsid w:val="005E451A"/>
    <w:rsid w:val="005F2B03"/>
    <w:rsid w:val="005F38C5"/>
    <w:rsid w:val="005F524B"/>
    <w:rsid w:val="005F6E79"/>
    <w:rsid w:val="005F7DAE"/>
    <w:rsid w:val="006135DB"/>
    <w:rsid w:val="00623986"/>
    <w:rsid w:val="006354BE"/>
    <w:rsid w:val="00642AF7"/>
    <w:rsid w:val="00651998"/>
    <w:rsid w:val="00686767"/>
    <w:rsid w:val="00686E19"/>
    <w:rsid w:val="00692D09"/>
    <w:rsid w:val="00694636"/>
    <w:rsid w:val="006A12C8"/>
    <w:rsid w:val="006A3EDF"/>
    <w:rsid w:val="006A78B3"/>
    <w:rsid w:val="006E33F8"/>
    <w:rsid w:val="006E48C8"/>
    <w:rsid w:val="006F5559"/>
    <w:rsid w:val="006F7018"/>
    <w:rsid w:val="00703674"/>
    <w:rsid w:val="00717649"/>
    <w:rsid w:val="00724E95"/>
    <w:rsid w:val="00732236"/>
    <w:rsid w:val="0073599A"/>
    <w:rsid w:val="0073751F"/>
    <w:rsid w:val="00742FFA"/>
    <w:rsid w:val="00757A20"/>
    <w:rsid w:val="00762DE9"/>
    <w:rsid w:val="007806F6"/>
    <w:rsid w:val="007856CF"/>
    <w:rsid w:val="00786BC4"/>
    <w:rsid w:val="0079421C"/>
    <w:rsid w:val="007A033F"/>
    <w:rsid w:val="007A2C10"/>
    <w:rsid w:val="007A6EB9"/>
    <w:rsid w:val="007B0494"/>
    <w:rsid w:val="007B2F26"/>
    <w:rsid w:val="007C2C03"/>
    <w:rsid w:val="00804D85"/>
    <w:rsid w:val="00810570"/>
    <w:rsid w:val="00813737"/>
    <w:rsid w:val="00824264"/>
    <w:rsid w:val="00847D9A"/>
    <w:rsid w:val="008755D0"/>
    <w:rsid w:val="008978BB"/>
    <w:rsid w:val="008A30FC"/>
    <w:rsid w:val="008B0A66"/>
    <w:rsid w:val="008B2F58"/>
    <w:rsid w:val="008C51E5"/>
    <w:rsid w:val="008C5D62"/>
    <w:rsid w:val="008E0182"/>
    <w:rsid w:val="008E4C54"/>
    <w:rsid w:val="008E69AF"/>
    <w:rsid w:val="008F2BB4"/>
    <w:rsid w:val="008F7E40"/>
    <w:rsid w:val="00900213"/>
    <w:rsid w:val="00910FB4"/>
    <w:rsid w:val="009275CA"/>
    <w:rsid w:val="00932233"/>
    <w:rsid w:val="00933FD2"/>
    <w:rsid w:val="00943DD0"/>
    <w:rsid w:val="00944405"/>
    <w:rsid w:val="00946D09"/>
    <w:rsid w:val="00953C8E"/>
    <w:rsid w:val="0095631C"/>
    <w:rsid w:val="00956F90"/>
    <w:rsid w:val="009602A9"/>
    <w:rsid w:val="0097428A"/>
    <w:rsid w:val="009805A1"/>
    <w:rsid w:val="00982B6D"/>
    <w:rsid w:val="00985C84"/>
    <w:rsid w:val="009860E2"/>
    <w:rsid w:val="00986E50"/>
    <w:rsid w:val="009945E5"/>
    <w:rsid w:val="0099499F"/>
    <w:rsid w:val="009B049B"/>
    <w:rsid w:val="009B6AB3"/>
    <w:rsid w:val="009C192E"/>
    <w:rsid w:val="009C3C26"/>
    <w:rsid w:val="009D2FF2"/>
    <w:rsid w:val="009E4267"/>
    <w:rsid w:val="009E4AA5"/>
    <w:rsid w:val="009F63D2"/>
    <w:rsid w:val="00A0533D"/>
    <w:rsid w:val="00A1128E"/>
    <w:rsid w:val="00A2209E"/>
    <w:rsid w:val="00A4785C"/>
    <w:rsid w:val="00A64E92"/>
    <w:rsid w:val="00A651A8"/>
    <w:rsid w:val="00A747B6"/>
    <w:rsid w:val="00AA064A"/>
    <w:rsid w:val="00AB0DDB"/>
    <w:rsid w:val="00AB1F48"/>
    <w:rsid w:val="00AB7E53"/>
    <w:rsid w:val="00AB7E56"/>
    <w:rsid w:val="00AB7F3D"/>
    <w:rsid w:val="00AC0047"/>
    <w:rsid w:val="00AD4075"/>
    <w:rsid w:val="00AE051A"/>
    <w:rsid w:val="00AE270A"/>
    <w:rsid w:val="00AE4FA1"/>
    <w:rsid w:val="00AE5255"/>
    <w:rsid w:val="00AF1968"/>
    <w:rsid w:val="00AF410A"/>
    <w:rsid w:val="00B004AD"/>
    <w:rsid w:val="00B07430"/>
    <w:rsid w:val="00B165AB"/>
    <w:rsid w:val="00B41481"/>
    <w:rsid w:val="00B41E3C"/>
    <w:rsid w:val="00B44960"/>
    <w:rsid w:val="00B500E0"/>
    <w:rsid w:val="00B50F39"/>
    <w:rsid w:val="00B5550F"/>
    <w:rsid w:val="00B810F7"/>
    <w:rsid w:val="00BC61D8"/>
    <w:rsid w:val="00BC7F84"/>
    <w:rsid w:val="00BE146E"/>
    <w:rsid w:val="00BE727C"/>
    <w:rsid w:val="00BF55C2"/>
    <w:rsid w:val="00BF62FC"/>
    <w:rsid w:val="00C03705"/>
    <w:rsid w:val="00C269E1"/>
    <w:rsid w:val="00C3783A"/>
    <w:rsid w:val="00C4191E"/>
    <w:rsid w:val="00C46625"/>
    <w:rsid w:val="00C5575D"/>
    <w:rsid w:val="00C63968"/>
    <w:rsid w:val="00C63D85"/>
    <w:rsid w:val="00C6679C"/>
    <w:rsid w:val="00C72ABA"/>
    <w:rsid w:val="00C83E65"/>
    <w:rsid w:val="00C8761F"/>
    <w:rsid w:val="00C91D9E"/>
    <w:rsid w:val="00C9395F"/>
    <w:rsid w:val="00CA394B"/>
    <w:rsid w:val="00CC390E"/>
    <w:rsid w:val="00CE0B23"/>
    <w:rsid w:val="00CE2E3D"/>
    <w:rsid w:val="00D07659"/>
    <w:rsid w:val="00D13C78"/>
    <w:rsid w:val="00D2604F"/>
    <w:rsid w:val="00D31D52"/>
    <w:rsid w:val="00D31E78"/>
    <w:rsid w:val="00D35186"/>
    <w:rsid w:val="00D50621"/>
    <w:rsid w:val="00D52229"/>
    <w:rsid w:val="00D602E5"/>
    <w:rsid w:val="00D60A5B"/>
    <w:rsid w:val="00D7261C"/>
    <w:rsid w:val="00D830A5"/>
    <w:rsid w:val="00D84763"/>
    <w:rsid w:val="00D84C53"/>
    <w:rsid w:val="00D86B39"/>
    <w:rsid w:val="00D8769E"/>
    <w:rsid w:val="00DA3F33"/>
    <w:rsid w:val="00DA3FA8"/>
    <w:rsid w:val="00DB10CB"/>
    <w:rsid w:val="00DC2CAC"/>
    <w:rsid w:val="00DC7A28"/>
    <w:rsid w:val="00DD1152"/>
    <w:rsid w:val="00DD6D70"/>
    <w:rsid w:val="00DE221E"/>
    <w:rsid w:val="00DE5F3A"/>
    <w:rsid w:val="00DE6281"/>
    <w:rsid w:val="00DF0B1B"/>
    <w:rsid w:val="00DF408C"/>
    <w:rsid w:val="00DF50EF"/>
    <w:rsid w:val="00E009F5"/>
    <w:rsid w:val="00E07455"/>
    <w:rsid w:val="00E1300A"/>
    <w:rsid w:val="00E1339A"/>
    <w:rsid w:val="00E15DDC"/>
    <w:rsid w:val="00E2593D"/>
    <w:rsid w:val="00E41112"/>
    <w:rsid w:val="00E428BF"/>
    <w:rsid w:val="00E46DF5"/>
    <w:rsid w:val="00E51A04"/>
    <w:rsid w:val="00E6331B"/>
    <w:rsid w:val="00E6629E"/>
    <w:rsid w:val="00E7576E"/>
    <w:rsid w:val="00E86AE7"/>
    <w:rsid w:val="00EB6361"/>
    <w:rsid w:val="00EC72B8"/>
    <w:rsid w:val="00ED60AE"/>
    <w:rsid w:val="00ED7D96"/>
    <w:rsid w:val="00EE3723"/>
    <w:rsid w:val="00EF4BFA"/>
    <w:rsid w:val="00F14F77"/>
    <w:rsid w:val="00F2045D"/>
    <w:rsid w:val="00F350A2"/>
    <w:rsid w:val="00F37D8A"/>
    <w:rsid w:val="00F51C07"/>
    <w:rsid w:val="00F56A38"/>
    <w:rsid w:val="00F6096F"/>
    <w:rsid w:val="00FB1FF9"/>
    <w:rsid w:val="00FD58A9"/>
    <w:rsid w:val="00FE2F35"/>
    <w:rsid w:val="00FF27AC"/>
    <w:rsid w:val="00FF4091"/>
    <w:rsid w:val="00FF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B68A3"/>
  <w15:docId w15:val="{84690F4C-4006-4D8E-A35F-23DC3A48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31C"/>
    <w:rPr>
      <w:sz w:val="24"/>
      <w:szCs w:val="24"/>
      <w:lang w:val="en-CA"/>
    </w:rPr>
  </w:style>
  <w:style w:type="paragraph" w:styleId="Heading1">
    <w:name w:val="heading 1"/>
    <w:basedOn w:val="Normal"/>
    <w:next w:val="Normal"/>
    <w:link w:val="Heading1Char"/>
    <w:uiPriority w:val="9"/>
    <w:qFormat/>
    <w:rsid w:val="0095631C"/>
    <w:pPr>
      <w:keepNext/>
      <w:tabs>
        <w:tab w:val="left" w:pos="2340"/>
      </w:tabs>
      <w:outlineLvl w:val="0"/>
    </w:pPr>
    <w:rPr>
      <w:b/>
      <w:bCs/>
      <w:i/>
      <w:iCs/>
    </w:rPr>
  </w:style>
  <w:style w:type="paragraph" w:styleId="Heading2">
    <w:name w:val="heading 2"/>
    <w:basedOn w:val="Normal"/>
    <w:next w:val="Normal"/>
    <w:link w:val="Heading2Char"/>
    <w:uiPriority w:val="9"/>
    <w:qFormat/>
    <w:rsid w:val="0095631C"/>
    <w:pPr>
      <w:keepNext/>
      <w:tabs>
        <w:tab w:val="left" w:pos="2340"/>
      </w:tabs>
      <w:jc w:val="center"/>
      <w:outlineLvl w:val="1"/>
    </w:pPr>
    <w:rPr>
      <w:b/>
      <w:bCs/>
      <w:i/>
      <w:iCs/>
      <w:sz w:val="32"/>
    </w:rPr>
  </w:style>
  <w:style w:type="paragraph" w:styleId="Heading3">
    <w:name w:val="heading 3"/>
    <w:basedOn w:val="Normal"/>
    <w:link w:val="Heading3Char"/>
    <w:uiPriority w:val="9"/>
    <w:qFormat/>
    <w:rsid w:val="0095631C"/>
    <w:pPr>
      <w:spacing w:before="100" w:beforeAutospacing="1" w:after="100" w:afterAutospacing="1"/>
      <w:outlineLvl w:val="2"/>
    </w:pPr>
    <w:rPr>
      <w:b/>
      <w:bCs/>
      <w:sz w:val="27"/>
      <w:szCs w:val="27"/>
      <w:lang w:val="en-US"/>
    </w:rPr>
  </w:style>
  <w:style w:type="paragraph" w:styleId="Heading4">
    <w:name w:val="heading 4"/>
    <w:basedOn w:val="Normal"/>
    <w:link w:val="Heading4Char"/>
    <w:uiPriority w:val="9"/>
    <w:qFormat/>
    <w:rsid w:val="0095631C"/>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09"/>
    <w:rPr>
      <w:rFonts w:ascii="Cambria" w:eastAsia="Times New Roman" w:hAnsi="Cambria" w:cs="Times New Roman"/>
      <w:b/>
      <w:bCs/>
      <w:kern w:val="32"/>
      <w:sz w:val="32"/>
      <w:szCs w:val="32"/>
      <w:lang w:val="en-CA"/>
    </w:rPr>
  </w:style>
  <w:style w:type="character" w:customStyle="1" w:styleId="Heading2Char">
    <w:name w:val="Heading 2 Char"/>
    <w:basedOn w:val="DefaultParagraphFont"/>
    <w:link w:val="Heading2"/>
    <w:uiPriority w:val="9"/>
    <w:semiHidden/>
    <w:rsid w:val="00733109"/>
    <w:rPr>
      <w:rFonts w:ascii="Cambria" w:eastAsia="Times New Roman" w:hAnsi="Cambria" w:cs="Times New Roman"/>
      <w:b/>
      <w:bCs/>
      <w:i/>
      <w:iCs/>
      <w:sz w:val="28"/>
      <w:szCs w:val="28"/>
      <w:lang w:val="en-CA"/>
    </w:rPr>
  </w:style>
  <w:style w:type="character" w:customStyle="1" w:styleId="Heading3Char">
    <w:name w:val="Heading 3 Char"/>
    <w:basedOn w:val="DefaultParagraphFont"/>
    <w:link w:val="Heading3"/>
    <w:uiPriority w:val="9"/>
    <w:semiHidden/>
    <w:rsid w:val="00733109"/>
    <w:rPr>
      <w:rFonts w:ascii="Cambria" w:eastAsia="Times New Roman" w:hAnsi="Cambria" w:cs="Times New Roman"/>
      <w:b/>
      <w:bCs/>
      <w:sz w:val="26"/>
      <w:szCs w:val="26"/>
      <w:lang w:val="en-CA"/>
    </w:rPr>
  </w:style>
  <w:style w:type="character" w:customStyle="1" w:styleId="Heading4Char">
    <w:name w:val="Heading 4 Char"/>
    <w:basedOn w:val="DefaultParagraphFont"/>
    <w:link w:val="Heading4"/>
    <w:uiPriority w:val="9"/>
    <w:semiHidden/>
    <w:rsid w:val="00733109"/>
    <w:rPr>
      <w:rFonts w:ascii="Calibri" w:eastAsia="Times New Roman" w:hAnsi="Calibri" w:cs="Times New Roman"/>
      <w:b/>
      <w:bCs/>
      <w:sz w:val="28"/>
      <w:szCs w:val="28"/>
      <w:lang w:val="en-CA"/>
    </w:rPr>
  </w:style>
  <w:style w:type="paragraph" w:styleId="EnvelopeAddress">
    <w:name w:val="envelope address"/>
    <w:basedOn w:val="Normal"/>
    <w:uiPriority w:val="99"/>
    <w:rsid w:val="0095631C"/>
    <w:pPr>
      <w:framePr w:w="7920" w:h="1980" w:hRule="exact" w:hSpace="180" w:wrap="auto" w:hAnchor="page" w:xAlign="center" w:yAlign="bottom"/>
      <w:ind w:left="2880"/>
    </w:pPr>
    <w:rPr>
      <w:rFonts w:cs="Arial"/>
    </w:rPr>
  </w:style>
  <w:style w:type="character" w:styleId="Hyperlink">
    <w:name w:val="Hyperlink"/>
    <w:basedOn w:val="DefaultParagraphFont"/>
    <w:uiPriority w:val="99"/>
    <w:rsid w:val="0095631C"/>
    <w:rPr>
      <w:rFonts w:cs="Times New Roman"/>
      <w:color w:val="0000FF"/>
      <w:u w:val="single"/>
    </w:rPr>
  </w:style>
  <w:style w:type="paragraph" w:styleId="BodyText">
    <w:name w:val="Body Text"/>
    <w:basedOn w:val="Normal"/>
    <w:link w:val="BodyTextChar"/>
    <w:uiPriority w:val="99"/>
    <w:rsid w:val="0095631C"/>
    <w:pPr>
      <w:tabs>
        <w:tab w:val="left" w:pos="2340"/>
      </w:tabs>
    </w:pPr>
    <w:rPr>
      <w:i/>
      <w:iCs/>
    </w:rPr>
  </w:style>
  <w:style w:type="character" w:customStyle="1" w:styleId="BodyTextChar">
    <w:name w:val="Body Text Char"/>
    <w:basedOn w:val="DefaultParagraphFont"/>
    <w:link w:val="BodyText"/>
    <w:uiPriority w:val="99"/>
    <w:semiHidden/>
    <w:rsid w:val="00733109"/>
    <w:rPr>
      <w:sz w:val="24"/>
      <w:szCs w:val="24"/>
      <w:lang w:val="en-CA"/>
    </w:rPr>
  </w:style>
  <w:style w:type="character" w:styleId="FollowedHyperlink">
    <w:name w:val="FollowedHyperlink"/>
    <w:basedOn w:val="DefaultParagraphFont"/>
    <w:uiPriority w:val="99"/>
    <w:rsid w:val="0095631C"/>
    <w:rPr>
      <w:rFonts w:cs="Times New Roman"/>
      <w:color w:val="800080"/>
      <w:u w:val="single"/>
    </w:rPr>
  </w:style>
  <w:style w:type="paragraph" w:styleId="Header">
    <w:name w:val="header"/>
    <w:basedOn w:val="Normal"/>
    <w:link w:val="HeaderChar"/>
    <w:uiPriority w:val="99"/>
    <w:rsid w:val="0095631C"/>
    <w:pPr>
      <w:tabs>
        <w:tab w:val="center" w:pos="4320"/>
        <w:tab w:val="right" w:pos="8640"/>
      </w:tabs>
    </w:pPr>
  </w:style>
  <w:style w:type="character" w:customStyle="1" w:styleId="HeaderChar">
    <w:name w:val="Header Char"/>
    <w:basedOn w:val="DefaultParagraphFont"/>
    <w:link w:val="Header"/>
    <w:uiPriority w:val="99"/>
    <w:semiHidden/>
    <w:rsid w:val="00733109"/>
    <w:rPr>
      <w:sz w:val="24"/>
      <w:szCs w:val="24"/>
      <w:lang w:val="en-CA"/>
    </w:rPr>
  </w:style>
  <w:style w:type="paragraph" w:styleId="Footer">
    <w:name w:val="footer"/>
    <w:basedOn w:val="Normal"/>
    <w:link w:val="FooterChar"/>
    <w:uiPriority w:val="99"/>
    <w:rsid w:val="0095631C"/>
    <w:pPr>
      <w:tabs>
        <w:tab w:val="center" w:pos="4320"/>
        <w:tab w:val="right" w:pos="8640"/>
      </w:tabs>
    </w:pPr>
  </w:style>
  <w:style w:type="character" w:customStyle="1" w:styleId="FooterChar">
    <w:name w:val="Footer Char"/>
    <w:basedOn w:val="DefaultParagraphFont"/>
    <w:link w:val="Footer"/>
    <w:uiPriority w:val="99"/>
    <w:semiHidden/>
    <w:rsid w:val="00733109"/>
    <w:rPr>
      <w:sz w:val="24"/>
      <w:szCs w:val="24"/>
      <w:lang w:val="en-CA"/>
    </w:rPr>
  </w:style>
  <w:style w:type="paragraph" w:styleId="BodyTextIndent">
    <w:name w:val="Body Text Indent"/>
    <w:basedOn w:val="Normal"/>
    <w:link w:val="BodyTextIndentChar"/>
    <w:uiPriority w:val="99"/>
    <w:rsid w:val="0095631C"/>
    <w:pPr>
      <w:spacing w:before="100" w:beforeAutospacing="1" w:after="100" w:afterAutospacing="1"/>
    </w:pPr>
    <w:rPr>
      <w:lang w:val="en-US"/>
    </w:rPr>
  </w:style>
  <w:style w:type="character" w:customStyle="1" w:styleId="BodyTextIndentChar">
    <w:name w:val="Body Text Indent Char"/>
    <w:basedOn w:val="DefaultParagraphFont"/>
    <w:link w:val="BodyTextIndent"/>
    <w:uiPriority w:val="99"/>
    <w:semiHidden/>
    <w:rsid w:val="00733109"/>
    <w:rPr>
      <w:sz w:val="24"/>
      <w:szCs w:val="24"/>
      <w:lang w:val="en-CA"/>
    </w:rPr>
  </w:style>
  <w:style w:type="paragraph" w:styleId="NormalWeb">
    <w:name w:val="Normal (Web)"/>
    <w:basedOn w:val="Normal"/>
    <w:rsid w:val="00FB1FF9"/>
    <w:pPr>
      <w:spacing w:before="100" w:beforeAutospacing="1" w:after="100" w:afterAutospacing="1"/>
    </w:pPr>
    <w:rPr>
      <w:lang w:val="en-US"/>
    </w:rPr>
  </w:style>
  <w:style w:type="paragraph" w:styleId="BalloonText">
    <w:name w:val="Balloon Text"/>
    <w:basedOn w:val="Normal"/>
    <w:link w:val="BalloonTextChar"/>
    <w:rsid w:val="00B004AD"/>
    <w:rPr>
      <w:rFonts w:ascii="Tahoma" w:hAnsi="Tahoma" w:cs="Tahoma"/>
      <w:sz w:val="16"/>
      <w:szCs w:val="16"/>
    </w:rPr>
  </w:style>
  <w:style w:type="character" w:customStyle="1" w:styleId="BalloonTextChar">
    <w:name w:val="Balloon Text Char"/>
    <w:basedOn w:val="DefaultParagraphFont"/>
    <w:link w:val="BalloonText"/>
    <w:rsid w:val="00B004AD"/>
    <w:rPr>
      <w:rFonts w:ascii="Tahoma" w:hAnsi="Tahoma" w:cs="Tahoma"/>
      <w:sz w:val="16"/>
      <w:szCs w:val="16"/>
      <w:lang w:val="en-CA"/>
    </w:rPr>
  </w:style>
  <w:style w:type="table" w:styleId="TableGrid">
    <w:name w:val="Table Grid"/>
    <w:basedOn w:val="TableNormal"/>
    <w:uiPriority w:val="59"/>
    <w:rsid w:val="00C269E1"/>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84A"/>
    <w:pPr>
      <w:ind w:left="720"/>
      <w:contextualSpacing/>
    </w:pPr>
  </w:style>
  <w:style w:type="paragraph" w:styleId="NoSpacing">
    <w:name w:val="No Spacing"/>
    <w:uiPriority w:val="1"/>
    <w:qFormat/>
    <w:rsid w:val="005C41B2"/>
    <w:rPr>
      <w:rFonts w:ascii="Calibri" w:eastAsia="Calibri" w:hAnsi="Calibri"/>
      <w:sz w:val="22"/>
      <w:szCs w:val="22"/>
    </w:rPr>
  </w:style>
  <w:style w:type="character" w:styleId="CommentReference">
    <w:name w:val="annotation reference"/>
    <w:basedOn w:val="DefaultParagraphFont"/>
    <w:semiHidden/>
    <w:unhideWhenUsed/>
    <w:rsid w:val="004C1015"/>
    <w:rPr>
      <w:sz w:val="16"/>
      <w:szCs w:val="16"/>
    </w:rPr>
  </w:style>
  <w:style w:type="paragraph" w:styleId="CommentText">
    <w:name w:val="annotation text"/>
    <w:basedOn w:val="Normal"/>
    <w:link w:val="CommentTextChar"/>
    <w:unhideWhenUsed/>
    <w:rsid w:val="004C1015"/>
    <w:rPr>
      <w:sz w:val="20"/>
      <w:szCs w:val="20"/>
    </w:rPr>
  </w:style>
  <w:style w:type="character" w:customStyle="1" w:styleId="CommentTextChar">
    <w:name w:val="Comment Text Char"/>
    <w:basedOn w:val="DefaultParagraphFont"/>
    <w:link w:val="CommentText"/>
    <w:rsid w:val="004C1015"/>
    <w:rPr>
      <w:lang w:val="en-CA"/>
    </w:rPr>
  </w:style>
  <w:style w:type="paragraph" w:styleId="CommentSubject">
    <w:name w:val="annotation subject"/>
    <w:basedOn w:val="CommentText"/>
    <w:next w:val="CommentText"/>
    <w:link w:val="CommentSubjectChar"/>
    <w:semiHidden/>
    <w:unhideWhenUsed/>
    <w:rsid w:val="004C1015"/>
    <w:rPr>
      <w:b/>
      <w:bCs/>
    </w:rPr>
  </w:style>
  <w:style w:type="character" w:customStyle="1" w:styleId="CommentSubjectChar">
    <w:name w:val="Comment Subject Char"/>
    <w:basedOn w:val="CommentTextChar"/>
    <w:link w:val="CommentSubject"/>
    <w:semiHidden/>
    <w:rsid w:val="004C1015"/>
    <w:rPr>
      <w:b/>
      <w:bCs/>
      <w:lang w:val="en-CA"/>
    </w:rPr>
  </w:style>
  <w:style w:type="paragraph" w:customStyle="1" w:styleId="p1">
    <w:name w:val="p1"/>
    <w:basedOn w:val="Normal"/>
    <w:rsid w:val="00325148"/>
    <w:rPr>
      <w:rFonts w:ascii="Helvetica" w:eastAsiaTheme="minorHAnsi" w:hAnsi="Helvetica"/>
      <w:sz w:val="15"/>
      <w:szCs w:val="15"/>
      <w:lang w:val="en-US"/>
    </w:rPr>
  </w:style>
  <w:style w:type="paragraph" w:styleId="Revision">
    <w:name w:val="Revision"/>
    <w:hidden/>
    <w:uiPriority w:val="99"/>
    <w:semiHidden/>
    <w:rsid w:val="00762DE9"/>
    <w:rPr>
      <w:sz w:val="24"/>
      <w:szCs w:val="24"/>
      <w:lang w:val="en-CA"/>
    </w:rPr>
  </w:style>
  <w:style w:type="character" w:styleId="UnresolvedMention">
    <w:name w:val="Unresolved Mention"/>
    <w:basedOn w:val="DefaultParagraphFont"/>
    <w:uiPriority w:val="99"/>
    <w:semiHidden/>
    <w:unhideWhenUsed/>
    <w:rsid w:val="00AE0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463864">
      <w:bodyDiv w:val="1"/>
      <w:marLeft w:val="0"/>
      <w:marRight w:val="0"/>
      <w:marTop w:val="0"/>
      <w:marBottom w:val="0"/>
      <w:divBdr>
        <w:top w:val="none" w:sz="0" w:space="0" w:color="auto"/>
        <w:left w:val="none" w:sz="0" w:space="0" w:color="auto"/>
        <w:bottom w:val="none" w:sz="0" w:space="0" w:color="auto"/>
        <w:right w:val="none" w:sz="0" w:space="0" w:color="auto"/>
      </w:divBdr>
    </w:div>
    <w:div w:id="924261168">
      <w:bodyDiv w:val="1"/>
      <w:marLeft w:val="0"/>
      <w:marRight w:val="0"/>
      <w:marTop w:val="0"/>
      <w:marBottom w:val="0"/>
      <w:divBdr>
        <w:top w:val="none" w:sz="0" w:space="0" w:color="auto"/>
        <w:left w:val="none" w:sz="0" w:space="0" w:color="auto"/>
        <w:bottom w:val="none" w:sz="0" w:space="0" w:color="auto"/>
        <w:right w:val="none" w:sz="0" w:space="0" w:color="auto"/>
      </w:divBdr>
    </w:div>
    <w:div w:id="1156337894">
      <w:bodyDiv w:val="1"/>
      <w:marLeft w:val="0"/>
      <w:marRight w:val="0"/>
      <w:marTop w:val="0"/>
      <w:marBottom w:val="0"/>
      <w:divBdr>
        <w:top w:val="none" w:sz="0" w:space="0" w:color="auto"/>
        <w:left w:val="none" w:sz="0" w:space="0" w:color="auto"/>
        <w:bottom w:val="none" w:sz="0" w:space="0" w:color="auto"/>
        <w:right w:val="none" w:sz="0" w:space="0" w:color="auto"/>
      </w:divBdr>
    </w:div>
    <w:div w:id="12338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manresources@art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454B-DA15-42A6-B049-901B22A5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1289</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Posting</vt:lpstr>
    </vt:vector>
  </TitlesOfParts>
  <Company>Arts Club Theatre</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Christina Campbell</dc:creator>
  <cp:lastModifiedBy>Bruno Urbina</cp:lastModifiedBy>
  <cp:revision>5</cp:revision>
  <cp:lastPrinted>2019-04-30T22:02:00Z</cp:lastPrinted>
  <dcterms:created xsi:type="dcterms:W3CDTF">2024-11-29T00:55:00Z</dcterms:created>
  <dcterms:modified xsi:type="dcterms:W3CDTF">2024-11-29T19:46:00Z</dcterms:modified>
  <cp:category>Human Resources</cp:category>
</cp:coreProperties>
</file>