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AE26" w14:textId="5470A956" w:rsidR="00E377F4" w:rsidRPr="00FF394C" w:rsidRDefault="008573FF" w:rsidP="00E377F4">
      <w:pPr>
        <w:pStyle w:val="p1"/>
        <w:jc w:val="center"/>
        <w:rPr>
          <w:rFonts w:ascii="Arial" w:hAnsi="Arial" w:cs="Arial"/>
          <w:b/>
          <w:sz w:val="32"/>
          <w:szCs w:val="32"/>
        </w:rPr>
      </w:pPr>
      <w:r w:rsidRPr="00FF394C">
        <w:rPr>
          <w:rFonts w:ascii="Arial" w:hAnsi="Arial" w:cs="Arial"/>
          <w:b/>
          <w:sz w:val="24"/>
          <w:szCs w:val="24"/>
        </w:rPr>
        <w:br/>
      </w:r>
      <w:r w:rsidR="00E377F4" w:rsidRPr="00FF394C">
        <w:rPr>
          <w:rFonts w:ascii="Arial" w:hAnsi="Arial" w:cs="Arial"/>
          <w:b/>
          <w:sz w:val="32"/>
          <w:szCs w:val="32"/>
        </w:rPr>
        <w:t xml:space="preserve">AUDITION NOTICE </w:t>
      </w:r>
      <w:r w:rsidR="00E01C09" w:rsidRPr="00FF394C">
        <w:rPr>
          <w:rFonts w:ascii="Arial" w:hAnsi="Arial" w:cs="Arial"/>
          <w:b/>
          <w:sz w:val="32"/>
          <w:szCs w:val="32"/>
        </w:rPr>
        <w:t xml:space="preserve">– </w:t>
      </w:r>
      <w:r w:rsidRPr="00FF394C">
        <w:rPr>
          <w:rFonts w:ascii="Arial" w:hAnsi="Arial" w:cs="Arial"/>
          <w:b/>
          <w:sz w:val="32"/>
          <w:szCs w:val="32"/>
        </w:rPr>
        <w:t>202</w:t>
      </w:r>
      <w:r w:rsidR="00E304E1">
        <w:rPr>
          <w:rFonts w:ascii="Arial" w:hAnsi="Arial" w:cs="Arial"/>
          <w:b/>
          <w:sz w:val="32"/>
          <w:szCs w:val="32"/>
        </w:rPr>
        <w:t>6</w:t>
      </w:r>
      <w:r w:rsidRPr="00FF394C">
        <w:rPr>
          <w:rFonts w:ascii="Arial" w:hAnsi="Arial" w:cs="Arial"/>
          <w:b/>
          <w:sz w:val="32"/>
          <w:szCs w:val="32"/>
        </w:rPr>
        <w:t xml:space="preserve"> </w:t>
      </w:r>
      <w:r w:rsidR="00E01C09" w:rsidRPr="00FF394C">
        <w:rPr>
          <w:rFonts w:ascii="Arial" w:hAnsi="Arial" w:cs="Arial"/>
          <w:b/>
          <w:sz w:val="32"/>
          <w:szCs w:val="32"/>
        </w:rPr>
        <w:t>GENERAL AUDITIONS</w:t>
      </w:r>
    </w:p>
    <w:p w14:paraId="3297DFD7" w14:textId="77777777" w:rsidR="00E377F4" w:rsidRPr="00FF394C" w:rsidRDefault="00E377F4" w:rsidP="00D346DD">
      <w:pPr>
        <w:pStyle w:val="p1"/>
        <w:jc w:val="center"/>
        <w:rPr>
          <w:rFonts w:ascii="Arial" w:hAnsi="Arial" w:cs="Arial"/>
          <w:b/>
          <w:sz w:val="24"/>
          <w:szCs w:val="24"/>
        </w:rPr>
      </w:pPr>
    </w:p>
    <w:p w14:paraId="4A34DFE7" w14:textId="3FB8BE14" w:rsidR="007F5E03" w:rsidRDefault="00E377F4" w:rsidP="00E304E1">
      <w:pPr>
        <w:pStyle w:val="p1"/>
        <w:jc w:val="center"/>
        <w:rPr>
          <w:rFonts w:ascii="Arial" w:eastAsiaTheme="minorEastAsia" w:hAnsi="Arial" w:cs="Arial"/>
          <w:i/>
          <w:iCs/>
          <w:noProof/>
          <w:sz w:val="24"/>
          <w:szCs w:val="24"/>
        </w:rPr>
      </w:pPr>
      <w:r w:rsidRPr="00FF394C">
        <w:rPr>
          <w:rFonts w:ascii="Arial" w:eastAsiaTheme="minorEastAsia" w:hAnsi="Arial" w:cs="Arial"/>
          <w:noProof/>
          <w:sz w:val="24"/>
          <w:szCs w:val="24"/>
        </w:rPr>
        <w:t>Arts Club Theatre Company</w:t>
      </w:r>
      <w:r w:rsidR="00375352" w:rsidRPr="00FF394C">
        <w:rPr>
          <w:rFonts w:ascii="Arial" w:eastAsiaTheme="minorEastAsia" w:hAnsi="Arial" w:cs="Arial"/>
          <w:noProof/>
          <w:sz w:val="24"/>
          <w:szCs w:val="24"/>
        </w:rPr>
        <w:t xml:space="preserve"> is</w:t>
      </w:r>
      <w:r w:rsidR="00FF394C" w:rsidRPr="00FF394C">
        <w:rPr>
          <w:rFonts w:ascii="Arial" w:eastAsiaTheme="minorEastAsia" w:hAnsi="Arial" w:cs="Arial"/>
          <w:noProof/>
          <w:sz w:val="24"/>
          <w:szCs w:val="24"/>
        </w:rPr>
        <w:t xml:space="preserve"> thrilled to</w:t>
      </w:r>
      <w:r w:rsidR="00375352" w:rsidRPr="00FF394C">
        <w:rPr>
          <w:rFonts w:ascii="Arial" w:eastAsiaTheme="minorEastAsia" w:hAnsi="Arial" w:cs="Arial"/>
          <w:noProof/>
          <w:sz w:val="24"/>
          <w:szCs w:val="24"/>
        </w:rPr>
        <w:t xml:space="preserve"> </w:t>
      </w:r>
      <w:r w:rsidR="00E77AF1" w:rsidRPr="00FF394C">
        <w:rPr>
          <w:rFonts w:ascii="Arial" w:eastAsiaTheme="minorEastAsia" w:hAnsi="Arial" w:cs="Arial"/>
          <w:noProof/>
          <w:sz w:val="24"/>
          <w:szCs w:val="24"/>
        </w:rPr>
        <w:t>annou</w:t>
      </w:r>
      <w:r w:rsidR="00016BED">
        <w:rPr>
          <w:rFonts w:ascii="Arial" w:eastAsiaTheme="minorEastAsia" w:hAnsi="Arial" w:cs="Arial"/>
          <w:noProof/>
          <w:sz w:val="24"/>
          <w:szCs w:val="24"/>
        </w:rPr>
        <w:t>n</w:t>
      </w:r>
      <w:r w:rsidR="00E77AF1" w:rsidRPr="00FF394C">
        <w:rPr>
          <w:rFonts w:ascii="Arial" w:eastAsiaTheme="minorEastAsia" w:hAnsi="Arial" w:cs="Arial"/>
          <w:noProof/>
          <w:sz w:val="24"/>
          <w:szCs w:val="24"/>
        </w:rPr>
        <w:t xml:space="preserve">ce we are now accepting </w:t>
      </w:r>
      <w:r w:rsidR="00016BED" w:rsidRPr="00016BED">
        <w:rPr>
          <w:rFonts w:ascii="Arial" w:eastAsiaTheme="minorEastAsia" w:hAnsi="Arial" w:cs="Arial"/>
          <w:noProof/>
          <w:sz w:val="24"/>
          <w:szCs w:val="24"/>
        </w:rPr>
        <w:t>submissions</w:t>
      </w:r>
      <w:r w:rsidR="00016BED">
        <w:rPr>
          <w:rFonts w:ascii="Arial" w:eastAsiaTheme="minorEastAsia" w:hAnsi="Arial" w:cs="Arial"/>
          <w:noProof/>
          <w:sz w:val="24"/>
          <w:szCs w:val="24"/>
        </w:rPr>
        <w:t xml:space="preserve"> </w:t>
      </w:r>
      <w:r w:rsidR="00375352" w:rsidRPr="00FF394C">
        <w:rPr>
          <w:rFonts w:ascii="Arial" w:eastAsiaTheme="minorEastAsia" w:hAnsi="Arial" w:cs="Arial"/>
          <w:noProof/>
          <w:sz w:val="24"/>
          <w:szCs w:val="24"/>
        </w:rPr>
        <w:t xml:space="preserve">from </w:t>
      </w:r>
      <w:r w:rsidR="00D346DD" w:rsidRPr="00FF394C">
        <w:rPr>
          <w:rFonts w:ascii="Arial" w:eastAsiaTheme="minorEastAsia" w:hAnsi="Arial" w:cs="Arial"/>
          <w:noProof/>
          <w:sz w:val="24"/>
          <w:szCs w:val="24"/>
        </w:rPr>
        <w:t>artists</w:t>
      </w:r>
      <w:r w:rsidR="00375352" w:rsidRPr="00FF394C">
        <w:rPr>
          <w:rFonts w:ascii="Arial" w:eastAsiaTheme="minorEastAsia" w:hAnsi="Arial" w:cs="Arial"/>
          <w:noProof/>
          <w:sz w:val="24"/>
          <w:szCs w:val="24"/>
        </w:rPr>
        <w:t xml:space="preserve"> for </w:t>
      </w:r>
      <w:r w:rsidR="00E77AF1" w:rsidRPr="00FF394C">
        <w:rPr>
          <w:rFonts w:ascii="Arial" w:eastAsiaTheme="minorEastAsia" w:hAnsi="Arial" w:cs="Arial"/>
          <w:noProof/>
          <w:sz w:val="24"/>
          <w:szCs w:val="24"/>
        </w:rPr>
        <w:t>our</w:t>
      </w:r>
      <w:r w:rsidR="0099267E" w:rsidRPr="00FF394C">
        <w:rPr>
          <w:rFonts w:ascii="Arial" w:eastAsiaTheme="minorEastAsia" w:hAnsi="Arial" w:cs="Arial"/>
          <w:noProof/>
          <w:sz w:val="24"/>
          <w:szCs w:val="24"/>
        </w:rPr>
        <w:t xml:space="preserve"> </w:t>
      </w:r>
      <w:r w:rsidR="0099267E" w:rsidRPr="00FF394C">
        <w:rPr>
          <w:rFonts w:ascii="Arial" w:eastAsiaTheme="minorEastAsia" w:hAnsi="Arial" w:cs="Arial"/>
          <w:b/>
          <w:noProof/>
          <w:sz w:val="24"/>
          <w:szCs w:val="24"/>
        </w:rPr>
        <w:t>202</w:t>
      </w:r>
      <w:r w:rsidR="007F5E03">
        <w:rPr>
          <w:rFonts w:ascii="Arial" w:eastAsiaTheme="minorEastAsia" w:hAnsi="Arial" w:cs="Arial"/>
          <w:b/>
          <w:noProof/>
          <w:sz w:val="24"/>
          <w:szCs w:val="24"/>
        </w:rPr>
        <w:t xml:space="preserve">6 </w:t>
      </w:r>
      <w:r w:rsidR="0099267E" w:rsidRPr="00FF394C">
        <w:rPr>
          <w:rFonts w:ascii="Arial" w:eastAsiaTheme="minorEastAsia" w:hAnsi="Arial" w:cs="Arial"/>
          <w:b/>
          <w:noProof/>
          <w:sz w:val="24"/>
          <w:szCs w:val="24"/>
        </w:rPr>
        <w:t>General Auditions</w:t>
      </w:r>
      <w:r w:rsidR="0099267E" w:rsidRPr="00FF394C">
        <w:rPr>
          <w:rFonts w:ascii="Arial" w:eastAsiaTheme="minorEastAsia" w:hAnsi="Arial" w:cs="Arial"/>
          <w:noProof/>
          <w:sz w:val="24"/>
          <w:szCs w:val="24"/>
        </w:rPr>
        <w:t xml:space="preserve">. </w:t>
      </w:r>
      <w:r w:rsidR="0078624E" w:rsidRPr="00FF394C">
        <w:rPr>
          <w:rFonts w:ascii="Arial" w:eastAsiaTheme="minorEastAsia" w:hAnsi="Arial" w:cs="Arial"/>
          <w:noProof/>
          <w:sz w:val="24"/>
          <w:szCs w:val="24"/>
        </w:rPr>
        <w:t>Auditions</w:t>
      </w:r>
      <w:r w:rsidR="009E0AFC" w:rsidRPr="00FF394C">
        <w:rPr>
          <w:rFonts w:ascii="Arial" w:eastAsiaTheme="minorEastAsia" w:hAnsi="Arial" w:cs="Arial"/>
          <w:noProof/>
          <w:sz w:val="24"/>
          <w:szCs w:val="24"/>
        </w:rPr>
        <w:t xml:space="preserve"> will </w:t>
      </w:r>
      <w:r w:rsidR="0078624E" w:rsidRPr="00FF394C">
        <w:rPr>
          <w:rFonts w:ascii="Arial" w:eastAsiaTheme="minorEastAsia" w:hAnsi="Arial" w:cs="Arial"/>
          <w:noProof/>
          <w:sz w:val="24"/>
          <w:szCs w:val="24"/>
        </w:rPr>
        <w:t>be held</w:t>
      </w:r>
      <w:r w:rsidR="007A7F23" w:rsidRPr="00FF394C">
        <w:rPr>
          <w:rFonts w:ascii="Arial" w:eastAsiaTheme="minorEastAsia" w:hAnsi="Arial" w:cs="Arial"/>
          <w:noProof/>
          <w:sz w:val="24"/>
          <w:szCs w:val="24"/>
        </w:rPr>
        <w:t xml:space="preserve"> in-person</w:t>
      </w:r>
      <w:r w:rsidR="00E77AF1" w:rsidRPr="00FF394C">
        <w:rPr>
          <w:rFonts w:ascii="Arial" w:eastAsiaTheme="minorEastAsia" w:hAnsi="Arial" w:cs="Arial"/>
          <w:noProof/>
          <w:sz w:val="24"/>
          <w:szCs w:val="24"/>
        </w:rPr>
        <w:t xml:space="preserve"> on </w:t>
      </w:r>
      <w:r w:rsidR="00E304E1">
        <w:rPr>
          <w:rFonts w:ascii="Arial" w:eastAsiaTheme="minorEastAsia" w:hAnsi="Arial" w:cs="Arial"/>
          <w:b/>
          <w:noProof/>
          <w:sz w:val="24"/>
          <w:szCs w:val="24"/>
        </w:rPr>
        <w:t>February 10</w:t>
      </w:r>
      <w:r w:rsidR="00E304E1" w:rsidRPr="00E304E1">
        <w:rPr>
          <w:rFonts w:ascii="Arial" w:eastAsiaTheme="minorEastAsia" w:hAnsi="Arial" w:cs="Arial"/>
          <w:b/>
          <w:noProof/>
          <w:sz w:val="24"/>
          <w:szCs w:val="24"/>
          <w:vertAlign w:val="superscript"/>
        </w:rPr>
        <w:t>th</w:t>
      </w:r>
      <w:r w:rsidR="00E304E1">
        <w:rPr>
          <w:rFonts w:ascii="Arial" w:eastAsiaTheme="minorEastAsia" w:hAnsi="Arial" w:cs="Arial"/>
          <w:b/>
          <w:noProof/>
          <w:sz w:val="24"/>
          <w:szCs w:val="24"/>
        </w:rPr>
        <w:t xml:space="preserve"> – 12</w:t>
      </w:r>
      <w:r w:rsidR="00E304E1" w:rsidRPr="00E304E1">
        <w:rPr>
          <w:rFonts w:ascii="Arial" w:eastAsiaTheme="minorEastAsia" w:hAnsi="Arial" w:cs="Arial"/>
          <w:b/>
          <w:noProof/>
          <w:sz w:val="24"/>
          <w:szCs w:val="24"/>
          <w:vertAlign w:val="superscript"/>
        </w:rPr>
        <w:t>th</w:t>
      </w:r>
      <w:r w:rsidR="00E304E1">
        <w:rPr>
          <w:rFonts w:ascii="Arial" w:eastAsiaTheme="minorEastAsia" w:hAnsi="Arial" w:cs="Arial"/>
          <w:b/>
          <w:noProof/>
          <w:sz w:val="24"/>
          <w:szCs w:val="24"/>
        </w:rPr>
        <w:t>, 2026</w:t>
      </w:r>
      <w:r w:rsidR="0078624E" w:rsidRPr="00FF394C">
        <w:rPr>
          <w:rFonts w:ascii="Arial" w:eastAsiaTheme="minorEastAsia" w:hAnsi="Arial" w:cs="Arial"/>
          <w:b/>
          <w:noProof/>
          <w:sz w:val="24"/>
          <w:szCs w:val="24"/>
        </w:rPr>
        <w:t xml:space="preserve"> at the BMO Theatre Centre</w:t>
      </w:r>
      <w:r w:rsidR="00E01C09" w:rsidRPr="00FF394C">
        <w:rPr>
          <w:rFonts w:ascii="Arial" w:eastAsiaTheme="minorEastAsia" w:hAnsi="Arial" w:cs="Arial"/>
          <w:noProof/>
          <w:sz w:val="24"/>
          <w:szCs w:val="24"/>
        </w:rPr>
        <w:t xml:space="preserve"> with </w:t>
      </w:r>
      <w:r w:rsidR="009E0AFC" w:rsidRPr="00FF394C">
        <w:rPr>
          <w:rFonts w:ascii="Arial" w:eastAsiaTheme="minorEastAsia" w:hAnsi="Arial" w:cs="Arial"/>
          <w:noProof/>
          <w:sz w:val="24"/>
          <w:szCs w:val="24"/>
        </w:rPr>
        <w:t>Ashlie Corcoran</w:t>
      </w:r>
      <w:r w:rsidR="00E01C09" w:rsidRPr="00FF394C">
        <w:rPr>
          <w:rFonts w:ascii="Arial" w:eastAsiaTheme="minorEastAsia" w:hAnsi="Arial" w:cs="Arial"/>
          <w:noProof/>
          <w:sz w:val="24"/>
          <w:szCs w:val="24"/>
        </w:rPr>
        <w:t xml:space="preserve">, </w:t>
      </w:r>
      <w:r w:rsidR="00E01C09" w:rsidRPr="00FF394C">
        <w:rPr>
          <w:rFonts w:ascii="Arial" w:eastAsiaTheme="minorEastAsia" w:hAnsi="Arial" w:cs="Arial"/>
          <w:i/>
          <w:iCs/>
          <w:noProof/>
          <w:sz w:val="24"/>
          <w:szCs w:val="24"/>
        </w:rPr>
        <w:t>Artistic Director</w:t>
      </w:r>
      <w:r w:rsidR="005C371A" w:rsidRPr="00FF394C">
        <w:rPr>
          <w:rFonts w:ascii="Arial" w:eastAsiaTheme="minorEastAsia" w:hAnsi="Arial" w:cs="Arial"/>
          <w:noProof/>
          <w:sz w:val="24"/>
          <w:szCs w:val="24"/>
        </w:rPr>
        <w:t xml:space="preserve"> in attendance, with support from </w:t>
      </w:r>
      <w:r w:rsidR="00E304E1">
        <w:rPr>
          <w:rFonts w:ascii="Arial" w:eastAsiaTheme="minorEastAsia" w:hAnsi="Arial" w:cs="Arial"/>
          <w:noProof/>
          <w:sz w:val="24"/>
          <w:szCs w:val="24"/>
        </w:rPr>
        <w:t xml:space="preserve">Jocelyn Tsui, </w:t>
      </w:r>
      <w:r w:rsidR="00E304E1" w:rsidRPr="00E304E1">
        <w:rPr>
          <w:rFonts w:ascii="Arial" w:eastAsiaTheme="minorEastAsia" w:hAnsi="Arial" w:cs="Arial"/>
          <w:i/>
          <w:iCs/>
          <w:noProof/>
          <w:sz w:val="24"/>
          <w:szCs w:val="24"/>
        </w:rPr>
        <w:t>Producer</w:t>
      </w:r>
      <w:r w:rsidR="00E304E1">
        <w:rPr>
          <w:rFonts w:ascii="Arial" w:eastAsiaTheme="minorEastAsia" w:hAnsi="Arial" w:cs="Arial"/>
          <w:noProof/>
          <w:sz w:val="24"/>
          <w:szCs w:val="24"/>
        </w:rPr>
        <w:t xml:space="preserve">, </w:t>
      </w:r>
      <w:r w:rsidR="00E77AF1" w:rsidRPr="00FF394C">
        <w:rPr>
          <w:rFonts w:ascii="Arial" w:eastAsiaTheme="minorEastAsia" w:hAnsi="Arial" w:cs="Arial"/>
          <w:noProof/>
          <w:sz w:val="24"/>
          <w:szCs w:val="24"/>
        </w:rPr>
        <w:t>Jordan Greene</w:t>
      </w:r>
      <w:r w:rsidR="002C6F49" w:rsidRPr="00FF394C">
        <w:rPr>
          <w:rFonts w:ascii="Arial" w:eastAsiaTheme="minorEastAsia" w:hAnsi="Arial" w:cs="Arial"/>
          <w:noProof/>
          <w:sz w:val="24"/>
          <w:szCs w:val="24"/>
        </w:rPr>
        <w:t>,</w:t>
      </w:r>
      <w:r w:rsidR="00E01C09" w:rsidRPr="00FF394C">
        <w:rPr>
          <w:rFonts w:ascii="Arial" w:eastAsiaTheme="minorEastAsia" w:hAnsi="Arial" w:cs="Arial"/>
          <w:noProof/>
          <w:sz w:val="24"/>
          <w:szCs w:val="24"/>
        </w:rPr>
        <w:t xml:space="preserve"> </w:t>
      </w:r>
      <w:r w:rsidR="00E01C09" w:rsidRPr="00FF394C">
        <w:rPr>
          <w:rFonts w:ascii="Arial" w:eastAsiaTheme="minorEastAsia" w:hAnsi="Arial" w:cs="Arial"/>
          <w:i/>
          <w:iCs/>
          <w:noProof/>
          <w:sz w:val="24"/>
          <w:szCs w:val="24"/>
        </w:rPr>
        <w:t>Company Manager</w:t>
      </w:r>
      <w:r w:rsidR="00E77AF1" w:rsidRPr="00FF394C">
        <w:rPr>
          <w:rFonts w:ascii="Arial" w:eastAsiaTheme="minorEastAsia" w:hAnsi="Arial" w:cs="Arial"/>
          <w:noProof/>
          <w:sz w:val="24"/>
          <w:szCs w:val="24"/>
        </w:rPr>
        <w:t xml:space="preserve">, Sara Ayerman, </w:t>
      </w:r>
      <w:r w:rsidR="00E77AF1" w:rsidRPr="00FF394C">
        <w:rPr>
          <w:rFonts w:ascii="Arial" w:eastAsiaTheme="minorEastAsia" w:hAnsi="Arial" w:cs="Arial"/>
          <w:i/>
          <w:iCs/>
          <w:noProof/>
          <w:sz w:val="24"/>
          <w:szCs w:val="24"/>
        </w:rPr>
        <w:t>Artistic Coordinator</w:t>
      </w:r>
      <w:r w:rsidR="009E2820" w:rsidRPr="00FF394C">
        <w:rPr>
          <w:rFonts w:ascii="Arial" w:eastAsiaTheme="minorEastAsia" w:hAnsi="Arial" w:cs="Arial"/>
          <w:i/>
          <w:iCs/>
          <w:noProof/>
          <w:sz w:val="24"/>
          <w:szCs w:val="24"/>
        </w:rPr>
        <w:t xml:space="preserve">, </w:t>
      </w:r>
      <w:r w:rsidR="005C371A" w:rsidRPr="00FF394C">
        <w:rPr>
          <w:rFonts w:ascii="Arial" w:eastAsiaTheme="minorEastAsia" w:hAnsi="Arial" w:cs="Arial"/>
          <w:noProof/>
          <w:sz w:val="24"/>
          <w:szCs w:val="24"/>
        </w:rPr>
        <w:t>and</w:t>
      </w:r>
      <w:r w:rsidR="005C371A" w:rsidRPr="00FF394C">
        <w:rPr>
          <w:rFonts w:ascii="Arial" w:eastAsiaTheme="minorEastAsia" w:hAnsi="Arial" w:cs="Arial"/>
          <w:i/>
          <w:iCs/>
          <w:noProof/>
          <w:sz w:val="24"/>
          <w:szCs w:val="24"/>
        </w:rPr>
        <w:t xml:space="preserve"> </w:t>
      </w:r>
      <w:r w:rsidR="00E304E1">
        <w:rPr>
          <w:rFonts w:ascii="Arial" w:eastAsiaTheme="minorEastAsia" w:hAnsi="Arial" w:cs="Arial"/>
          <w:noProof/>
          <w:sz w:val="24"/>
          <w:szCs w:val="24"/>
        </w:rPr>
        <w:t>Karina Escobar</w:t>
      </w:r>
      <w:r w:rsidR="003F6246" w:rsidRPr="00FF394C">
        <w:rPr>
          <w:rFonts w:ascii="Arial" w:eastAsiaTheme="minorEastAsia" w:hAnsi="Arial" w:cs="Arial"/>
          <w:noProof/>
          <w:sz w:val="24"/>
          <w:szCs w:val="24"/>
        </w:rPr>
        <w:t xml:space="preserve">, </w:t>
      </w:r>
      <w:r w:rsidR="003F6246" w:rsidRPr="00FF394C">
        <w:rPr>
          <w:rFonts w:ascii="Arial" w:eastAsiaTheme="minorEastAsia" w:hAnsi="Arial" w:cs="Arial"/>
          <w:i/>
          <w:iCs/>
          <w:noProof/>
          <w:sz w:val="24"/>
          <w:szCs w:val="24"/>
        </w:rPr>
        <w:t>Artistic Intern</w:t>
      </w:r>
      <w:r w:rsidR="005C371A" w:rsidRPr="00FF394C">
        <w:rPr>
          <w:rFonts w:ascii="Arial" w:eastAsiaTheme="minorEastAsia" w:hAnsi="Arial" w:cs="Arial"/>
          <w:i/>
          <w:iCs/>
          <w:noProof/>
          <w:sz w:val="24"/>
          <w:szCs w:val="24"/>
        </w:rPr>
        <w:t>.</w:t>
      </w:r>
    </w:p>
    <w:p w14:paraId="10C99C99" w14:textId="77777777" w:rsidR="007F5E03" w:rsidRDefault="007F5E03" w:rsidP="00E304E1">
      <w:pPr>
        <w:pStyle w:val="p1"/>
        <w:jc w:val="center"/>
        <w:rPr>
          <w:rFonts w:ascii="Arial" w:eastAsiaTheme="minorEastAsia" w:hAnsi="Arial" w:cs="Arial"/>
          <w:i/>
          <w:iCs/>
          <w:noProof/>
          <w:sz w:val="24"/>
          <w:szCs w:val="24"/>
        </w:rPr>
      </w:pPr>
    </w:p>
    <w:p w14:paraId="1043DB95" w14:textId="6E5BD8C7" w:rsidR="006F65AC" w:rsidRDefault="007F5E03" w:rsidP="006F65AC">
      <w:pPr>
        <w:pStyle w:val="p1"/>
        <w:rPr>
          <w:rFonts w:ascii="Arial" w:eastAsiaTheme="minorEastAsia" w:hAnsi="Arial" w:cs="Arial"/>
          <w:noProof/>
          <w:sz w:val="24"/>
          <w:szCs w:val="24"/>
        </w:rPr>
      </w:pPr>
      <w:r>
        <w:rPr>
          <w:rFonts w:ascii="Arial" w:eastAsiaTheme="minorEastAsia" w:hAnsi="Arial" w:cs="Arial"/>
          <w:i/>
          <w:iCs/>
          <w:noProof/>
          <w:sz w:val="24"/>
          <w:szCs w:val="24"/>
        </w:rPr>
        <w:t>*</w:t>
      </w:r>
      <w:r w:rsidR="006F65AC" w:rsidRPr="006F65AC">
        <w:rPr>
          <w:rFonts w:ascii="Arial" w:eastAsiaTheme="minorEastAsia" w:hAnsi="Arial" w:cs="Arial"/>
          <w:i/>
          <w:iCs/>
          <w:noProof/>
          <w:sz w:val="24"/>
          <w:szCs w:val="24"/>
        </w:rPr>
        <w:t xml:space="preserve"> </w:t>
      </w:r>
      <w:r w:rsidR="006F65AC">
        <w:rPr>
          <w:rFonts w:ascii="Arial" w:eastAsiaTheme="minorEastAsia" w:hAnsi="Arial" w:cs="Arial"/>
          <w:i/>
          <w:iCs/>
          <w:noProof/>
          <w:sz w:val="24"/>
          <w:szCs w:val="24"/>
        </w:rPr>
        <w:t>Jocelyn Tsui will be present on February 10</w:t>
      </w:r>
      <w:r w:rsidR="006F65AC" w:rsidRPr="007F5E03">
        <w:rPr>
          <w:rFonts w:ascii="Arial" w:eastAsiaTheme="minorEastAsia" w:hAnsi="Arial" w:cs="Arial"/>
          <w:i/>
          <w:iCs/>
          <w:noProof/>
          <w:sz w:val="24"/>
          <w:szCs w:val="24"/>
          <w:vertAlign w:val="superscript"/>
        </w:rPr>
        <w:t>th</w:t>
      </w:r>
      <w:r w:rsidR="006F65AC">
        <w:rPr>
          <w:rFonts w:ascii="Arial" w:eastAsiaTheme="minorEastAsia" w:hAnsi="Arial" w:cs="Arial"/>
          <w:i/>
          <w:iCs/>
          <w:noProof/>
          <w:sz w:val="24"/>
          <w:szCs w:val="24"/>
        </w:rPr>
        <w:t xml:space="preserve">. </w:t>
      </w:r>
      <w:r w:rsidR="006F65AC" w:rsidRPr="00FF394C">
        <w:rPr>
          <w:rFonts w:ascii="Arial" w:eastAsiaTheme="minorEastAsia" w:hAnsi="Arial" w:cs="Arial"/>
          <w:i/>
          <w:iCs/>
          <w:noProof/>
          <w:sz w:val="24"/>
          <w:szCs w:val="24"/>
        </w:rPr>
        <w:t xml:space="preserve"> </w:t>
      </w:r>
    </w:p>
    <w:p w14:paraId="35E4C3B7" w14:textId="77777777" w:rsidR="006F65AC" w:rsidRDefault="006F65AC" w:rsidP="007F5E03">
      <w:pPr>
        <w:pStyle w:val="p1"/>
        <w:rPr>
          <w:rFonts w:ascii="Arial" w:eastAsiaTheme="minorEastAsia" w:hAnsi="Arial" w:cs="Arial"/>
          <w:i/>
          <w:iCs/>
          <w:noProof/>
          <w:sz w:val="24"/>
          <w:szCs w:val="24"/>
        </w:rPr>
      </w:pPr>
      <w:r>
        <w:rPr>
          <w:rFonts w:ascii="Arial" w:eastAsiaTheme="minorEastAsia" w:hAnsi="Arial" w:cs="Arial"/>
          <w:i/>
          <w:iCs/>
          <w:noProof/>
          <w:sz w:val="24"/>
          <w:szCs w:val="24"/>
        </w:rPr>
        <w:t xml:space="preserve"> </w:t>
      </w:r>
      <w:r w:rsidR="007F5E03">
        <w:rPr>
          <w:rFonts w:ascii="Arial" w:eastAsiaTheme="minorEastAsia" w:hAnsi="Arial" w:cs="Arial"/>
          <w:i/>
          <w:iCs/>
          <w:noProof/>
          <w:sz w:val="24"/>
          <w:szCs w:val="24"/>
        </w:rPr>
        <w:t>Ashlie Corcoran will be present on February 1</w:t>
      </w:r>
      <w:r>
        <w:rPr>
          <w:rFonts w:ascii="Arial" w:eastAsiaTheme="minorEastAsia" w:hAnsi="Arial" w:cs="Arial"/>
          <w:i/>
          <w:iCs/>
          <w:noProof/>
          <w:sz w:val="24"/>
          <w:szCs w:val="24"/>
        </w:rPr>
        <w:t>1</w:t>
      </w:r>
      <w:r w:rsidR="007F5E03" w:rsidRPr="007F5E03">
        <w:rPr>
          <w:rFonts w:ascii="Arial" w:eastAsiaTheme="minorEastAsia" w:hAnsi="Arial" w:cs="Arial"/>
          <w:i/>
          <w:iCs/>
          <w:noProof/>
          <w:sz w:val="24"/>
          <w:szCs w:val="24"/>
          <w:vertAlign w:val="superscript"/>
        </w:rPr>
        <w:t>th</w:t>
      </w:r>
      <w:r w:rsidR="007F5E03">
        <w:rPr>
          <w:rFonts w:ascii="Arial" w:eastAsiaTheme="minorEastAsia" w:hAnsi="Arial" w:cs="Arial"/>
          <w:i/>
          <w:iCs/>
          <w:noProof/>
          <w:sz w:val="24"/>
          <w:szCs w:val="24"/>
        </w:rPr>
        <w:t xml:space="preserve"> </w:t>
      </w:r>
      <w:r>
        <w:rPr>
          <w:rFonts w:ascii="Arial" w:eastAsiaTheme="minorEastAsia" w:hAnsi="Arial" w:cs="Arial"/>
          <w:i/>
          <w:iCs/>
          <w:noProof/>
          <w:sz w:val="24"/>
          <w:szCs w:val="24"/>
        </w:rPr>
        <w:t>-</w:t>
      </w:r>
      <w:r w:rsidR="007F5E03">
        <w:rPr>
          <w:rFonts w:ascii="Arial" w:eastAsiaTheme="minorEastAsia" w:hAnsi="Arial" w:cs="Arial"/>
          <w:i/>
          <w:iCs/>
          <w:noProof/>
          <w:sz w:val="24"/>
          <w:szCs w:val="24"/>
        </w:rPr>
        <w:t>12</w:t>
      </w:r>
      <w:r w:rsidR="007F5E03" w:rsidRPr="007F5E03">
        <w:rPr>
          <w:rFonts w:ascii="Arial" w:eastAsiaTheme="minorEastAsia" w:hAnsi="Arial" w:cs="Arial"/>
          <w:i/>
          <w:iCs/>
          <w:noProof/>
          <w:sz w:val="24"/>
          <w:szCs w:val="24"/>
          <w:vertAlign w:val="superscript"/>
        </w:rPr>
        <w:t>th</w:t>
      </w:r>
      <w:r>
        <w:rPr>
          <w:rFonts w:ascii="Arial" w:eastAsiaTheme="minorEastAsia" w:hAnsi="Arial" w:cs="Arial"/>
          <w:i/>
          <w:iCs/>
          <w:noProof/>
          <w:sz w:val="24"/>
          <w:szCs w:val="24"/>
        </w:rPr>
        <w:t>.</w:t>
      </w:r>
    </w:p>
    <w:p w14:paraId="67873C63" w14:textId="2FCBBB7F" w:rsidR="005C371A" w:rsidRPr="006F65AC" w:rsidRDefault="00D346DD" w:rsidP="007F5E03">
      <w:pPr>
        <w:pStyle w:val="p1"/>
        <w:rPr>
          <w:rFonts w:ascii="Arial" w:eastAsiaTheme="minorEastAsia" w:hAnsi="Arial" w:cs="Arial"/>
          <w:noProof/>
          <w:sz w:val="24"/>
          <w:szCs w:val="24"/>
        </w:rPr>
      </w:pPr>
      <w:r w:rsidRPr="00FF394C">
        <w:rPr>
          <w:rFonts w:ascii="Arial" w:eastAsiaTheme="minorEastAsia" w:hAnsi="Arial" w:cs="Arial"/>
          <w:noProof/>
          <w:sz w:val="24"/>
          <w:szCs w:val="24"/>
        </w:rPr>
        <w:t>____________________________________________________________</w:t>
      </w:r>
      <w:bookmarkStart w:id="0" w:name="_Hlk125471440"/>
    </w:p>
    <w:p w14:paraId="2E0927F1" w14:textId="25CCB012" w:rsidR="009E0AFC" w:rsidRPr="00FF394C" w:rsidRDefault="00C30225" w:rsidP="005339E5">
      <w:pPr>
        <w:pStyle w:val="p1"/>
        <w:jc w:val="center"/>
        <w:rPr>
          <w:rFonts w:ascii="Arial" w:hAnsi="Arial" w:cs="Arial"/>
          <w:color w:val="222222"/>
          <w:sz w:val="24"/>
          <w:szCs w:val="24"/>
        </w:rPr>
      </w:pPr>
      <w:r w:rsidRPr="00FF394C">
        <w:rPr>
          <w:rFonts w:ascii="Arial" w:eastAsia="Times New Roman" w:hAnsi="Arial" w:cs="Arial"/>
          <w:sz w:val="24"/>
          <w:szCs w:val="24"/>
        </w:rPr>
        <w:t>Arts Club</w:t>
      </w:r>
      <w:r w:rsidR="005C371A" w:rsidRPr="00FF394C">
        <w:rPr>
          <w:rFonts w:ascii="Arial" w:eastAsia="Times New Roman" w:hAnsi="Arial" w:cs="Arial"/>
          <w:sz w:val="24"/>
          <w:szCs w:val="24"/>
        </w:rPr>
        <w:t xml:space="preserve"> Theatre Company</w:t>
      </w:r>
      <w:r w:rsidRPr="00FF394C">
        <w:rPr>
          <w:rFonts w:ascii="Arial" w:eastAsia="Times New Roman" w:hAnsi="Arial" w:cs="Arial"/>
          <w:sz w:val="24"/>
          <w:szCs w:val="24"/>
        </w:rPr>
        <w:t xml:space="preserve"> is fiercely dedicated to </w:t>
      </w:r>
      <w:r w:rsidRPr="00FF394C">
        <w:rPr>
          <w:rFonts w:ascii="Arial" w:hAnsi="Arial" w:cs="Arial"/>
          <w:color w:val="222222"/>
          <w:sz w:val="24"/>
          <w:szCs w:val="24"/>
        </w:rPr>
        <w:t>respect</w:t>
      </w:r>
      <w:r w:rsidR="009E0AFC" w:rsidRPr="00FF394C">
        <w:rPr>
          <w:rFonts w:ascii="Arial" w:hAnsi="Arial" w:cs="Arial"/>
          <w:color w:val="222222"/>
          <w:sz w:val="24"/>
          <w:szCs w:val="24"/>
        </w:rPr>
        <w:t>ing</w:t>
      </w:r>
      <w:r w:rsidRPr="00FF394C">
        <w:rPr>
          <w:rFonts w:ascii="Arial" w:hAnsi="Arial" w:cs="Arial"/>
          <w:color w:val="222222"/>
          <w:sz w:val="24"/>
          <w:szCs w:val="24"/>
        </w:rPr>
        <w:t>, champion</w:t>
      </w:r>
      <w:r w:rsidR="009E0AFC" w:rsidRPr="00FF394C">
        <w:rPr>
          <w:rFonts w:ascii="Arial" w:hAnsi="Arial" w:cs="Arial"/>
          <w:color w:val="222222"/>
          <w:sz w:val="24"/>
          <w:szCs w:val="24"/>
        </w:rPr>
        <w:t>ing</w:t>
      </w:r>
      <w:r w:rsidRPr="00FF394C">
        <w:rPr>
          <w:rFonts w:ascii="Arial" w:hAnsi="Arial" w:cs="Arial"/>
          <w:color w:val="222222"/>
          <w:sz w:val="24"/>
          <w:szCs w:val="24"/>
        </w:rPr>
        <w:t>, and uplift</w:t>
      </w:r>
      <w:r w:rsidR="009E0AFC" w:rsidRPr="00FF394C">
        <w:rPr>
          <w:rFonts w:ascii="Arial" w:hAnsi="Arial" w:cs="Arial"/>
          <w:color w:val="222222"/>
          <w:sz w:val="24"/>
          <w:szCs w:val="24"/>
        </w:rPr>
        <w:t>ing</w:t>
      </w:r>
      <w:r w:rsidRPr="00FF394C">
        <w:rPr>
          <w:rFonts w:ascii="Arial" w:hAnsi="Arial" w:cs="Arial"/>
          <w:color w:val="222222"/>
          <w:sz w:val="24"/>
          <w:szCs w:val="24"/>
        </w:rPr>
        <w:t xml:space="preserve"> underrepresented voices in all jobs. </w:t>
      </w:r>
      <w:r w:rsidR="009E0AFC" w:rsidRPr="00FF394C">
        <w:rPr>
          <w:rFonts w:ascii="Arial" w:hAnsi="Arial" w:cs="Arial"/>
          <w:color w:val="222222"/>
          <w:sz w:val="24"/>
          <w:szCs w:val="24"/>
        </w:rPr>
        <w:t>The</w:t>
      </w:r>
      <w:r w:rsidRPr="00FF394C">
        <w:rPr>
          <w:rFonts w:ascii="Arial" w:hAnsi="Arial" w:cs="Arial"/>
          <w:color w:val="222222"/>
          <w:sz w:val="24"/>
          <w:szCs w:val="24"/>
        </w:rPr>
        <w:t xml:space="preserve"> stories</w:t>
      </w:r>
      <w:r w:rsidR="009E0AFC" w:rsidRPr="00FF394C">
        <w:rPr>
          <w:rFonts w:ascii="Arial" w:hAnsi="Arial" w:cs="Arial"/>
          <w:color w:val="222222"/>
          <w:sz w:val="24"/>
          <w:szCs w:val="24"/>
        </w:rPr>
        <w:t xml:space="preserve"> on our stages</w:t>
      </w:r>
      <w:r w:rsidRPr="00FF394C">
        <w:rPr>
          <w:rFonts w:ascii="Arial" w:hAnsi="Arial" w:cs="Arial"/>
          <w:color w:val="222222"/>
          <w:sz w:val="24"/>
          <w:szCs w:val="24"/>
        </w:rPr>
        <w:t xml:space="preserve"> reflect the beauty, </w:t>
      </w:r>
      <w:r w:rsidR="009E0AFC" w:rsidRPr="00FF394C">
        <w:rPr>
          <w:rFonts w:ascii="Arial" w:hAnsi="Arial" w:cs="Arial"/>
          <w:color w:val="222222"/>
          <w:sz w:val="24"/>
          <w:szCs w:val="24"/>
        </w:rPr>
        <w:t>culture</w:t>
      </w:r>
      <w:r w:rsidRPr="00FF394C">
        <w:rPr>
          <w:rFonts w:ascii="Arial" w:hAnsi="Arial" w:cs="Arial"/>
          <w:color w:val="222222"/>
          <w:sz w:val="24"/>
          <w:szCs w:val="24"/>
        </w:rPr>
        <w:t xml:space="preserve">, and </w:t>
      </w:r>
      <w:r w:rsidR="009E0AFC" w:rsidRPr="00FF394C">
        <w:rPr>
          <w:rFonts w:ascii="Arial" w:hAnsi="Arial" w:cs="Arial"/>
          <w:color w:val="222222"/>
          <w:sz w:val="24"/>
          <w:szCs w:val="24"/>
        </w:rPr>
        <w:t>artistic pulse</w:t>
      </w:r>
      <w:r w:rsidRPr="00FF394C">
        <w:rPr>
          <w:rFonts w:ascii="Arial" w:hAnsi="Arial" w:cs="Arial"/>
          <w:color w:val="222222"/>
          <w:sz w:val="24"/>
          <w:szCs w:val="24"/>
        </w:rPr>
        <w:t xml:space="preserve"> of our city</w:t>
      </w:r>
      <w:r w:rsidR="009E0AFC" w:rsidRPr="00FF394C">
        <w:rPr>
          <w:rFonts w:ascii="Arial" w:hAnsi="Arial" w:cs="Arial"/>
          <w:color w:val="222222"/>
          <w:sz w:val="24"/>
          <w:szCs w:val="24"/>
        </w:rPr>
        <w:t xml:space="preserve"> by engaging dynamic, diverse and dedicated artists</w:t>
      </w:r>
      <w:r w:rsidRPr="00FF394C">
        <w:rPr>
          <w:rFonts w:ascii="Arial" w:hAnsi="Arial" w:cs="Arial"/>
          <w:color w:val="222222"/>
          <w:sz w:val="24"/>
          <w:szCs w:val="24"/>
        </w:rPr>
        <w:t>.</w:t>
      </w:r>
      <w:bookmarkEnd w:id="0"/>
    </w:p>
    <w:p w14:paraId="3EAFDD57" w14:textId="77777777" w:rsidR="009E0AFC" w:rsidRPr="00FF394C" w:rsidRDefault="009E0AFC" w:rsidP="00C30225">
      <w:pPr>
        <w:pStyle w:val="p1"/>
        <w:rPr>
          <w:rFonts w:ascii="Arial" w:hAnsi="Arial" w:cs="Arial"/>
          <w:color w:val="222222"/>
          <w:sz w:val="24"/>
          <w:szCs w:val="24"/>
        </w:rPr>
      </w:pPr>
    </w:p>
    <w:p w14:paraId="4298CEE5" w14:textId="09B1D111" w:rsidR="001258AE" w:rsidRPr="00FF394C" w:rsidRDefault="009A0B0A" w:rsidP="00B733D7">
      <w:pPr>
        <w:pStyle w:val="p1"/>
        <w:rPr>
          <w:rFonts w:ascii="Arial" w:hAnsi="Arial" w:cs="Arial"/>
          <w:color w:val="222222"/>
          <w:sz w:val="24"/>
          <w:szCs w:val="24"/>
        </w:rPr>
      </w:pPr>
      <w:r w:rsidRPr="00FF394C">
        <w:rPr>
          <w:rFonts w:ascii="Arial" w:eastAsiaTheme="minorEastAsia" w:hAnsi="Arial" w:cs="Arial"/>
          <w:noProof/>
          <w:sz w:val="24"/>
          <w:szCs w:val="24"/>
        </w:rPr>
        <w:t>For our 202</w:t>
      </w:r>
      <w:r w:rsidR="00E304E1">
        <w:rPr>
          <w:rFonts w:ascii="Arial" w:eastAsiaTheme="minorEastAsia" w:hAnsi="Arial" w:cs="Arial"/>
          <w:noProof/>
          <w:sz w:val="24"/>
          <w:szCs w:val="24"/>
        </w:rPr>
        <w:t>6</w:t>
      </w:r>
      <w:r w:rsidRPr="00FF394C">
        <w:rPr>
          <w:rFonts w:ascii="Arial" w:eastAsiaTheme="minorEastAsia" w:hAnsi="Arial" w:cs="Arial"/>
          <w:noProof/>
          <w:sz w:val="24"/>
          <w:szCs w:val="24"/>
        </w:rPr>
        <w:t xml:space="preserve"> General Auditions we</w:t>
      </w:r>
      <w:r w:rsidR="009E0AFC" w:rsidRPr="00FF394C">
        <w:rPr>
          <w:rFonts w:ascii="Arial" w:hAnsi="Arial" w:cs="Arial"/>
          <w:color w:val="222222"/>
          <w:sz w:val="24"/>
          <w:szCs w:val="24"/>
        </w:rPr>
        <w:t xml:space="preserve"> </w:t>
      </w:r>
      <w:r w:rsidR="001258AE" w:rsidRPr="00FF394C">
        <w:rPr>
          <w:rFonts w:ascii="Arial" w:hAnsi="Arial" w:cs="Arial"/>
          <w:color w:val="222222"/>
          <w:sz w:val="24"/>
          <w:szCs w:val="24"/>
        </w:rPr>
        <w:t xml:space="preserve">are </w:t>
      </w:r>
      <w:r w:rsidR="00567D44" w:rsidRPr="00FF394C">
        <w:rPr>
          <w:rFonts w:ascii="Arial" w:hAnsi="Arial" w:cs="Arial"/>
          <w:color w:val="222222"/>
          <w:sz w:val="24"/>
          <w:szCs w:val="24"/>
        </w:rPr>
        <w:t>thrilled to welcome</w:t>
      </w:r>
      <w:r w:rsidR="009E0AFC" w:rsidRPr="00FF394C">
        <w:rPr>
          <w:rFonts w:ascii="Arial" w:hAnsi="Arial" w:cs="Arial"/>
          <w:color w:val="222222"/>
          <w:sz w:val="24"/>
          <w:szCs w:val="24"/>
        </w:rPr>
        <w:t xml:space="preserve"> local theatre artists who have not</w:t>
      </w:r>
      <w:r w:rsidR="00567D44" w:rsidRPr="00FF394C">
        <w:rPr>
          <w:rFonts w:ascii="Arial" w:hAnsi="Arial" w:cs="Arial"/>
          <w:color w:val="222222"/>
          <w:sz w:val="24"/>
          <w:szCs w:val="24"/>
        </w:rPr>
        <w:t xml:space="preserve"> yet</w:t>
      </w:r>
      <w:r w:rsidR="009E0AFC" w:rsidRPr="00FF394C">
        <w:rPr>
          <w:rFonts w:ascii="Arial" w:hAnsi="Arial" w:cs="Arial"/>
          <w:color w:val="222222"/>
          <w:sz w:val="24"/>
          <w:szCs w:val="24"/>
        </w:rPr>
        <w:t xml:space="preserve"> had the chance to </w:t>
      </w:r>
      <w:r w:rsidR="001258AE" w:rsidRPr="00FF394C">
        <w:rPr>
          <w:rFonts w:ascii="Arial" w:hAnsi="Arial" w:cs="Arial"/>
          <w:color w:val="222222"/>
          <w:sz w:val="24"/>
          <w:szCs w:val="24"/>
        </w:rPr>
        <w:t>be seen</w:t>
      </w:r>
      <w:r w:rsidR="009E0AFC" w:rsidRPr="00FF394C">
        <w:rPr>
          <w:rFonts w:ascii="Arial" w:hAnsi="Arial" w:cs="Arial"/>
          <w:color w:val="222222"/>
          <w:sz w:val="24"/>
          <w:szCs w:val="24"/>
        </w:rPr>
        <w:t xml:space="preserve"> </w:t>
      </w:r>
      <w:r w:rsidR="008C694F" w:rsidRPr="00FF394C">
        <w:rPr>
          <w:rFonts w:ascii="Arial" w:hAnsi="Arial" w:cs="Arial"/>
          <w:color w:val="222222"/>
          <w:sz w:val="24"/>
          <w:szCs w:val="24"/>
        </w:rPr>
        <w:t>in</w:t>
      </w:r>
      <w:r w:rsidR="009E0AFC" w:rsidRPr="00FF394C">
        <w:rPr>
          <w:rFonts w:ascii="Arial" w:hAnsi="Arial" w:cs="Arial"/>
          <w:color w:val="222222"/>
          <w:sz w:val="24"/>
          <w:szCs w:val="24"/>
        </w:rPr>
        <w:t xml:space="preserve"> </w:t>
      </w:r>
      <w:r w:rsidR="001258AE" w:rsidRPr="00FF394C">
        <w:rPr>
          <w:rFonts w:ascii="Arial" w:hAnsi="Arial" w:cs="Arial"/>
          <w:color w:val="222222"/>
          <w:sz w:val="24"/>
          <w:szCs w:val="24"/>
        </w:rPr>
        <w:t xml:space="preserve">an </w:t>
      </w:r>
      <w:r w:rsidR="009E0AFC" w:rsidRPr="00FF394C">
        <w:rPr>
          <w:rFonts w:ascii="Arial" w:hAnsi="Arial" w:cs="Arial"/>
          <w:color w:val="222222"/>
          <w:sz w:val="24"/>
          <w:szCs w:val="24"/>
        </w:rPr>
        <w:t>Arts Club audition room</w:t>
      </w:r>
      <w:r w:rsidR="005C371A" w:rsidRPr="00FF394C">
        <w:rPr>
          <w:rFonts w:ascii="Arial" w:hAnsi="Arial" w:cs="Arial"/>
          <w:color w:val="222222"/>
          <w:sz w:val="24"/>
          <w:szCs w:val="24"/>
        </w:rPr>
        <w:t xml:space="preserve"> (Generals </w:t>
      </w:r>
      <w:r w:rsidR="005C371A" w:rsidRPr="00FF394C">
        <w:rPr>
          <w:rFonts w:ascii="Arial" w:hAnsi="Arial" w:cs="Arial"/>
          <w:b/>
          <w:bCs/>
          <w:i/>
          <w:iCs/>
          <w:color w:val="222222"/>
          <w:sz w:val="24"/>
          <w:szCs w:val="24"/>
        </w:rPr>
        <w:t>and</w:t>
      </w:r>
      <w:r w:rsidR="005C371A" w:rsidRPr="00FF394C">
        <w:rPr>
          <w:rFonts w:ascii="Arial" w:hAnsi="Arial" w:cs="Arial"/>
          <w:color w:val="222222"/>
          <w:sz w:val="24"/>
          <w:szCs w:val="24"/>
        </w:rPr>
        <w:t xml:space="preserve"> show specific). </w:t>
      </w:r>
    </w:p>
    <w:p w14:paraId="7FA0BFBC" w14:textId="77777777" w:rsidR="001258AE" w:rsidRPr="00FF394C" w:rsidRDefault="001258AE" w:rsidP="00B733D7">
      <w:pPr>
        <w:pStyle w:val="p1"/>
        <w:rPr>
          <w:rFonts w:ascii="Arial" w:hAnsi="Arial" w:cs="Arial"/>
          <w:i/>
          <w:iCs/>
          <w:color w:val="222222"/>
          <w:sz w:val="24"/>
          <w:szCs w:val="24"/>
        </w:rPr>
      </w:pPr>
      <w:r w:rsidRPr="00FF394C">
        <w:rPr>
          <w:rFonts w:ascii="Arial" w:hAnsi="Arial" w:cs="Arial"/>
          <w:i/>
          <w:iCs/>
          <w:color w:val="222222"/>
          <w:sz w:val="24"/>
          <w:szCs w:val="24"/>
        </w:rPr>
        <w:t>*</w:t>
      </w:r>
      <w:proofErr w:type="gramStart"/>
      <w:r w:rsidRPr="00FF394C">
        <w:rPr>
          <w:rFonts w:ascii="Arial" w:hAnsi="Arial" w:cs="Arial"/>
          <w:i/>
          <w:iCs/>
          <w:color w:val="222222"/>
          <w:sz w:val="24"/>
          <w:szCs w:val="24"/>
        </w:rPr>
        <w:t>At this time</w:t>
      </w:r>
      <w:proofErr w:type="gramEnd"/>
      <w:r w:rsidRPr="00FF394C">
        <w:rPr>
          <w:rFonts w:ascii="Arial" w:hAnsi="Arial" w:cs="Arial"/>
          <w:i/>
          <w:iCs/>
          <w:color w:val="222222"/>
          <w:sz w:val="24"/>
          <w:szCs w:val="24"/>
        </w:rPr>
        <w:t>, these auditions are for folks 18 years and older.</w:t>
      </w:r>
    </w:p>
    <w:p w14:paraId="7585F952" w14:textId="77777777" w:rsidR="001258AE" w:rsidRPr="00FF394C" w:rsidRDefault="001258AE" w:rsidP="00B733D7">
      <w:pPr>
        <w:pStyle w:val="p1"/>
        <w:rPr>
          <w:rFonts w:ascii="Arial" w:hAnsi="Arial" w:cs="Arial"/>
          <w:color w:val="222222"/>
          <w:sz w:val="24"/>
          <w:szCs w:val="24"/>
        </w:rPr>
      </w:pPr>
    </w:p>
    <w:p w14:paraId="273A0D52" w14:textId="414AE7D2" w:rsidR="008C694F" w:rsidRPr="00FF394C" w:rsidRDefault="008C694F" w:rsidP="008C694F">
      <w:pPr>
        <w:pStyle w:val="p1"/>
        <w:rPr>
          <w:rFonts w:ascii="Arial" w:hAnsi="Arial" w:cs="Arial"/>
          <w:color w:val="222222"/>
          <w:sz w:val="24"/>
          <w:szCs w:val="24"/>
          <w:lang w:val="en-CA"/>
        </w:rPr>
      </w:pPr>
      <w:r w:rsidRPr="00FF394C">
        <w:rPr>
          <w:rFonts w:ascii="Arial" w:hAnsi="Arial" w:cs="Arial"/>
          <w:color w:val="222222"/>
          <w:sz w:val="24"/>
          <w:szCs w:val="24"/>
          <w:lang w:val="en-CA"/>
        </w:rPr>
        <w:t xml:space="preserve">Our </w:t>
      </w:r>
      <w:proofErr w:type="spellStart"/>
      <w:r w:rsidRPr="00FF394C">
        <w:rPr>
          <w:rFonts w:ascii="Arial" w:hAnsi="Arial" w:cs="Arial"/>
          <w:color w:val="222222"/>
          <w:sz w:val="24"/>
          <w:szCs w:val="24"/>
          <w:lang w:val="en-CA"/>
        </w:rPr>
        <w:t>Typeform</w:t>
      </w:r>
      <w:proofErr w:type="spellEnd"/>
      <w:r w:rsidRPr="00FF394C">
        <w:rPr>
          <w:rFonts w:ascii="Arial" w:hAnsi="Arial" w:cs="Arial"/>
          <w:color w:val="222222"/>
          <w:sz w:val="24"/>
          <w:szCs w:val="24"/>
          <w:lang w:val="en-CA"/>
        </w:rPr>
        <w:t xml:space="preserve"> (below) features a "Tell us about yourself" section where we’d love to learn more about you. Share where and when we might have last seen your work or tell us about a recent </w:t>
      </w:r>
      <w:proofErr w:type="gramStart"/>
      <w:r w:rsidR="005C371A" w:rsidRPr="00FF394C">
        <w:rPr>
          <w:rFonts w:ascii="Arial" w:hAnsi="Arial" w:cs="Arial"/>
          <w:color w:val="222222"/>
          <w:sz w:val="24"/>
          <w:szCs w:val="24"/>
          <w:lang w:val="en-CA"/>
        </w:rPr>
        <w:t>project</w:t>
      </w:r>
      <w:proofErr w:type="gramEnd"/>
      <w:r w:rsidR="007F5E03">
        <w:rPr>
          <w:rFonts w:ascii="Arial" w:hAnsi="Arial" w:cs="Arial"/>
          <w:color w:val="222222"/>
          <w:sz w:val="24"/>
          <w:szCs w:val="24"/>
          <w:lang w:val="en-CA"/>
        </w:rPr>
        <w:t xml:space="preserve"> </w:t>
      </w:r>
      <w:r w:rsidRPr="00FF394C">
        <w:rPr>
          <w:rFonts w:ascii="Arial" w:hAnsi="Arial" w:cs="Arial"/>
          <w:color w:val="222222"/>
          <w:sz w:val="24"/>
          <w:szCs w:val="24"/>
          <w:lang w:val="en-CA"/>
        </w:rPr>
        <w:t xml:space="preserve">you’re particularly proud of. </w:t>
      </w:r>
    </w:p>
    <w:p w14:paraId="2D872A71" w14:textId="1AF17E73" w:rsidR="001258AE" w:rsidRPr="00FF394C" w:rsidRDefault="001258AE" w:rsidP="001258AE">
      <w:pPr>
        <w:pStyle w:val="p1"/>
        <w:jc w:val="center"/>
        <w:rPr>
          <w:rFonts w:ascii="Arial" w:hAnsi="Arial" w:cs="Arial"/>
          <w:b/>
          <w:bCs/>
          <w:sz w:val="24"/>
          <w:szCs w:val="24"/>
        </w:rPr>
      </w:pPr>
      <w:r w:rsidRPr="00FF394C">
        <w:rPr>
          <w:rStyle w:val="cf11"/>
          <w:rFonts w:ascii="Arial" w:hAnsi="Arial" w:cs="Arial"/>
          <w:b/>
          <w:bCs/>
          <w:sz w:val="24"/>
          <w:szCs w:val="24"/>
        </w:rPr>
        <w:t>You will have 5 minutes to shine!</w:t>
      </w:r>
    </w:p>
    <w:p w14:paraId="05672CAF" w14:textId="65EDDC1F" w:rsidR="002D3AED" w:rsidRPr="00FF394C" w:rsidRDefault="002D3AED" w:rsidP="002D3AED">
      <w:pPr>
        <w:pStyle w:val="p1"/>
        <w:rPr>
          <w:rFonts w:ascii="Arial" w:eastAsiaTheme="minorEastAsia" w:hAnsi="Arial" w:cs="Arial"/>
          <w:noProof/>
          <w:sz w:val="24"/>
          <w:szCs w:val="24"/>
        </w:rPr>
      </w:pPr>
      <w:r w:rsidRPr="00FF394C">
        <w:rPr>
          <w:rFonts w:ascii="Arial" w:eastAsiaTheme="minorEastAsia" w:hAnsi="Arial" w:cs="Arial"/>
          <w:noProof/>
          <w:sz w:val="24"/>
          <w:szCs w:val="24"/>
        </w:rPr>
        <w:t xml:space="preserve">Auditions can include, but </w:t>
      </w:r>
      <w:r w:rsidR="00DA1B6F" w:rsidRPr="00FF394C">
        <w:rPr>
          <w:rFonts w:ascii="Arial" w:eastAsiaTheme="minorEastAsia" w:hAnsi="Arial" w:cs="Arial"/>
          <w:noProof/>
          <w:sz w:val="24"/>
          <w:szCs w:val="24"/>
        </w:rPr>
        <w:t xml:space="preserve">are </w:t>
      </w:r>
      <w:r w:rsidRPr="00FF394C">
        <w:rPr>
          <w:rFonts w:ascii="Arial" w:eastAsiaTheme="minorEastAsia" w:hAnsi="Arial" w:cs="Arial"/>
          <w:noProof/>
          <w:sz w:val="24"/>
          <w:szCs w:val="24"/>
        </w:rPr>
        <w:t>not limited to:</w:t>
      </w:r>
    </w:p>
    <w:p w14:paraId="2ED24AF4" w14:textId="6C474B2D" w:rsidR="002D3AED" w:rsidRPr="00FF394C" w:rsidRDefault="00E77AF1" w:rsidP="005C371A">
      <w:pPr>
        <w:pStyle w:val="p1"/>
        <w:numPr>
          <w:ilvl w:val="0"/>
          <w:numId w:val="3"/>
        </w:numPr>
        <w:rPr>
          <w:rFonts w:ascii="Arial" w:eastAsiaTheme="minorEastAsia" w:hAnsi="Arial" w:cs="Arial"/>
          <w:noProof/>
          <w:sz w:val="24"/>
          <w:szCs w:val="24"/>
        </w:rPr>
      </w:pPr>
      <w:r w:rsidRPr="00FF394C">
        <w:rPr>
          <w:rFonts w:ascii="Arial" w:eastAsiaTheme="minorEastAsia" w:hAnsi="Arial" w:cs="Arial"/>
          <w:noProof/>
          <w:sz w:val="24"/>
          <w:szCs w:val="24"/>
        </w:rPr>
        <w:t>Contrasting monologues</w:t>
      </w:r>
    </w:p>
    <w:p w14:paraId="60728A9A" w14:textId="16294C4A" w:rsidR="002D3AED" w:rsidRPr="00FF394C" w:rsidRDefault="002D3AED" w:rsidP="002D3AED">
      <w:pPr>
        <w:pStyle w:val="p1"/>
        <w:numPr>
          <w:ilvl w:val="0"/>
          <w:numId w:val="3"/>
        </w:numPr>
        <w:rPr>
          <w:rFonts w:ascii="Arial" w:eastAsiaTheme="minorEastAsia" w:hAnsi="Arial" w:cs="Arial"/>
          <w:noProof/>
          <w:sz w:val="24"/>
          <w:szCs w:val="24"/>
        </w:rPr>
      </w:pPr>
      <w:r w:rsidRPr="00FF394C">
        <w:rPr>
          <w:rFonts w:ascii="Arial" w:eastAsiaTheme="minorEastAsia" w:hAnsi="Arial" w:cs="Arial"/>
          <w:noProof/>
          <w:sz w:val="24"/>
          <w:szCs w:val="24"/>
        </w:rPr>
        <w:t>A partnered scene of y</w:t>
      </w:r>
      <w:r w:rsidR="00E77AF1" w:rsidRPr="00FF394C">
        <w:rPr>
          <w:rFonts w:ascii="Arial" w:eastAsiaTheme="minorEastAsia" w:hAnsi="Arial" w:cs="Arial"/>
          <w:noProof/>
          <w:sz w:val="24"/>
          <w:szCs w:val="24"/>
        </w:rPr>
        <w:t>o</w:t>
      </w:r>
      <w:r w:rsidRPr="00FF394C">
        <w:rPr>
          <w:rFonts w:ascii="Arial" w:eastAsiaTheme="minorEastAsia" w:hAnsi="Arial" w:cs="Arial"/>
          <w:noProof/>
          <w:sz w:val="24"/>
          <w:szCs w:val="24"/>
        </w:rPr>
        <w:t>ur choice</w:t>
      </w:r>
    </w:p>
    <w:p w14:paraId="34507B84" w14:textId="2293CABB" w:rsidR="002D3AED" w:rsidRPr="00FF394C" w:rsidRDefault="002D3AED" w:rsidP="002D3AED">
      <w:pPr>
        <w:pStyle w:val="p1"/>
        <w:numPr>
          <w:ilvl w:val="0"/>
          <w:numId w:val="3"/>
        </w:numPr>
        <w:rPr>
          <w:rFonts w:ascii="Arial" w:eastAsiaTheme="minorEastAsia" w:hAnsi="Arial" w:cs="Arial"/>
          <w:noProof/>
          <w:sz w:val="24"/>
          <w:szCs w:val="24"/>
        </w:rPr>
      </w:pPr>
      <w:r w:rsidRPr="00FF394C">
        <w:rPr>
          <w:rFonts w:ascii="Arial" w:eastAsiaTheme="minorEastAsia" w:hAnsi="Arial" w:cs="Arial"/>
          <w:noProof/>
          <w:sz w:val="24"/>
          <w:szCs w:val="24"/>
        </w:rPr>
        <w:t>A song of your choice</w:t>
      </w:r>
      <w:r w:rsidR="00567D44" w:rsidRPr="00FF394C">
        <w:rPr>
          <w:rFonts w:ascii="Arial" w:eastAsiaTheme="minorEastAsia" w:hAnsi="Arial" w:cs="Arial"/>
          <w:noProof/>
          <w:sz w:val="24"/>
          <w:szCs w:val="24"/>
        </w:rPr>
        <w:t xml:space="preserve"> (acapella or with your own back track – </w:t>
      </w:r>
      <w:r w:rsidR="00567D44" w:rsidRPr="00FF394C">
        <w:rPr>
          <w:rFonts w:ascii="Arial" w:eastAsiaTheme="minorEastAsia" w:hAnsi="Arial" w:cs="Arial"/>
          <w:b/>
          <w:bCs/>
          <w:noProof/>
          <w:sz w:val="24"/>
          <w:szCs w:val="24"/>
        </w:rPr>
        <w:t>an accompanist will not be provided</w:t>
      </w:r>
      <w:r w:rsidR="00567D44" w:rsidRPr="00FF394C">
        <w:rPr>
          <w:rFonts w:ascii="Arial" w:eastAsiaTheme="minorEastAsia" w:hAnsi="Arial" w:cs="Arial"/>
          <w:noProof/>
          <w:sz w:val="24"/>
          <w:szCs w:val="24"/>
        </w:rPr>
        <w:t>!)</w:t>
      </w:r>
    </w:p>
    <w:p w14:paraId="07EE51DE" w14:textId="798E1CC2" w:rsidR="002D3AED" w:rsidRPr="00FF394C" w:rsidRDefault="002D3AED" w:rsidP="002D3AED">
      <w:pPr>
        <w:pStyle w:val="p1"/>
        <w:numPr>
          <w:ilvl w:val="0"/>
          <w:numId w:val="3"/>
        </w:numPr>
        <w:rPr>
          <w:rFonts w:ascii="Arial" w:eastAsiaTheme="minorEastAsia" w:hAnsi="Arial" w:cs="Arial"/>
          <w:noProof/>
          <w:sz w:val="24"/>
          <w:szCs w:val="24"/>
        </w:rPr>
      </w:pPr>
      <w:r w:rsidRPr="00FF394C">
        <w:rPr>
          <w:rFonts w:ascii="Arial" w:eastAsiaTheme="minorEastAsia" w:hAnsi="Arial" w:cs="Arial"/>
          <w:noProof/>
          <w:sz w:val="24"/>
          <w:szCs w:val="24"/>
        </w:rPr>
        <w:t xml:space="preserve">A </w:t>
      </w:r>
      <w:r w:rsidR="00E77AF1" w:rsidRPr="00FF394C">
        <w:rPr>
          <w:rFonts w:ascii="Arial" w:eastAsiaTheme="minorEastAsia" w:hAnsi="Arial" w:cs="Arial"/>
          <w:noProof/>
          <w:sz w:val="24"/>
          <w:szCs w:val="24"/>
        </w:rPr>
        <w:t>dance</w:t>
      </w:r>
      <w:r w:rsidR="00567D44" w:rsidRPr="00FF394C">
        <w:rPr>
          <w:rFonts w:ascii="Arial" w:eastAsiaTheme="minorEastAsia" w:hAnsi="Arial" w:cs="Arial"/>
          <w:noProof/>
          <w:sz w:val="24"/>
          <w:szCs w:val="24"/>
        </w:rPr>
        <w:t>/movement piece</w:t>
      </w:r>
    </w:p>
    <w:p w14:paraId="52613B90" w14:textId="0A90D54F" w:rsidR="005C371A" w:rsidRDefault="001258AE" w:rsidP="001258AE">
      <w:pPr>
        <w:pStyle w:val="p1"/>
        <w:rPr>
          <w:rFonts w:ascii="Arial" w:hAnsi="Arial" w:cs="Arial"/>
          <w:color w:val="222222"/>
          <w:sz w:val="24"/>
          <w:szCs w:val="24"/>
          <w:lang w:val="en-CA"/>
        </w:rPr>
      </w:pPr>
      <w:r w:rsidRPr="00FF394C">
        <w:rPr>
          <w:rStyle w:val="cf11"/>
          <w:rFonts w:ascii="Arial" w:hAnsi="Arial" w:cs="Arial"/>
          <w:sz w:val="24"/>
          <w:szCs w:val="24"/>
        </w:rPr>
        <w:t xml:space="preserve">Your audition slot can be used to show your artistic expression that reflects who you are, and how you see yourself contributing to our collective </w:t>
      </w:r>
      <w:r w:rsidR="005C371A" w:rsidRPr="00FF394C">
        <w:rPr>
          <w:rStyle w:val="cf11"/>
          <w:rFonts w:ascii="Arial" w:hAnsi="Arial" w:cs="Arial"/>
          <w:sz w:val="24"/>
          <w:szCs w:val="24"/>
        </w:rPr>
        <w:t xml:space="preserve">work. </w:t>
      </w:r>
      <w:r w:rsidR="005C371A" w:rsidRPr="00FF394C">
        <w:rPr>
          <w:rFonts w:ascii="Arial" w:hAnsi="Arial" w:cs="Arial"/>
          <w:color w:val="222222"/>
          <w:sz w:val="24"/>
          <w:szCs w:val="24"/>
          <w:lang w:val="en-CA"/>
        </w:rPr>
        <w:t xml:space="preserve">If selected for an audition, we highly encourage you to </w:t>
      </w:r>
      <w:hyperlink r:id="rId8" w:history="1">
        <w:r w:rsidR="005C371A" w:rsidRPr="00FF394C">
          <w:rPr>
            <w:rStyle w:val="Hyperlink"/>
            <w:rFonts w:ascii="Arial" w:hAnsi="Arial" w:cs="Arial"/>
            <w:sz w:val="24"/>
            <w:szCs w:val="24"/>
            <w:lang w:val="en-CA"/>
          </w:rPr>
          <w:t>explore our programming and mission</w:t>
        </w:r>
      </w:hyperlink>
      <w:r w:rsidR="005C371A" w:rsidRPr="00FF394C">
        <w:rPr>
          <w:rFonts w:ascii="Arial" w:hAnsi="Arial" w:cs="Arial"/>
          <w:color w:val="222222"/>
          <w:sz w:val="24"/>
          <w:szCs w:val="24"/>
          <w:lang w:val="en-CA"/>
        </w:rPr>
        <w:t xml:space="preserve"> here at the Arts Club.</w:t>
      </w:r>
    </w:p>
    <w:p w14:paraId="78EE7739" w14:textId="26B1E60B" w:rsidR="00807856" w:rsidRPr="00807856" w:rsidRDefault="00807856" w:rsidP="001258AE">
      <w:pPr>
        <w:pStyle w:val="p1"/>
        <w:rPr>
          <w:rStyle w:val="cf11"/>
          <w:rFonts w:ascii="Arial" w:hAnsi="Arial" w:cs="Arial"/>
          <w:i/>
          <w:iCs/>
          <w:color w:val="222222"/>
          <w:sz w:val="24"/>
          <w:szCs w:val="24"/>
          <w:lang w:val="en-CA"/>
        </w:rPr>
      </w:pPr>
      <w:r w:rsidRPr="00807856">
        <w:rPr>
          <w:rFonts w:ascii="Arial" w:hAnsi="Arial" w:cs="Arial"/>
          <w:i/>
          <w:iCs/>
          <w:color w:val="222222"/>
          <w:sz w:val="24"/>
          <w:szCs w:val="24"/>
          <w:lang w:val="en-CA"/>
        </w:rPr>
        <w:t>*Our season launch for the 2026/2027 season will not take place until the end of February. However, please</w:t>
      </w:r>
      <w:r>
        <w:rPr>
          <w:rFonts w:ascii="Arial" w:hAnsi="Arial" w:cs="Arial"/>
          <w:i/>
          <w:iCs/>
          <w:color w:val="222222"/>
          <w:sz w:val="24"/>
          <w:szCs w:val="24"/>
          <w:lang w:val="en-CA"/>
        </w:rPr>
        <w:t xml:space="preserve"> feel free to</w:t>
      </w:r>
      <w:r w:rsidRPr="00807856">
        <w:rPr>
          <w:rFonts w:ascii="Arial" w:hAnsi="Arial" w:cs="Arial"/>
          <w:i/>
          <w:iCs/>
          <w:color w:val="222222"/>
          <w:sz w:val="24"/>
          <w:szCs w:val="24"/>
          <w:lang w:val="en-CA"/>
        </w:rPr>
        <w:t xml:space="preserve"> </w:t>
      </w:r>
      <w:proofErr w:type="gramStart"/>
      <w:r w:rsidRPr="00807856">
        <w:rPr>
          <w:rFonts w:ascii="Arial" w:hAnsi="Arial" w:cs="Arial"/>
          <w:i/>
          <w:iCs/>
          <w:color w:val="222222"/>
          <w:sz w:val="24"/>
          <w:szCs w:val="24"/>
          <w:lang w:val="en-CA"/>
        </w:rPr>
        <w:t>take a look</w:t>
      </w:r>
      <w:proofErr w:type="gramEnd"/>
      <w:r w:rsidRPr="00807856">
        <w:rPr>
          <w:rFonts w:ascii="Arial" w:hAnsi="Arial" w:cs="Arial"/>
          <w:i/>
          <w:iCs/>
          <w:color w:val="222222"/>
          <w:sz w:val="24"/>
          <w:szCs w:val="24"/>
          <w:lang w:val="en-CA"/>
        </w:rPr>
        <w:t xml:space="preserve"> at past and current programming to get an idea of the kind of work we produce.</w:t>
      </w:r>
    </w:p>
    <w:p w14:paraId="0B22E2B8" w14:textId="77777777" w:rsidR="001258AE" w:rsidRPr="00FF394C" w:rsidRDefault="001258AE" w:rsidP="001258AE">
      <w:pPr>
        <w:pStyle w:val="p1"/>
        <w:rPr>
          <w:rStyle w:val="cf11"/>
          <w:rFonts w:ascii="Arial" w:hAnsi="Arial" w:cs="Arial"/>
          <w:sz w:val="24"/>
          <w:szCs w:val="24"/>
        </w:rPr>
      </w:pPr>
    </w:p>
    <w:p w14:paraId="51C8F352" w14:textId="77777777" w:rsidR="001258AE" w:rsidRPr="00FF394C" w:rsidRDefault="001258AE" w:rsidP="001258AE">
      <w:pPr>
        <w:pStyle w:val="p1"/>
        <w:rPr>
          <w:rStyle w:val="cf11"/>
          <w:rFonts w:ascii="Arial" w:hAnsi="Arial" w:cs="Arial"/>
          <w:sz w:val="24"/>
          <w:szCs w:val="24"/>
        </w:rPr>
      </w:pPr>
      <w:r w:rsidRPr="00FF394C">
        <w:rPr>
          <w:rStyle w:val="cf11"/>
          <w:rFonts w:ascii="Arial" w:hAnsi="Arial" w:cs="Arial"/>
          <w:b/>
          <w:bCs/>
          <w:sz w:val="24"/>
          <w:szCs w:val="24"/>
          <w:u w:val="single"/>
        </w:rPr>
        <w:t>ACCESS AND INCLUSION</w:t>
      </w:r>
      <w:r w:rsidRPr="00FF394C">
        <w:rPr>
          <w:rStyle w:val="cf11"/>
          <w:rFonts w:ascii="Arial" w:hAnsi="Arial" w:cs="Arial"/>
          <w:sz w:val="24"/>
          <w:szCs w:val="24"/>
        </w:rPr>
        <w:t>:</w:t>
      </w:r>
    </w:p>
    <w:p w14:paraId="634E23D1" w14:textId="1D8E3D8A" w:rsidR="00567D44" w:rsidRPr="00FF394C" w:rsidRDefault="00567D44" w:rsidP="001258AE">
      <w:pPr>
        <w:pStyle w:val="p1"/>
        <w:rPr>
          <w:rFonts w:ascii="Arial" w:eastAsiaTheme="minorEastAsia" w:hAnsi="Arial" w:cs="Arial"/>
          <w:noProof/>
          <w:sz w:val="24"/>
          <w:szCs w:val="24"/>
        </w:rPr>
      </w:pPr>
      <w:r w:rsidRPr="00FF394C">
        <w:rPr>
          <w:rFonts w:ascii="Arial" w:eastAsiaTheme="minorEastAsia" w:hAnsi="Arial" w:cs="Arial"/>
          <w:noProof/>
          <w:sz w:val="24"/>
          <w:szCs w:val="24"/>
        </w:rPr>
        <w:t xml:space="preserve">As part of our access initiatives, we are once again offering </w:t>
      </w:r>
      <w:r w:rsidRPr="00FF394C">
        <w:rPr>
          <w:rFonts w:ascii="Arial" w:eastAsiaTheme="minorEastAsia" w:hAnsi="Arial" w:cs="Arial"/>
          <w:i/>
          <w:noProof/>
          <w:sz w:val="24"/>
          <w:szCs w:val="24"/>
        </w:rPr>
        <w:t xml:space="preserve">relaxed auditions </w:t>
      </w:r>
      <w:r w:rsidRPr="00FF394C">
        <w:rPr>
          <w:rFonts w:ascii="Arial" w:eastAsiaTheme="minorEastAsia" w:hAnsi="Arial" w:cs="Arial"/>
          <w:noProof/>
          <w:sz w:val="24"/>
          <w:szCs w:val="24"/>
        </w:rPr>
        <w:t xml:space="preserve">&amp; </w:t>
      </w:r>
      <w:r w:rsidRPr="00FF394C">
        <w:rPr>
          <w:rFonts w:ascii="Arial" w:eastAsiaTheme="minorEastAsia" w:hAnsi="Arial" w:cs="Arial"/>
          <w:i/>
          <w:noProof/>
          <w:sz w:val="24"/>
          <w:szCs w:val="24"/>
        </w:rPr>
        <w:t>on-site childcare</w:t>
      </w:r>
      <w:r w:rsidRPr="00FF394C">
        <w:rPr>
          <w:rFonts w:ascii="Arial" w:eastAsiaTheme="minorEastAsia" w:hAnsi="Arial" w:cs="Arial"/>
          <w:noProof/>
          <w:sz w:val="24"/>
          <w:szCs w:val="24"/>
        </w:rPr>
        <w:t xml:space="preserve"> for select audition dates. Please read more about these initiatives below. </w:t>
      </w:r>
    </w:p>
    <w:p w14:paraId="0F5E4060" w14:textId="77777777" w:rsidR="001258AE" w:rsidRPr="00FF394C" w:rsidRDefault="001258AE" w:rsidP="001258AE">
      <w:pPr>
        <w:pStyle w:val="p1"/>
        <w:rPr>
          <w:rFonts w:ascii="Arial" w:eastAsiaTheme="minorEastAsia" w:hAnsi="Arial" w:cs="Arial"/>
          <w:noProof/>
          <w:sz w:val="24"/>
          <w:szCs w:val="24"/>
        </w:rPr>
      </w:pPr>
    </w:p>
    <w:p w14:paraId="09DB54E6" w14:textId="45C3FDAD" w:rsidR="004B43EE" w:rsidRPr="00FF394C" w:rsidRDefault="00567D44" w:rsidP="0078624E">
      <w:pPr>
        <w:pStyle w:val="p1"/>
        <w:rPr>
          <w:rFonts w:ascii="Arial" w:eastAsiaTheme="minorEastAsia" w:hAnsi="Arial" w:cs="Arial"/>
          <w:noProof/>
          <w:lang w:val="en-CA"/>
        </w:rPr>
      </w:pPr>
      <w:r w:rsidRPr="00FF394C">
        <w:rPr>
          <w:rFonts w:ascii="Arial" w:eastAsiaTheme="minorEastAsia" w:hAnsi="Arial" w:cs="Arial"/>
          <w:b/>
          <w:noProof/>
          <w:sz w:val="24"/>
          <w:szCs w:val="24"/>
        </w:rPr>
        <w:t>Relaxed Audition Slots:</w:t>
      </w:r>
      <w:r w:rsidR="000055DE" w:rsidRPr="00FF394C">
        <w:rPr>
          <w:rFonts w:ascii="Arial" w:eastAsiaTheme="minorEastAsia" w:hAnsi="Arial" w:cs="Arial"/>
          <w:noProof/>
          <w:sz w:val="24"/>
          <w:szCs w:val="24"/>
        </w:rPr>
        <w:t xml:space="preserve"> </w:t>
      </w:r>
      <w:r w:rsidR="000055DE" w:rsidRPr="00FF394C">
        <w:rPr>
          <w:rFonts w:ascii="Arial" w:eastAsiaTheme="minorEastAsia" w:hAnsi="Arial" w:cs="Arial"/>
          <w:noProof/>
          <w:sz w:val="24"/>
          <w:szCs w:val="24"/>
          <w:lang w:val="en-CA"/>
        </w:rPr>
        <w:t xml:space="preserve">These slots will be available on </w:t>
      </w:r>
      <w:r w:rsidR="00E304E1">
        <w:rPr>
          <w:rFonts w:ascii="Arial" w:eastAsiaTheme="minorEastAsia" w:hAnsi="Arial" w:cs="Arial"/>
          <w:b/>
          <w:bCs/>
          <w:noProof/>
          <w:sz w:val="24"/>
          <w:szCs w:val="24"/>
          <w:lang w:val="en-CA"/>
        </w:rPr>
        <w:t>February 10</w:t>
      </w:r>
      <w:r w:rsidR="00E304E1" w:rsidRPr="00E304E1">
        <w:rPr>
          <w:rFonts w:ascii="Arial" w:eastAsiaTheme="minorEastAsia" w:hAnsi="Arial" w:cs="Arial"/>
          <w:b/>
          <w:bCs/>
          <w:noProof/>
          <w:sz w:val="24"/>
          <w:szCs w:val="24"/>
          <w:vertAlign w:val="superscript"/>
          <w:lang w:val="en-CA"/>
        </w:rPr>
        <w:t>th</w:t>
      </w:r>
      <w:r w:rsidR="00E304E1">
        <w:rPr>
          <w:rFonts w:ascii="Arial" w:eastAsiaTheme="minorEastAsia" w:hAnsi="Arial" w:cs="Arial"/>
          <w:b/>
          <w:bCs/>
          <w:noProof/>
          <w:sz w:val="24"/>
          <w:szCs w:val="24"/>
          <w:lang w:val="en-CA"/>
        </w:rPr>
        <w:t>,</w:t>
      </w:r>
      <w:r w:rsidR="000055DE" w:rsidRPr="00FF394C">
        <w:rPr>
          <w:rFonts w:ascii="Arial" w:eastAsiaTheme="minorEastAsia" w:hAnsi="Arial" w:cs="Arial"/>
          <w:noProof/>
          <w:sz w:val="24"/>
          <w:szCs w:val="24"/>
          <w:lang w:val="en-CA"/>
        </w:rPr>
        <w:t xml:space="preserve"> and will be scheduled with extended time to ensure </w:t>
      </w:r>
      <w:r w:rsidR="00FF394C">
        <w:rPr>
          <w:rFonts w:ascii="Arial" w:eastAsiaTheme="minorEastAsia" w:hAnsi="Arial" w:cs="Arial"/>
          <w:noProof/>
          <w:sz w:val="24"/>
          <w:szCs w:val="24"/>
          <w:lang w:val="en-CA"/>
        </w:rPr>
        <w:t>Artists</w:t>
      </w:r>
      <w:r w:rsidR="000055DE" w:rsidRPr="00FF394C">
        <w:rPr>
          <w:rFonts w:ascii="Arial" w:eastAsiaTheme="minorEastAsia" w:hAnsi="Arial" w:cs="Arial"/>
          <w:noProof/>
          <w:sz w:val="24"/>
          <w:szCs w:val="24"/>
          <w:lang w:val="en-CA"/>
        </w:rPr>
        <w:t xml:space="preserve"> have the opportunity to comfortably acclimate to the audition space.</w:t>
      </w:r>
      <w:r w:rsidR="000055DE" w:rsidRPr="00FF394C">
        <w:rPr>
          <w:rFonts w:ascii="Arial" w:eastAsiaTheme="minorEastAsia" w:hAnsi="Arial" w:cs="Arial"/>
          <w:noProof/>
          <w:lang w:val="en-CA"/>
        </w:rPr>
        <w:t xml:space="preserve"> </w:t>
      </w:r>
      <w:r w:rsidRPr="00FF394C">
        <w:rPr>
          <w:rFonts w:ascii="Arial" w:eastAsiaTheme="minorEastAsia" w:hAnsi="Arial" w:cs="Arial"/>
          <w:noProof/>
          <w:sz w:val="24"/>
          <w:szCs w:val="24"/>
        </w:rPr>
        <w:t xml:space="preserve">Auditionees are welcome to invite another actor to accompany them to act out a scene instead of presenting a monologue if that showcases their skills better. </w:t>
      </w:r>
      <w:r w:rsidR="001258AE" w:rsidRPr="00FF394C">
        <w:rPr>
          <w:rFonts w:ascii="Arial" w:eastAsiaTheme="minorEastAsia" w:hAnsi="Arial" w:cs="Arial"/>
          <w:noProof/>
          <w:sz w:val="24"/>
          <w:szCs w:val="24"/>
        </w:rPr>
        <w:t>Our goal is that these slots will be filled as early as possible into the submission process to give ample prep time for the auditioner. Additional volunteers will be available to guide artists through the space &amp; help with any access needs</w:t>
      </w:r>
      <w:r w:rsidR="00EC7EE2" w:rsidRPr="00FF394C">
        <w:rPr>
          <w:rFonts w:ascii="Arial" w:eastAsiaTheme="minorEastAsia" w:hAnsi="Arial" w:cs="Arial"/>
          <w:noProof/>
          <w:sz w:val="24"/>
          <w:szCs w:val="24"/>
        </w:rPr>
        <w:t>.</w:t>
      </w:r>
    </w:p>
    <w:p w14:paraId="6DF49E89" w14:textId="77777777" w:rsidR="00EC7EE2" w:rsidRPr="00FF394C" w:rsidRDefault="00EC7EE2" w:rsidP="0078624E">
      <w:pPr>
        <w:pStyle w:val="p1"/>
        <w:rPr>
          <w:rFonts w:ascii="Arial" w:eastAsiaTheme="minorEastAsia" w:hAnsi="Arial" w:cs="Arial"/>
          <w:noProof/>
          <w:sz w:val="24"/>
          <w:szCs w:val="24"/>
        </w:rPr>
      </w:pPr>
    </w:p>
    <w:p w14:paraId="4A595F48" w14:textId="27B7F4C6" w:rsidR="00567D44" w:rsidRPr="00FF394C" w:rsidRDefault="00441697" w:rsidP="0078624E">
      <w:pPr>
        <w:pStyle w:val="p1"/>
        <w:rPr>
          <w:rFonts w:ascii="Arial" w:eastAsiaTheme="minorEastAsia" w:hAnsi="Arial" w:cs="Arial"/>
          <w:noProof/>
          <w:sz w:val="24"/>
          <w:szCs w:val="24"/>
        </w:rPr>
      </w:pPr>
      <w:r w:rsidRPr="00FF394C">
        <w:rPr>
          <w:rFonts w:ascii="Arial" w:eastAsiaTheme="minorEastAsia" w:hAnsi="Arial" w:cs="Arial"/>
          <w:noProof/>
          <w:sz w:val="24"/>
          <w:szCs w:val="24"/>
        </w:rPr>
        <w:t>If you are interested in booking one of these spots</w:t>
      </w:r>
      <w:r w:rsidR="00C30225" w:rsidRPr="00FF394C">
        <w:rPr>
          <w:rFonts w:ascii="Arial" w:eastAsiaTheme="minorEastAsia" w:hAnsi="Arial" w:cs="Arial"/>
          <w:noProof/>
          <w:sz w:val="24"/>
          <w:szCs w:val="24"/>
        </w:rPr>
        <w:t xml:space="preserve">, </w:t>
      </w:r>
      <w:r w:rsidR="00D91C56" w:rsidRPr="00FF394C">
        <w:rPr>
          <w:rFonts w:ascii="Arial" w:eastAsiaTheme="minorEastAsia" w:hAnsi="Arial" w:cs="Arial"/>
          <w:noProof/>
          <w:sz w:val="24"/>
          <w:szCs w:val="24"/>
        </w:rPr>
        <w:t xml:space="preserve">or if </w:t>
      </w:r>
      <w:r w:rsidR="00D346DD" w:rsidRPr="00FF394C">
        <w:rPr>
          <w:rFonts w:ascii="Arial" w:eastAsiaTheme="minorEastAsia" w:hAnsi="Arial" w:cs="Arial"/>
          <w:noProof/>
          <w:sz w:val="24"/>
          <w:szCs w:val="24"/>
        </w:rPr>
        <w:t>you</w:t>
      </w:r>
      <w:r w:rsidR="00C30225" w:rsidRPr="00FF394C">
        <w:rPr>
          <w:rFonts w:ascii="Arial" w:eastAsiaTheme="minorEastAsia" w:hAnsi="Arial" w:cs="Arial"/>
          <w:noProof/>
          <w:sz w:val="24"/>
          <w:szCs w:val="24"/>
        </w:rPr>
        <w:t xml:space="preserve"> want </w:t>
      </w:r>
      <w:r w:rsidR="004B43EE" w:rsidRPr="00FF394C">
        <w:rPr>
          <w:rFonts w:ascii="Arial" w:eastAsiaTheme="minorEastAsia" w:hAnsi="Arial" w:cs="Arial"/>
          <w:noProof/>
          <w:sz w:val="24"/>
          <w:szCs w:val="24"/>
        </w:rPr>
        <w:t xml:space="preserve">to know </w:t>
      </w:r>
      <w:r w:rsidR="00C30225" w:rsidRPr="00FF394C">
        <w:rPr>
          <w:rFonts w:ascii="Arial" w:eastAsiaTheme="minorEastAsia" w:hAnsi="Arial" w:cs="Arial"/>
          <w:noProof/>
          <w:sz w:val="24"/>
          <w:szCs w:val="24"/>
        </w:rPr>
        <w:t>more info</w:t>
      </w:r>
      <w:r w:rsidR="004B43EE" w:rsidRPr="00FF394C">
        <w:rPr>
          <w:rFonts w:ascii="Arial" w:eastAsiaTheme="minorEastAsia" w:hAnsi="Arial" w:cs="Arial"/>
          <w:noProof/>
          <w:sz w:val="24"/>
          <w:szCs w:val="24"/>
        </w:rPr>
        <w:t xml:space="preserve"> please feel free to r</w:t>
      </w:r>
      <w:r w:rsidRPr="00FF394C">
        <w:rPr>
          <w:rFonts w:ascii="Arial" w:eastAsiaTheme="minorEastAsia" w:hAnsi="Arial" w:cs="Arial"/>
          <w:noProof/>
          <w:sz w:val="24"/>
          <w:szCs w:val="24"/>
        </w:rPr>
        <w:t>each out to</w:t>
      </w:r>
      <w:r w:rsidR="00364CD4" w:rsidRPr="00FF394C">
        <w:rPr>
          <w:rFonts w:ascii="Arial" w:eastAsiaTheme="minorEastAsia" w:hAnsi="Arial" w:cs="Arial"/>
          <w:noProof/>
          <w:sz w:val="24"/>
          <w:szCs w:val="24"/>
        </w:rPr>
        <w:t xml:space="preserve"> </w:t>
      </w:r>
      <w:r w:rsidR="002D3AED" w:rsidRPr="00FF394C">
        <w:rPr>
          <w:rFonts w:ascii="Arial" w:eastAsiaTheme="minorEastAsia" w:hAnsi="Arial" w:cs="Arial"/>
          <w:noProof/>
          <w:sz w:val="24"/>
          <w:szCs w:val="24"/>
        </w:rPr>
        <w:t>Accessibility Coordinator Amy Amantea</w:t>
      </w:r>
      <w:r w:rsidRPr="00FF394C">
        <w:rPr>
          <w:rFonts w:ascii="Arial" w:eastAsiaTheme="minorEastAsia" w:hAnsi="Arial" w:cs="Arial"/>
          <w:noProof/>
          <w:sz w:val="24"/>
          <w:szCs w:val="24"/>
        </w:rPr>
        <w:t xml:space="preserve"> at </w:t>
      </w:r>
      <w:hyperlink r:id="rId9" w:history="1">
        <w:r w:rsidR="002D3AED" w:rsidRPr="00FF394C">
          <w:rPr>
            <w:rStyle w:val="Hyperlink"/>
            <w:rFonts w:ascii="Arial" w:hAnsi="Arial" w:cs="Arial"/>
            <w:sz w:val="24"/>
            <w:szCs w:val="24"/>
          </w:rPr>
          <w:t>aamantea@artsclub.com</w:t>
        </w:r>
      </w:hyperlink>
      <w:r w:rsidR="002D3AED" w:rsidRPr="00FF394C">
        <w:rPr>
          <w:rFonts w:ascii="Arial" w:hAnsi="Arial" w:cs="Arial"/>
          <w:sz w:val="24"/>
          <w:szCs w:val="24"/>
        </w:rPr>
        <w:t xml:space="preserve"> </w:t>
      </w:r>
      <w:r w:rsidRPr="00FF394C">
        <w:rPr>
          <w:rFonts w:ascii="Arial" w:eastAsiaTheme="minorEastAsia" w:hAnsi="Arial" w:cs="Arial"/>
          <w:noProof/>
          <w:sz w:val="24"/>
          <w:szCs w:val="24"/>
        </w:rPr>
        <w:t xml:space="preserve">or at </w:t>
      </w:r>
      <w:r w:rsidR="002D3AED" w:rsidRPr="00FF394C">
        <w:rPr>
          <w:rFonts w:ascii="Arial" w:eastAsiaTheme="minorEastAsia" w:hAnsi="Arial" w:cs="Arial"/>
          <w:noProof/>
          <w:sz w:val="24"/>
          <w:szCs w:val="24"/>
        </w:rPr>
        <w:t>604-763-2695</w:t>
      </w:r>
      <w:r w:rsidR="00A8504D">
        <w:rPr>
          <w:rFonts w:ascii="Arial" w:eastAsiaTheme="minorEastAsia" w:hAnsi="Arial" w:cs="Arial"/>
          <w:noProof/>
          <w:sz w:val="24"/>
          <w:szCs w:val="24"/>
        </w:rPr>
        <w:t xml:space="preserve"> </w:t>
      </w:r>
      <w:r w:rsidR="00A8504D" w:rsidRPr="00E304E1">
        <w:rPr>
          <w:rFonts w:ascii="Arial" w:eastAsiaTheme="minorEastAsia" w:hAnsi="Arial" w:cs="Arial"/>
          <w:b/>
          <w:bCs/>
          <w:noProof/>
          <w:sz w:val="24"/>
          <w:szCs w:val="24"/>
          <w:highlight w:val="yellow"/>
        </w:rPr>
        <w:t xml:space="preserve">by </w:t>
      </w:r>
      <w:r w:rsidR="00E304E1" w:rsidRPr="00E304E1">
        <w:rPr>
          <w:rFonts w:ascii="Arial" w:eastAsiaTheme="minorEastAsia" w:hAnsi="Arial" w:cs="Arial"/>
          <w:b/>
          <w:bCs/>
          <w:noProof/>
          <w:sz w:val="24"/>
          <w:szCs w:val="24"/>
          <w:highlight w:val="yellow"/>
        </w:rPr>
        <w:t>January 2</w:t>
      </w:r>
      <w:r w:rsidR="007F5E03">
        <w:rPr>
          <w:rFonts w:ascii="Arial" w:eastAsiaTheme="minorEastAsia" w:hAnsi="Arial" w:cs="Arial"/>
          <w:b/>
          <w:bCs/>
          <w:noProof/>
          <w:sz w:val="24"/>
          <w:szCs w:val="24"/>
          <w:highlight w:val="yellow"/>
        </w:rPr>
        <w:t>8</w:t>
      </w:r>
      <w:r w:rsidR="00E304E1" w:rsidRPr="00E304E1">
        <w:rPr>
          <w:rFonts w:ascii="Arial" w:eastAsiaTheme="minorEastAsia" w:hAnsi="Arial" w:cs="Arial"/>
          <w:b/>
          <w:bCs/>
          <w:noProof/>
          <w:sz w:val="24"/>
          <w:szCs w:val="24"/>
          <w:highlight w:val="yellow"/>
          <w:vertAlign w:val="superscript"/>
        </w:rPr>
        <w:t>th</w:t>
      </w:r>
      <w:r w:rsidR="00E304E1">
        <w:rPr>
          <w:rFonts w:ascii="Arial" w:eastAsiaTheme="minorEastAsia" w:hAnsi="Arial" w:cs="Arial"/>
          <w:b/>
          <w:bCs/>
          <w:noProof/>
          <w:sz w:val="24"/>
          <w:szCs w:val="24"/>
        </w:rPr>
        <w:t>,</w:t>
      </w:r>
      <w:r w:rsidR="00A8504D">
        <w:rPr>
          <w:rFonts w:ascii="Arial" w:eastAsiaTheme="minorEastAsia" w:hAnsi="Arial" w:cs="Arial"/>
          <w:noProof/>
          <w:sz w:val="24"/>
          <w:szCs w:val="24"/>
        </w:rPr>
        <w:t xml:space="preserve"> to ensure </w:t>
      </w:r>
      <w:r w:rsidR="005A241C">
        <w:rPr>
          <w:rFonts w:ascii="Arial" w:eastAsiaTheme="minorEastAsia" w:hAnsi="Arial" w:cs="Arial"/>
          <w:noProof/>
          <w:sz w:val="24"/>
          <w:szCs w:val="24"/>
        </w:rPr>
        <w:t xml:space="preserve">your submission will be reviewed. If selected, a member of our team will follow up to schedule your audition. A self-tape is not required as part of your submission. </w:t>
      </w:r>
    </w:p>
    <w:p w14:paraId="22CDA73F" w14:textId="5729D713" w:rsidR="00441697" w:rsidRPr="00FF394C" w:rsidRDefault="00D346DD" w:rsidP="0078624E">
      <w:pPr>
        <w:pStyle w:val="p1"/>
        <w:rPr>
          <w:rFonts w:ascii="Arial" w:hAnsi="Arial" w:cs="Arial"/>
          <w:i/>
          <w:iCs/>
          <w:sz w:val="24"/>
          <w:szCs w:val="24"/>
        </w:rPr>
      </w:pPr>
      <w:r w:rsidRPr="00FF394C">
        <w:rPr>
          <w:rFonts w:ascii="Arial" w:eastAsiaTheme="minorEastAsia" w:hAnsi="Arial" w:cs="Arial"/>
          <w:i/>
          <w:iCs/>
          <w:noProof/>
          <w:sz w:val="24"/>
          <w:szCs w:val="24"/>
        </w:rPr>
        <w:t>*</w:t>
      </w:r>
      <w:r w:rsidR="005A241C">
        <w:rPr>
          <w:rFonts w:ascii="Arial" w:eastAsiaTheme="minorEastAsia" w:hAnsi="Arial" w:cs="Arial"/>
          <w:i/>
          <w:iCs/>
          <w:noProof/>
          <w:sz w:val="24"/>
          <w:szCs w:val="24"/>
        </w:rPr>
        <w:t xml:space="preserve">Our relaxed audition slots will be limited, please consider this when submitting to Amy. </w:t>
      </w:r>
      <w:r w:rsidR="00EC7EE2" w:rsidRPr="00FF394C">
        <w:rPr>
          <w:rFonts w:ascii="Arial" w:eastAsiaTheme="minorEastAsia" w:hAnsi="Arial" w:cs="Arial"/>
          <w:i/>
          <w:iCs/>
          <w:noProof/>
          <w:sz w:val="24"/>
          <w:szCs w:val="24"/>
        </w:rPr>
        <w:t xml:space="preserve"> </w:t>
      </w:r>
    </w:p>
    <w:p w14:paraId="06243E86" w14:textId="377F60F7" w:rsidR="00E01C09" w:rsidRPr="00FF394C" w:rsidRDefault="00E01C09" w:rsidP="0078624E">
      <w:pPr>
        <w:pStyle w:val="p1"/>
        <w:rPr>
          <w:rFonts w:ascii="Arial" w:eastAsiaTheme="minorEastAsia" w:hAnsi="Arial" w:cs="Arial"/>
          <w:noProof/>
          <w:sz w:val="24"/>
          <w:szCs w:val="24"/>
        </w:rPr>
      </w:pPr>
    </w:p>
    <w:p w14:paraId="6E8E4BF5" w14:textId="33EE698D" w:rsidR="005B1214" w:rsidRPr="00FF394C" w:rsidRDefault="00E01C09" w:rsidP="00364CD4">
      <w:pPr>
        <w:pStyle w:val="p1"/>
        <w:rPr>
          <w:rFonts w:ascii="Arial" w:eastAsiaTheme="minorEastAsia" w:hAnsi="Arial" w:cs="Arial"/>
          <w:noProof/>
          <w:sz w:val="24"/>
          <w:szCs w:val="24"/>
        </w:rPr>
      </w:pPr>
      <w:r w:rsidRPr="00FF394C">
        <w:rPr>
          <w:rFonts w:ascii="Arial" w:eastAsiaTheme="minorEastAsia" w:hAnsi="Arial" w:cs="Arial"/>
          <w:b/>
          <w:noProof/>
          <w:sz w:val="24"/>
          <w:szCs w:val="24"/>
        </w:rPr>
        <w:t xml:space="preserve">On-site Childcare: </w:t>
      </w:r>
      <w:r w:rsidR="00D346DD" w:rsidRPr="00FF394C">
        <w:rPr>
          <w:rFonts w:ascii="Arial" w:eastAsiaTheme="minorEastAsia" w:hAnsi="Arial" w:cs="Arial"/>
          <w:noProof/>
          <w:sz w:val="24"/>
          <w:szCs w:val="24"/>
        </w:rPr>
        <w:t>On-site</w:t>
      </w:r>
      <w:r w:rsidRPr="00FF394C">
        <w:rPr>
          <w:rFonts w:ascii="Arial" w:eastAsiaTheme="minorEastAsia" w:hAnsi="Arial" w:cs="Arial"/>
          <w:noProof/>
          <w:sz w:val="24"/>
          <w:szCs w:val="24"/>
        </w:rPr>
        <w:t xml:space="preserve"> childcare </w:t>
      </w:r>
      <w:r w:rsidR="00D346DD" w:rsidRPr="00FF394C">
        <w:rPr>
          <w:rFonts w:ascii="Arial" w:eastAsiaTheme="minorEastAsia" w:hAnsi="Arial" w:cs="Arial"/>
          <w:noProof/>
          <w:sz w:val="24"/>
          <w:szCs w:val="24"/>
        </w:rPr>
        <w:t>will be available during a specific time period during auditions.</w:t>
      </w:r>
      <w:r w:rsidRPr="00FF394C">
        <w:rPr>
          <w:rFonts w:ascii="Arial" w:eastAsiaTheme="minorEastAsia" w:hAnsi="Arial" w:cs="Arial"/>
          <w:noProof/>
          <w:sz w:val="24"/>
          <w:szCs w:val="24"/>
        </w:rPr>
        <w:t xml:space="preserve"> One of our </w:t>
      </w:r>
      <w:r w:rsidR="00FF394C">
        <w:rPr>
          <w:rFonts w:ascii="Arial" w:eastAsiaTheme="minorEastAsia" w:hAnsi="Arial" w:cs="Arial"/>
          <w:noProof/>
          <w:sz w:val="24"/>
          <w:szCs w:val="24"/>
        </w:rPr>
        <w:t xml:space="preserve">qualified Staff members </w:t>
      </w:r>
      <w:r w:rsidR="007A7F23" w:rsidRPr="00FF394C">
        <w:rPr>
          <w:rFonts w:ascii="Arial" w:eastAsiaTheme="minorEastAsia" w:hAnsi="Arial" w:cs="Arial"/>
          <w:noProof/>
          <w:sz w:val="24"/>
          <w:szCs w:val="24"/>
        </w:rPr>
        <w:t>(with a recent Vulnerable</w:t>
      </w:r>
      <w:r w:rsidR="00C30225" w:rsidRPr="00FF394C">
        <w:rPr>
          <w:rFonts w:ascii="Arial" w:eastAsiaTheme="minorEastAsia" w:hAnsi="Arial" w:cs="Arial"/>
          <w:noProof/>
          <w:sz w:val="24"/>
          <w:szCs w:val="24"/>
        </w:rPr>
        <w:t xml:space="preserve"> Sector Check &amp; OFA) </w:t>
      </w:r>
      <w:r w:rsidRPr="00FF394C">
        <w:rPr>
          <w:rFonts w:ascii="Arial" w:eastAsiaTheme="minorEastAsia" w:hAnsi="Arial" w:cs="Arial"/>
          <w:noProof/>
          <w:sz w:val="24"/>
          <w:szCs w:val="24"/>
        </w:rPr>
        <w:t xml:space="preserve">will be on hand to </w:t>
      </w:r>
      <w:r w:rsidR="007A7F23" w:rsidRPr="00FF394C">
        <w:rPr>
          <w:rFonts w:ascii="Arial" w:eastAsiaTheme="minorEastAsia" w:hAnsi="Arial" w:cs="Arial"/>
          <w:noProof/>
          <w:sz w:val="24"/>
          <w:szCs w:val="24"/>
        </w:rPr>
        <w:t>watch</w:t>
      </w:r>
      <w:r w:rsidRPr="00FF394C">
        <w:rPr>
          <w:rFonts w:ascii="Arial" w:eastAsiaTheme="minorEastAsia" w:hAnsi="Arial" w:cs="Arial"/>
          <w:noProof/>
          <w:sz w:val="24"/>
          <w:szCs w:val="24"/>
        </w:rPr>
        <w:t xml:space="preserve"> children while you audition. If you </w:t>
      </w:r>
      <w:r w:rsidR="005C223F" w:rsidRPr="00FF394C">
        <w:rPr>
          <w:rFonts w:ascii="Arial" w:eastAsiaTheme="minorEastAsia" w:hAnsi="Arial" w:cs="Arial"/>
          <w:noProof/>
          <w:sz w:val="24"/>
          <w:szCs w:val="24"/>
        </w:rPr>
        <w:t xml:space="preserve">are interested or </w:t>
      </w:r>
      <w:r w:rsidRPr="00FF394C">
        <w:rPr>
          <w:rFonts w:ascii="Arial" w:eastAsiaTheme="minorEastAsia" w:hAnsi="Arial" w:cs="Arial"/>
          <w:noProof/>
          <w:sz w:val="24"/>
          <w:szCs w:val="24"/>
        </w:rPr>
        <w:t xml:space="preserve">would like to book one of these slots please </w:t>
      </w:r>
      <w:r w:rsidR="00C30225" w:rsidRPr="00FF394C">
        <w:rPr>
          <w:rFonts w:ascii="Arial" w:eastAsiaTheme="minorEastAsia" w:hAnsi="Arial" w:cs="Arial"/>
          <w:noProof/>
          <w:sz w:val="24"/>
          <w:szCs w:val="24"/>
        </w:rPr>
        <w:t xml:space="preserve">indicate when you </w:t>
      </w:r>
      <w:r w:rsidR="00D346DD" w:rsidRPr="00FF394C">
        <w:rPr>
          <w:rFonts w:ascii="Arial" w:eastAsiaTheme="minorEastAsia" w:hAnsi="Arial" w:cs="Arial"/>
          <w:noProof/>
          <w:sz w:val="24"/>
          <w:szCs w:val="24"/>
        </w:rPr>
        <w:t xml:space="preserve">first </w:t>
      </w:r>
      <w:r w:rsidR="00C30225" w:rsidRPr="00FF394C">
        <w:rPr>
          <w:rFonts w:ascii="Arial" w:eastAsiaTheme="minorEastAsia" w:hAnsi="Arial" w:cs="Arial"/>
          <w:noProof/>
          <w:sz w:val="24"/>
          <w:szCs w:val="24"/>
        </w:rPr>
        <w:t>submit</w:t>
      </w:r>
      <w:r w:rsidR="003C0D43" w:rsidRPr="00FF394C">
        <w:rPr>
          <w:rFonts w:ascii="Arial" w:eastAsiaTheme="minorEastAsia" w:hAnsi="Arial" w:cs="Arial"/>
          <w:noProof/>
          <w:sz w:val="24"/>
          <w:szCs w:val="24"/>
        </w:rPr>
        <w:t xml:space="preserve">. </w:t>
      </w:r>
    </w:p>
    <w:p w14:paraId="79738E5A" w14:textId="77777777" w:rsidR="001258AE" w:rsidRPr="00FF394C" w:rsidRDefault="001258AE" w:rsidP="00364CD4">
      <w:pPr>
        <w:pStyle w:val="p1"/>
        <w:rPr>
          <w:rFonts w:ascii="Arial" w:eastAsiaTheme="minorEastAsia" w:hAnsi="Arial" w:cs="Arial"/>
          <w:noProof/>
          <w:sz w:val="24"/>
          <w:szCs w:val="24"/>
        </w:rPr>
      </w:pPr>
    </w:p>
    <w:p w14:paraId="21524D3E" w14:textId="77777777" w:rsidR="00807856" w:rsidRDefault="00807856" w:rsidP="001258AE">
      <w:pPr>
        <w:pStyle w:val="Default"/>
        <w:rPr>
          <w:rFonts w:ascii="Arial" w:eastAsia="Times New Roman" w:hAnsi="Arial" w:cs="Arial"/>
        </w:rPr>
      </w:pPr>
    </w:p>
    <w:p w14:paraId="3794DAED" w14:textId="77777777" w:rsidR="00807856" w:rsidRDefault="00807856" w:rsidP="001258AE">
      <w:pPr>
        <w:pStyle w:val="Default"/>
        <w:rPr>
          <w:rFonts w:ascii="Arial" w:eastAsia="Times New Roman" w:hAnsi="Arial" w:cs="Arial"/>
        </w:rPr>
      </w:pPr>
    </w:p>
    <w:p w14:paraId="2644AA61" w14:textId="4250FA08" w:rsidR="007F5E03" w:rsidRPr="00807856" w:rsidRDefault="001258AE" w:rsidP="001258AE">
      <w:pPr>
        <w:pStyle w:val="Default"/>
        <w:rPr>
          <w:rFonts w:ascii="Arial" w:eastAsia="Times New Roman" w:hAnsi="Arial" w:cs="Arial"/>
        </w:rPr>
      </w:pPr>
      <w:r w:rsidRPr="00FF394C">
        <w:rPr>
          <w:rFonts w:ascii="Arial" w:eastAsia="Times New Roman" w:hAnsi="Arial" w:cs="Arial"/>
        </w:rPr>
        <w:t xml:space="preserve">Access and inclusion are incredibly important to us. In our audition and rehearsal spaces, </w:t>
      </w:r>
      <w:r w:rsidRPr="00FF394C">
        <w:rPr>
          <w:rFonts w:ascii="Arial" w:hAnsi="Arial" w:cs="Arial"/>
          <w:color w:val="0D0D0D"/>
          <w:shd w:val="clear" w:color="auto" w:fill="FFFFFF"/>
        </w:rPr>
        <w:t>our studios are situated on the first floor,</w:t>
      </w:r>
      <w:r w:rsidR="00EC7EE2" w:rsidRPr="00FF394C">
        <w:rPr>
          <w:rFonts w:ascii="Arial" w:hAnsi="Arial" w:cs="Arial"/>
          <w:color w:val="0D0D0D"/>
          <w:shd w:val="clear" w:color="auto" w:fill="FFFFFF"/>
        </w:rPr>
        <w:t xml:space="preserve"> wit</w:t>
      </w:r>
      <w:r w:rsidR="009A6C3D">
        <w:rPr>
          <w:rFonts w:ascii="Arial" w:hAnsi="Arial" w:cs="Arial"/>
          <w:color w:val="0D0D0D"/>
          <w:shd w:val="clear" w:color="auto" w:fill="FFFFFF"/>
        </w:rPr>
        <w:t>h</w:t>
      </w:r>
      <w:r w:rsidR="00EC7EE2" w:rsidRPr="00FF394C">
        <w:rPr>
          <w:rFonts w:ascii="Arial" w:hAnsi="Arial" w:cs="Arial"/>
          <w:color w:val="0D0D0D"/>
          <w:shd w:val="clear" w:color="auto" w:fill="FFFFFF"/>
        </w:rPr>
        <w:t xml:space="preserve"> an at grade entrance</w:t>
      </w:r>
      <w:r w:rsidRPr="00FF394C">
        <w:rPr>
          <w:rFonts w:ascii="Arial" w:hAnsi="Arial" w:cs="Arial"/>
          <w:color w:val="0D0D0D"/>
          <w:shd w:val="clear" w:color="auto" w:fill="FFFFFF"/>
        </w:rPr>
        <w:t>. Ample seating options are</w:t>
      </w:r>
      <w:r w:rsidR="007F5E03">
        <w:rPr>
          <w:rFonts w:ascii="Arial" w:hAnsi="Arial" w:cs="Arial"/>
          <w:color w:val="0D0D0D"/>
          <w:shd w:val="clear" w:color="auto" w:fill="FFFFFF"/>
        </w:rPr>
        <w:t xml:space="preserve"> </w:t>
      </w:r>
      <w:r w:rsidRPr="00FF394C">
        <w:rPr>
          <w:rFonts w:ascii="Arial" w:hAnsi="Arial" w:cs="Arial"/>
          <w:color w:val="0D0D0D"/>
          <w:shd w:val="clear" w:color="auto" w:fill="FFFFFF"/>
        </w:rPr>
        <w:t xml:space="preserve">provided for Artists to use while waiting or taking breaks, along with two </w:t>
      </w:r>
      <w:r w:rsidR="00EC7EE2" w:rsidRPr="00FF394C">
        <w:rPr>
          <w:rFonts w:ascii="Arial" w:hAnsi="Arial" w:cs="Arial"/>
          <w:color w:val="0D0D0D"/>
          <w:shd w:val="clear" w:color="auto" w:fill="FFFFFF"/>
        </w:rPr>
        <w:t xml:space="preserve">single stalled, fully </w:t>
      </w:r>
    </w:p>
    <w:p w14:paraId="58A36E73" w14:textId="6061E2BF" w:rsidR="001258AE" w:rsidRPr="00FF394C" w:rsidRDefault="00EC7EE2" w:rsidP="001258AE">
      <w:pPr>
        <w:pStyle w:val="Default"/>
        <w:rPr>
          <w:rFonts w:ascii="Arial" w:hAnsi="Arial" w:cs="Arial"/>
          <w:color w:val="0D0D0D"/>
          <w:shd w:val="clear" w:color="auto" w:fill="FFFFFF"/>
        </w:rPr>
      </w:pPr>
      <w:r w:rsidRPr="00FF394C">
        <w:rPr>
          <w:rFonts w:ascii="Arial" w:hAnsi="Arial" w:cs="Arial"/>
          <w:color w:val="0D0D0D"/>
          <w:shd w:val="clear" w:color="auto" w:fill="FFFFFF"/>
        </w:rPr>
        <w:t>private, accessible washrooms</w:t>
      </w:r>
      <w:r w:rsidR="001258AE" w:rsidRPr="00FF394C">
        <w:rPr>
          <w:rFonts w:ascii="Arial" w:hAnsi="Arial" w:cs="Arial"/>
          <w:color w:val="0D0D0D"/>
          <w:shd w:val="clear" w:color="auto" w:fill="FFFFFF"/>
        </w:rPr>
        <w:t xml:space="preserve">. Clear signage will be prominently displayed throughout the space to offer guidance. </w:t>
      </w:r>
    </w:p>
    <w:p w14:paraId="4D47C1A1" w14:textId="77777777" w:rsidR="00E304E1" w:rsidRDefault="00E304E1" w:rsidP="001258AE">
      <w:pPr>
        <w:pStyle w:val="p1"/>
        <w:rPr>
          <w:rFonts w:ascii="Arial" w:eastAsia="Times New Roman" w:hAnsi="Arial" w:cs="Arial"/>
          <w:sz w:val="24"/>
          <w:szCs w:val="24"/>
        </w:rPr>
      </w:pPr>
    </w:p>
    <w:p w14:paraId="36A5F77E" w14:textId="7C6DBAD8" w:rsidR="00CC3C0F" w:rsidRPr="00FF394C" w:rsidRDefault="00EC7EE2" w:rsidP="00364CD4">
      <w:pPr>
        <w:pStyle w:val="p1"/>
        <w:rPr>
          <w:rFonts w:ascii="Arial" w:eastAsiaTheme="minorEastAsia" w:hAnsi="Arial" w:cs="Arial"/>
          <w:noProof/>
          <w:sz w:val="24"/>
          <w:szCs w:val="24"/>
        </w:rPr>
      </w:pPr>
      <w:r w:rsidRPr="00FF394C">
        <w:rPr>
          <w:rFonts w:ascii="Arial" w:eastAsia="Times New Roman" w:hAnsi="Arial" w:cs="Arial"/>
          <w:sz w:val="24"/>
          <w:szCs w:val="24"/>
        </w:rPr>
        <w:t xml:space="preserve">The audition day is about you and your work! If you experience additional barriers and feel comfortable sharing with us how to mitigate them, we welcome the conversation. </w:t>
      </w:r>
    </w:p>
    <w:p w14:paraId="32E3D86A" w14:textId="31110ED3" w:rsidR="00327844" w:rsidRPr="00FF394C" w:rsidRDefault="003C0D43" w:rsidP="009A0B0A">
      <w:pPr>
        <w:spacing w:after="160" w:line="233" w:lineRule="atLeast"/>
        <w:jc w:val="center"/>
        <w:rPr>
          <w:rFonts w:ascii="Arial" w:hAnsi="Arial" w:cs="Arial"/>
        </w:rPr>
      </w:pPr>
      <w:r w:rsidRPr="00FF394C">
        <w:rPr>
          <w:rFonts w:ascii="Arial" w:hAnsi="Arial" w:cs="Arial"/>
          <w:b/>
          <w:highlight w:val="yellow"/>
        </w:rPr>
        <w:br/>
      </w:r>
      <w:r w:rsidR="00567D44" w:rsidRPr="00FF394C">
        <w:rPr>
          <w:rFonts w:ascii="Arial" w:hAnsi="Arial" w:cs="Arial"/>
          <w:b/>
          <w:sz w:val="28"/>
          <w:szCs w:val="28"/>
          <w:u w:val="single"/>
        </w:rPr>
        <w:t>How t</w:t>
      </w:r>
      <w:r w:rsidR="002F7B07" w:rsidRPr="00FF394C">
        <w:rPr>
          <w:rFonts w:ascii="Arial" w:hAnsi="Arial" w:cs="Arial"/>
          <w:b/>
          <w:sz w:val="28"/>
          <w:szCs w:val="28"/>
          <w:u w:val="single"/>
        </w:rPr>
        <w:t>o Submit:</w:t>
      </w:r>
      <w:r w:rsidR="002F7B07" w:rsidRPr="00FF394C">
        <w:rPr>
          <w:rFonts w:ascii="Arial" w:hAnsi="Arial" w:cs="Arial"/>
          <w:b/>
        </w:rPr>
        <w:t xml:space="preserve"> </w:t>
      </w:r>
      <w:r w:rsidR="00375352" w:rsidRPr="00FF394C">
        <w:rPr>
          <w:rFonts w:ascii="Arial" w:hAnsi="Arial" w:cs="Arial"/>
          <w:b/>
        </w:rPr>
        <w:br/>
      </w:r>
      <w:r w:rsidR="005C223F" w:rsidRPr="00FF394C">
        <w:rPr>
          <w:rFonts w:ascii="Arial" w:hAnsi="Arial" w:cs="Arial"/>
          <w:i/>
          <w:iCs/>
        </w:rPr>
        <w:t>We’re</w:t>
      </w:r>
      <w:r w:rsidRPr="00FF394C">
        <w:rPr>
          <w:rFonts w:ascii="Arial" w:hAnsi="Arial" w:cs="Arial"/>
          <w:i/>
          <w:iCs/>
        </w:rPr>
        <w:t xml:space="preserve"> a small team who receive hundreds of submissions per audition</w:t>
      </w:r>
      <w:r w:rsidR="005C223F" w:rsidRPr="00FF394C">
        <w:rPr>
          <w:rFonts w:ascii="Arial" w:hAnsi="Arial" w:cs="Arial"/>
          <w:i/>
          <w:iCs/>
        </w:rPr>
        <w:t xml:space="preserve"> posting</w:t>
      </w:r>
      <w:r w:rsidRPr="00FF394C">
        <w:rPr>
          <w:rFonts w:ascii="Arial" w:hAnsi="Arial" w:cs="Arial"/>
          <w:i/>
          <w:iCs/>
        </w:rPr>
        <w:t xml:space="preserve">. </w:t>
      </w:r>
      <w:r w:rsidR="00567D44" w:rsidRPr="00FF394C">
        <w:rPr>
          <w:rFonts w:ascii="Arial" w:hAnsi="Arial" w:cs="Arial"/>
          <w:i/>
          <w:iCs/>
        </w:rPr>
        <w:t xml:space="preserve">If you fill out the </w:t>
      </w:r>
      <w:proofErr w:type="spellStart"/>
      <w:r w:rsidR="00567D44" w:rsidRPr="00FF394C">
        <w:rPr>
          <w:rFonts w:ascii="Arial" w:hAnsi="Arial" w:cs="Arial"/>
          <w:i/>
          <w:iCs/>
        </w:rPr>
        <w:t>Typeform</w:t>
      </w:r>
      <w:proofErr w:type="spellEnd"/>
      <w:r w:rsidR="00567D44" w:rsidRPr="00FF394C">
        <w:rPr>
          <w:rFonts w:ascii="Arial" w:hAnsi="Arial" w:cs="Arial"/>
          <w:i/>
          <w:iCs/>
        </w:rPr>
        <w:t xml:space="preserve"> and reach the page that says “Thank you for submitting for a General Audition slot…” you have successfully submitted. </w:t>
      </w:r>
      <w:r w:rsidR="00567D44" w:rsidRPr="00FF394C">
        <w:rPr>
          <w:rFonts w:ascii="Arial" w:hAnsi="Arial" w:cs="Arial"/>
          <w:b/>
          <w:bCs/>
          <w:i/>
          <w:iCs/>
        </w:rPr>
        <w:t>Please only submit once</w:t>
      </w:r>
      <w:r w:rsidR="00567D44" w:rsidRPr="00FF394C">
        <w:rPr>
          <w:rFonts w:ascii="Arial" w:hAnsi="Arial" w:cs="Arial"/>
          <w:i/>
          <w:iCs/>
        </w:rPr>
        <w:t xml:space="preserve">. Due to the volume of submissions, only those who are given a slot will be contacted. </w:t>
      </w:r>
      <w:r w:rsidRPr="00FF394C">
        <w:rPr>
          <w:rFonts w:ascii="Arial" w:hAnsi="Arial" w:cs="Arial"/>
          <w:highlight w:val="yellow"/>
        </w:rPr>
        <w:br/>
      </w:r>
      <w:r w:rsidRPr="00FF394C">
        <w:rPr>
          <w:rFonts w:ascii="Arial" w:hAnsi="Arial" w:cs="Arial"/>
          <w:highlight w:val="yellow"/>
        </w:rPr>
        <w:br/>
      </w:r>
      <w:r w:rsidR="00327844" w:rsidRPr="00FF394C">
        <w:rPr>
          <w:rFonts w:ascii="Arial" w:hAnsi="Arial" w:cs="Arial"/>
        </w:rPr>
        <w:t xml:space="preserve">To submit your interest for an </w:t>
      </w:r>
      <w:r w:rsidR="00327844" w:rsidRPr="00FF394C">
        <w:rPr>
          <w:rFonts w:ascii="Arial" w:hAnsi="Arial" w:cs="Arial"/>
          <w:u w:val="single"/>
        </w:rPr>
        <w:t>in-person</w:t>
      </w:r>
      <w:r w:rsidR="00327844" w:rsidRPr="00FF394C">
        <w:rPr>
          <w:rFonts w:ascii="Arial" w:hAnsi="Arial" w:cs="Arial"/>
        </w:rPr>
        <w:t xml:space="preserve"> audition please fill out the </w:t>
      </w:r>
      <w:proofErr w:type="spellStart"/>
      <w:r w:rsidR="00327844" w:rsidRPr="00FF394C">
        <w:rPr>
          <w:rFonts w:ascii="Arial" w:hAnsi="Arial" w:cs="Arial"/>
        </w:rPr>
        <w:t>typeform</w:t>
      </w:r>
      <w:proofErr w:type="spellEnd"/>
      <w:r w:rsidR="00327844" w:rsidRPr="00FF394C">
        <w:rPr>
          <w:rFonts w:ascii="Arial" w:hAnsi="Arial" w:cs="Arial"/>
        </w:rPr>
        <w:t xml:space="preserve"> application link:</w:t>
      </w:r>
      <w:r w:rsidR="00807856">
        <w:rPr>
          <w:rFonts w:ascii="Arial" w:hAnsi="Arial" w:cs="Arial"/>
        </w:rPr>
        <w:t xml:space="preserve"> </w:t>
      </w:r>
      <w:hyperlink r:id="rId10" w:history="1">
        <w:r w:rsidR="00807856" w:rsidRPr="00155B1F">
          <w:rPr>
            <w:rStyle w:val="Hyperlink"/>
            <w:rFonts w:ascii="Arial" w:hAnsi="Arial" w:cs="Arial"/>
          </w:rPr>
          <w:t>https://artsclub.typeform.com/to/jkM3LTvv</w:t>
        </w:r>
      </w:hyperlink>
      <w:r w:rsidR="00807856">
        <w:rPr>
          <w:rFonts w:ascii="Arial" w:hAnsi="Arial" w:cs="Arial"/>
        </w:rPr>
        <w:t xml:space="preserve"> </w:t>
      </w:r>
      <w:r w:rsidR="00327844" w:rsidRPr="00FF394C">
        <w:rPr>
          <w:rFonts w:ascii="Arial" w:hAnsi="Arial" w:cs="Arial"/>
        </w:rPr>
        <w:t xml:space="preserve"> </w:t>
      </w:r>
    </w:p>
    <w:p w14:paraId="7D5E1860" w14:textId="0F2711E9" w:rsidR="00E15AED" w:rsidRPr="00807856" w:rsidRDefault="00567D44" w:rsidP="00567D44">
      <w:pPr>
        <w:spacing w:after="160" w:line="233" w:lineRule="atLeast"/>
        <w:jc w:val="center"/>
        <w:rPr>
          <w:rFonts w:ascii="Arial" w:hAnsi="Arial" w:cs="Arial"/>
          <w:i/>
          <w:iCs/>
        </w:rPr>
      </w:pPr>
      <w:r w:rsidRPr="00807856">
        <w:rPr>
          <w:rFonts w:ascii="Arial" w:hAnsi="Arial" w:cs="Arial"/>
          <w:i/>
          <w:iCs/>
        </w:rPr>
        <w:t xml:space="preserve">Thank you for taking the time to </w:t>
      </w:r>
      <w:r w:rsidR="00807856">
        <w:rPr>
          <w:rFonts w:ascii="Arial" w:hAnsi="Arial" w:cs="Arial"/>
          <w:i/>
          <w:iCs/>
        </w:rPr>
        <w:t>fill out</w:t>
      </w:r>
      <w:r w:rsidRPr="00807856">
        <w:rPr>
          <w:rFonts w:ascii="Arial" w:hAnsi="Arial" w:cs="Arial"/>
          <w:i/>
          <w:iCs/>
        </w:rPr>
        <w:t xml:space="preserve"> the </w:t>
      </w:r>
      <w:proofErr w:type="spellStart"/>
      <w:r w:rsidRPr="00807856">
        <w:rPr>
          <w:rFonts w:ascii="Arial" w:hAnsi="Arial" w:cs="Arial"/>
          <w:i/>
          <w:iCs/>
        </w:rPr>
        <w:t>Typeform</w:t>
      </w:r>
      <w:proofErr w:type="spellEnd"/>
      <w:r w:rsidRPr="00807856">
        <w:rPr>
          <w:rFonts w:ascii="Arial" w:hAnsi="Arial" w:cs="Arial"/>
          <w:i/>
          <w:iCs/>
        </w:rPr>
        <w:t>!</w:t>
      </w:r>
    </w:p>
    <w:p w14:paraId="5E8CB456" w14:textId="34743A64" w:rsidR="0086044B" w:rsidRPr="00FF394C" w:rsidRDefault="00A959AD" w:rsidP="0086044B">
      <w:pPr>
        <w:spacing w:after="160" w:line="233" w:lineRule="atLeast"/>
        <w:rPr>
          <w:rFonts w:ascii="Arial" w:hAnsi="Arial" w:cs="Arial"/>
          <w:b/>
          <w:bCs/>
        </w:rPr>
      </w:pPr>
      <w:r w:rsidRPr="00FF394C">
        <w:rPr>
          <w:rFonts w:ascii="Arial" w:hAnsi="Arial" w:cs="Arial"/>
        </w:rPr>
        <w:t xml:space="preserve">If you have questions regarding </w:t>
      </w:r>
      <w:r w:rsidR="003C0D43" w:rsidRPr="00FF394C">
        <w:rPr>
          <w:rFonts w:ascii="Arial" w:hAnsi="Arial" w:cs="Arial"/>
        </w:rPr>
        <w:t>auditions,</w:t>
      </w:r>
      <w:r w:rsidR="00E77AF1" w:rsidRPr="00FF394C">
        <w:rPr>
          <w:rFonts w:ascii="Arial" w:hAnsi="Arial" w:cs="Arial"/>
        </w:rPr>
        <w:t xml:space="preserve"> </w:t>
      </w:r>
      <w:r w:rsidR="00567D44" w:rsidRPr="00FF394C">
        <w:rPr>
          <w:rFonts w:ascii="Arial" w:hAnsi="Arial" w:cs="Arial"/>
        </w:rPr>
        <w:t>your schedule</w:t>
      </w:r>
      <w:r w:rsidR="00E77AF1" w:rsidRPr="00FF394C">
        <w:rPr>
          <w:rFonts w:ascii="Arial" w:hAnsi="Arial" w:cs="Arial"/>
        </w:rPr>
        <w:t>, or material</w:t>
      </w:r>
      <w:r w:rsidR="007F5E03">
        <w:rPr>
          <w:rFonts w:ascii="Arial" w:hAnsi="Arial" w:cs="Arial"/>
        </w:rPr>
        <w:t>s</w:t>
      </w:r>
      <w:r w:rsidRPr="00FF394C">
        <w:rPr>
          <w:rFonts w:ascii="Arial" w:hAnsi="Arial" w:cs="Arial"/>
        </w:rPr>
        <w:t xml:space="preserve"> please </w:t>
      </w:r>
      <w:r w:rsidR="008573FF" w:rsidRPr="00FF394C">
        <w:rPr>
          <w:rFonts w:ascii="Arial" w:hAnsi="Arial" w:cs="Arial"/>
        </w:rPr>
        <w:t>send us</w:t>
      </w:r>
      <w:r w:rsidR="003C0D43" w:rsidRPr="00FF394C">
        <w:rPr>
          <w:rFonts w:ascii="Arial" w:hAnsi="Arial" w:cs="Arial"/>
        </w:rPr>
        <w:t xml:space="preserve"> a</w:t>
      </w:r>
      <w:r w:rsidR="00364CD4" w:rsidRPr="00FF394C">
        <w:rPr>
          <w:rFonts w:ascii="Arial" w:hAnsi="Arial" w:cs="Arial"/>
        </w:rPr>
        <w:t xml:space="preserve">n </w:t>
      </w:r>
      <w:r w:rsidR="003C0D43" w:rsidRPr="00FF394C">
        <w:rPr>
          <w:rFonts w:ascii="Arial" w:hAnsi="Arial" w:cs="Arial"/>
        </w:rPr>
        <w:t>email with</w:t>
      </w:r>
      <w:r w:rsidRPr="00FF394C">
        <w:rPr>
          <w:rFonts w:ascii="Arial" w:hAnsi="Arial" w:cs="Arial"/>
        </w:rPr>
        <w:t xml:space="preserve"> “</w:t>
      </w:r>
      <w:r w:rsidR="00567D44" w:rsidRPr="00FF394C">
        <w:rPr>
          <w:rFonts w:ascii="Arial" w:hAnsi="Arial" w:cs="Arial"/>
        </w:rPr>
        <w:t xml:space="preserve">General </w:t>
      </w:r>
      <w:r w:rsidRPr="00FF394C">
        <w:rPr>
          <w:rFonts w:ascii="Arial" w:hAnsi="Arial" w:cs="Arial"/>
        </w:rPr>
        <w:t xml:space="preserve">Audition Question” </w:t>
      </w:r>
      <w:r w:rsidR="003C0D43" w:rsidRPr="00FF394C">
        <w:rPr>
          <w:rFonts w:ascii="Arial" w:hAnsi="Arial" w:cs="Arial"/>
        </w:rPr>
        <w:t>as</w:t>
      </w:r>
      <w:r w:rsidRPr="00FF394C">
        <w:rPr>
          <w:rFonts w:ascii="Arial" w:hAnsi="Arial" w:cs="Arial"/>
        </w:rPr>
        <w:t xml:space="preserve"> the subject line</w:t>
      </w:r>
      <w:r w:rsidR="00364CD4" w:rsidRPr="00FF394C">
        <w:rPr>
          <w:rFonts w:ascii="Arial" w:hAnsi="Arial" w:cs="Arial"/>
        </w:rPr>
        <w:t xml:space="preserve"> to </w:t>
      </w:r>
      <w:hyperlink r:id="rId11" w:history="1">
        <w:r w:rsidR="00364CD4" w:rsidRPr="00FF394C">
          <w:rPr>
            <w:rStyle w:val="Hyperlink"/>
            <w:rFonts w:ascii="Arial" w:hAnsi="Arial" w:cs="Arial"/>
          </w:rPr>
          <w:t>auditions@artsclub.com</w:t>
        </w:r>
      </w:hyperlink>
      <w:r w:rsidR="003C0D43" w:rsidRPr="00FF394C">
        <w:rPr>
          <w:rFonts w:ascii="Arial" w:hAnsi="Arial" w:cs="Arial"/>
        </w:rPr>
        <w:t xml:space="preserve">. </w:t>
      </w:r>
      <w:r w:rsidR="00A869C3" w:rsidRPr="00FF394C">
        <w:rPr>
          <w:rFonts w:ascii="Arial" w:hAnsi="Arial" w:cs="Arial"/>
        </w:rPr>
        <w:t xml:space="preserve">For more information about the Arts Club, please visit </w:t>
      </w:r>
      <w:hyperlink r:id="rId12" w:history="1">
        <w:r w:rsidR="0086044B" w:rsidRPr="00FF394C">
          <w:rPr>
            <w:rStyle w:val="Hyperlink"/>
            <w:rFonts w:ascii="Arial" w:hAnsi="Arial" w:cs="Arial"/>
            <w:b/>
            <w:bCs/>
          </w:rPr>
          <w:t>https://artsclub.com</w:t>
        </w:r>
      </w:hyperlink>
    </w:p>
    <w:p w14:paraId="34F64E19" w14:textId="4F6A65BC" w:rsidR="005C371A" w:rsidRPr="00FF394C" w:rsidRDefault="0086044B" w:rsidP="0086044B">
      <w:pPr>
        <w:spacing w:after="160" w:line="233" w:lineRule="atLeast"/>
        <w:jc w:val="center"/>
        <w:rPr>
          <w:rFonts w:ascii="Arial" w:hAnsi="Arial" w:cs="Arial"/>
        </w:rPr>
      </w:pPr>
      <w:r w:rsidRPr="00FF394C">
        <w:rPr>
          <w:rFonts w:ascii="Arial" w:hAnsi="Arial" w:cs="Arial"/>
          <w:b/>
        </w:rPr>
        <w:t>SUBMISSION DEADLINE:</w:t>
      </w:r>
      <w:r w:rsidRPr="00FF394C">
        <w:rPr>
          <w:rFonts w:ascii="Arial" w:hAnsi="Arial" w:cs="Arial"/>
        </w:rPr>
        <w:t xml:space="preserve"> </w:t>
      </w:r>
      <w:r w:rsidR="00E304E1" w:rsidRPr="00E304E1">
        <w:rPr>
          <w:rFonts w:ascii="Arial" w:hAnsi="Arial" w:cs="Arial"/>
          <w:b/>
          <w:bCs/>
          <w:highlight w:val="yellow"/>
        </w:rPr>
        <w:t>January 2</w:t>
      </w:r>
      <w:r w:rsidR="007F5E03">
        <w:rPr>
          <w:rFonts w:ascii="Arial" w:hAnsi="Arial" w:cs="Arial"/>
          <w:b/>
          <w:bCs/>
          <w:highlight w:val="yellow"/>
        </w:rPr>
        <w:t>6</w:t>
      </w:r>
      <w:r w:rsidR="00E304E1" w:rsidRPr="00E304E1">
        <w:rPr>
          <w:rFonts w:ascii="Arial" w:hAnsi="Arial" w:cs="Arial"/>
          <w:b/>
          <w:bCs/>
          <w:highlight w:val="yellow"/>
          <w:vertAlign w:val="superscript"/>
        </w:rPr>
        <w:t>th</w:t>
      </w:r>
      <w:r w:rsidR="00E304E1" w:rsidRPr="00807856">
        <w:rPr>
          <w:rFonts w:ascii="Arial" w:hAnsi="Arial" w:cs="Arial"/>
          <w:b/>
          <w:bCs/>
          <w:highlight w:val="yellow"/>
        </w:rPr>
        <w:t xml:space="preserve">, </w:t>
      </w:r>
      <w:r w:rsidR="00807856" w:rsidRPr="00807856">
        <w:rPr>
          <w:rFonts w:ascii="Arial" w:hAnsi="Arial" w:cs="Arial"/>
          <w:b/>
          <w:bCs/>
          <w:highlight w:val="yellow"/>
        </w:rPr>
        <w:t>2026, at 12:00 pm PST</w:t>
      </w:r>
    </w:p>
    <w:p w14:paraId="7A374F0C" w14:textId="08B05C9C" w:rsidR="00FF394C" w:rsidRDefault="00567D44" w:rsidP="00E01C09">
      <w:pPr>
        <w:jc w:val="center"/>
        <w:rPr>
          <w:rFonts w:ascii="Arial" w:hAnsi="Arial" w:cs="Arial"/>
          <w:b/>
        </w:rPr>
      </w:pPr>
      <w:r w:rsidRPr="00FF394C">
        <w:rPr>
          <w:rFonts w:ascii="Arial" w:hAnsi="Arial" w:cs="Arial"/>
          <w:b/>
        </w:rPr>
        <w:t xml:space="preserve">To </w:t>
      </w:r>
      <w:r w:rsidR="008573FF" w:rsidRPr="00FF394C">
        <w:rPr>
          <w:rFonts w:ascii="Arial" w:hAnsi="Arial" w:cs="Arial"/>
          <w:b/>
        </w:rPr>
        <w:t xml:space="preserve">Artists who </w:t>
      </w:r>
      <w:r w:rsidRPr="00FF394C">
        <w:rPr>
          <w:rFonts w:ascii="Arial" w:hAnsi="Arial" w:cs="Arial"/>
          <w:b/>
        </w:rPr>
        <w:t>do not currently reside in Vancouver</w:t>
      </w:r>
      <w:r w:rsidR="008573FF" w:rsidRPr="00FF394C">
        <w:rPr>
          <w:rFonts w:ascii="Arial" w:hAnsi="Arial" w:cs="Arial"/>
          <w:b/>
        </w:rPr>
        <w:t xml:space="preserve">, </w:t>
      </w:r>
      <w:r w:rsidR="005C371A" w:rsidRPr="00FF394C">
        <w:rPr>
          <w:rFonts w:ascii="Arial" w:hAnsi="Arial" w:cs="Arial"/>
          <w:b/>
        </w:rPr>
        <w:t xml:space="preserve">or those </w:t>
      </w:r>
      <w:r w:rsidR="008573FF" w:rsidRPr="00FF394C">
        <w:rPr>
          <w:rFonts w:ascii="Arial" w:hAnsi="Arial" w:cs="Arial"/>
          <w:b/>
        </w:rPr>
        <w:t>who we have worked with</w:t>
      </w:r>
      <w:r w:rsidR="005C371A" w:rsidRPr="00FF394C">
        <w:rPr>
          <w:rFonts w:ascii="Arial" w:hAnsi="Arial" w:cs="Arial"/>
          <w:b/>
        </w:rPr>
        <w:t xml:space="preserve"> </w:t>
      </w:r>
      <w:r w:rsidR="008573FF" w:rsidRPr="00FF394C">
        <w:rPr>
          <w:rFonts w:ascii="Arial" w:hAnsi="Arial" w:cs="Arial"/>
          <w:b/>
        </w:rPr>
        <w:t xml:space="preserve">or have had </w:t>
      </w:r>
      <w:r w:rsidR="005C371A" w:rsidRPr="00FF394C">
        <w:rPr>
          <w:rFonts w:ascii="Arial" w:hAnsi="Arial" w:cs="Arial"/>
          <w:b/>
        </w:rPr>
        <w:t>an opportunity to</w:t>
      </w:r>
      <w:r w:rsidR="008573FF" w:rsidRPr="00FF394C">
        <w:rPr>
          <w:rFonts w:ascii="Arial" w:hAnsi="Arial" w:cs="Arial"/>
          <w:b/>
        </w:rPr>
        <w:t xml:space="preserve"> audition </w:t>
      </w:r>
      <w:r w:rsidR="005C371A" w:rsidRPr="00FF394C">
        <w:rPr>
          <w:rFonts w:ascii="Arial" w:hAnsi="Arial" w:cs="Arial"/>
          <w:b/>
        </w:rPr>
        <w:t xml:space="preserve">for the Generals or </w:t>
      </w:r>
      <w:r w:rsidR="00E32268">
        <w:rPr>
          <w:rFonts w:ascii="Arial" w:hAnsi="Arial" w:cs="Arial"/>
          <w:b/>
        </w:rPr>
        <w:t>the Arts Club</w:t>
      </w:r>
      <w:r w:rsidR="005C371A" w:rsidRPr="00FF394C">
        <w:rPr>
          <w:rFonts w:ascii="Arial" w:hAnsi="Arial" w:cs="Arial"/>
          <w:b/>
        </w:rPr>
        <w:t xml:space="preserve"> in the past</w:t>
      </w:r>
      <w:r w:rsidR="008573FF" w:rsidRPr="00FF394C">
        <w:rPr>
          <w:rFonts w:ascii="Arial" w:hAnsi="Arial" w:cs="Arial"/>
          <w:b/>
        </w:rPr>
        <w:t xml:space="preserve">: </w:t>
      </w:r>
      <w:r w:rsidR="008573FF" w:rsidRPr="00FF394C">
        <w:rPr>
          <w:rFonts w:ascii="Arial" w:hAnsi="Arial" w:cs="Arial"/>
          <w:b/>
        </w:rPr>
        <w:br/>
      </w:r>
    </w:p>
    <w:p w14:paraId="53898377" w14:textId="4443DB0D" w:rsidR="005C371A" w:rsidRPr="00FF394C" w:rsidRDefault="00C30225" w:rsidP="00E01C09">
      <w:pPr>
        <w:jc w:val="center"/>
        <w:rPr>
          <w:rFonts w:ascii="Arial" w:hAnsi="Arial" w:cs="Arial"/>
          <w:b/>
        </w:rPr>
      </w:pPr>
      <w:r w:rsidRPr="00FF394C">
        <w:rPr>
          <w:rFonts w:ascii="Arial" w:hAnsi="Arial" w:cs="Arial"/>
          <w:b/>
        </w:rPr>
        <w:t xml:space="preserve"> </w:t>
      </w:r>
      <w:r w:rsidRPr="00FF394C">
        <w:rPr>
          <w:rFonts w:ascii="Arial" w:hAnsi="Arial" w:cs="Arial"/>
        </w:rPr>
        <w:t>We love you</w:t>
      </w:r>
      <w:r w:rsidR="003C0D43" w:rsidRPr="00FF394C">
        <w:rPr>
          <w:rFonts w:ascii="Arial" w:hAnsi="Arial" w:cs="Arial"/>
        </w:rPr>
        <w:t xml:space="preserve"> and think you’re brilliant. However, </w:t>
      </w:r>
      <w:r w:rsidR="00567D44" w:rsidRPr="00FF394C">
        <w:rPr>
          <w:rFonts w:ascii="Arial" w:hAnsi="Arial" w:cs="Arial"/>
        </w:rPr>
        <w:t>our plan is to extend our love to new faces and Artists in the community</w:t>
      </w:r>
      <w:r w:rsidRPr="00FF394C">
        <w:rPr>
          <w:rFonts w:ascii="Arial" w:hAnsi="Arial" w:cs="Arial"/>
        </w:rPr>
        <w:t>.</w:t>
      </w:r>
      <w:r w:rsidR="00567D44" w:rsidRPr="00FF394C">
        <w:rPr>
          <w:rFonts w:ascii="Arial" w:hAnsi="Arial" w:cs="Arial"/>
        </w:rPr>
        <w:t xml:space="preserve"> Audition slots will be offered to those folks as</w:t>
      </w:r>
      <w:r w:rsidRPr="00FF394C">
        <w:rPr>
          <w:rFonts w:ascii="Arial" w:hAnsi="Arial" w:cs="Arial"/>
        </w:rPr>
        <w:t xml:space="preserve"> our </w:t>
      </w:r>
      <w:r w:rsidR="005C371A" w:rsidRPr="00FF394C">
        <w:rPr>
          <w:rFonts w:ascii="Arial" w:hAnsi="Arial" w:cs="Arial"/>
        </w:rPr>
        <w:t>focus</w:t>
      </w:r>
      <w:r w:rsidRPr="00FF394C">
        <w:rPr>
          <w:rFonts w:ascii="Arial" w:hAnsi="Arial" w:cs="Arial"/>
        </w:rPr>
        <w:t xml:space="preserve"> for these auditions is to get as many new people in our doors as possible.</w:t>
      </w:r>
      <w:r w:rsidRPr="00FF394C">
        <w:rPr>
          <w:rFonts w:ascii="Arial" w:hAnsi="Arial" w:cs="Arial"/>
          <w:b/>
        </w:rPr>
        <w:t xml:space="preserve"> </w:t>
      </w:r>
    </w:p>
    <w:p w14:paraId="5C1FDDD0" w14:textId="48F75520" w:rsidR="00A959AD" w:rsidRPr="00FF394C" w:rsidRDefault="00567D44" w:rsidP="00E01C09">
      <w:pPr>
        <w:jc w:val="center"/>
        <w:rPr>
          <w:rFonts w:ascii="Arial" w:hAnsi="Arial" w:cs="Arial"/>
          <w:b/>
        </w:rPr>
      </w:pPr>
      <w:r w:rsidRPr="00FF394C">
        <w:rPr>
          <w:rFonts w:ascii="Arial" w:hAnsi="Arial" w:cs="Arial"/>
          <w:bCs/>
          <w:i/>
          <w:iCs/>
        </w:rPr>
        <w:t xml:space="preserve">This includes Artists who have attend a general audition in the past </w:t>
      </w:r>
      <w:r w:rsidRPr="00FF394C">
        <w:rPr>
          <w:rFonts w:ascii="Arial" w:hAnsi="Arial" w:cs="Arial"/>
          <w:b/>
          <w:i/>
          <w:iCs/>
        </w:rPr>
        <w:t>two years.</w:t>
      </w:r>
      <w:r w:rsidR="00C30225" w:rsidRPr="00FF394C">
        <w:rPr>
          <w:rFonts w:ascii="Arial" w:hAnsi="Arial" w:cs="Arial"/>
          <w:b/>
          <w:i/>
          <w:iCs/>
        </w:rPr>
        <w:br/>
      </w:r>
      <w:r w:rsidR="00C30225" w:rsidRPr="00FF394C">
        <w:rPr>
          <w:rFonts w:ascii="Arial" w:hAnsi="Arial" w:cs="Arial"/>
          <w:b/>
        </w:rPr>
        <w:br/>
      </w:r>
      <w:r w:rsidR="00D346DD" w:rsidRPr="00FF394C">
        <w:rPr>
          <w:rFonts w:ascii="Arial" w:hAnsi="Arial" w:cs="Arial"/>
          <w:b/>
        </w:rPr>
        <w:t>*</w:t>
      </w:r>
      <w:r w:rsidR="00E01C09" w:rsidRPr="00FF394C">
        <w:rPr>
          <w:rFonts w:ascii="Arial" w:hAnsi="Arial" w:cs="Arial"/>
          <w:b/>
        </w:rPr>
        <w:t xml:space="preserve">As per the CTA, </w:t>
      </w:r>
      <w:r w:rsidRPr="00FF394C">
        <w:rPr>
          <w:rFonts w:ascii="Arial" w:hAnsi="Arial" w:cs="Arial"/>
          <w:b/>
        </w:rPr>
        <w:t>audition slots will prioritize Equity members. *</w:t>
      </w:r>
    </w:p>
    <w:p w14:paraId="33B8AC94" w14:textId="54026FC6" w:rsidR="00A869C3" w:rsidRPr="00FF394C" w:rsidRDefault="005C223F" w:rsidP="008C694F">
      <w:pPr>
        <w:jc w:val="center"/>
        <w:rPr>
          <w:rFonts w:ascii="Arial" w:hAnsi="Arial" w:cs="Arial"/>
        </w:rPr>
      </w:pPr>
      <w:r w:rsidRPr="00FF394C">
        <w:rPr>
          <w:rFonts w:ascii="Arial" w:hAnsi="Arial" w:cs="Arial"/>
          <w:b/>
        </w:rPr>
        <w:br/>
      </w:r>
    </w:p>
    <w:sectPr w:rsidR="00A869C3" w:rsidRPr="00FF394C" w:rsidSect="00CF57E2">
      <w:headerReference w:type="default" r:id="rId13"/>
      <w:footerReference w:type="default" r:id="rId14"/>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BB30" w14:textId="77777777" w:rsidR="00662B9A" w:rsidRDefault="00662B9A" w:rsidP="0097792C">
      <w:r>
        <w:separator/>
      </w:r>
    </w:p>
  </w:endnote>
  <w:endnote w:type="continuationSeparator" w:id="0">
    <w:p w14:paraId="0BC3A2AF" w14:textId="77777777" w:rsidR="00662B9A" w:rsidRDefault="00662B9A" w:rsidP="0097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78E95" w14:textId="77777777" w:rsidR="007A7F23" w:rsidRPr="00C30225" w:rsidRDefault="007A7F23" w:rsidP="007A7F23">
    <w:pPr>
      <w:jc w:val="center"/>
      <w:rPr>
        <w:rFonts w:ascii="Arial" w:hAnsi="Arial" w:cs="Arial"/>
        <w:sz w:val="20"/>
        <w:szCs w:val="20"/>
      </w:rPr>
    </w:pPr>
    <w:bookmarkStart w:id="1" w:name="_Hlk125471312"/>
    <w:r w:rsidRPr="00C30225">
      <w:rPr>
        <w:rFonts w:ascii="Arial" w:eastAsiaTheme="minorEastAsia" w:hAnsi="Arial" w:cs="Arial"/>
        <w:noProof/>
        <w:sz w:val="20"/>
        <w:szCs w:val="20"/>
      </w:rPr>
      <w:t xml:space="preserve">Our offices, rehearsal halls and theatres are all located on the </w:t>
    </w:r>
    <w:r w:rsidRPr="00C30225">
      <w:rPr>
        <w:rFonts w:ascii="Arial" w:eastAsiaTheme="minorEastAsia" w:hAnsi="Arial" w:cs="Arial"/>
        <w:iCs/>
        <w:noProof/>
        <w:sz w:val="20"/>
        <w:szCs w:val="20"/>
      </w:rPr>
      <w:t>unceded, ancestral and traditional lands of the xʷməθkwəy̓əm (Musqueam), Skwxwú7mesh (Squamish), and Səl̓ílwətaʔ/Selilwitulh (Tsleil-Waututh) Nations.</w:t>
    </w:r>
  </w:p>
  <w:bookmarkEnd w:id="1"/>
  <w:p w14:paraId="367287EF" w14:textId="77777777" w:rsidR="007A7F23" w:rsidRDefault="007A7F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1C120" w14:textId="77777777" w:rsidR="00662B9A" w:rsidRDefault="00662B9A" w:rsidP="0097792C">
      <w:r>
        <w:separator/>
      </w:r>
    </w:p>
  </w:footnote>
  <w:footnote w:type="continuationSeparator" w:id="0">
    <w:p w14:paraId="2133BC7E" w14:textId="77777777" w:rsidR="00662B9A" w:rsidRDefault="00662B9A" w:rsidP="00977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5832" w14:textId="0F72A2A2" w:rsidR="0097792C" w:rsidRDefault="00E77AF1">
    <w:pPr>
      <w:pStyle w:val="Header"/>
    </w:pPr>
    <w:r>
      <w:rPr>
        <w:noProof/>
      </w:rPr>
      <w:drawing>
        <wp:anchor distT="0" distB="0" distL="114300" distR="114300" simplePos="0" relativeHeight="251658240" behindDoc="1" locked="0" layoutInCell="1" allowOverlap="1" wp14:anchorId="3BD5EC15" wp14:editId="03C7ECB9">
          <wp:simplePos x="0" y="0"/>
          <wp:positionH relativeFrom="column">
            <wp:posOffset>-397299</wp:posOffset>
          </wp:positionH>
          <wp:positionV relativeFrom="paragraph">
            <wp:posOffset>-242048</wp:posOffset>
          </wp:positionV>
          <wp:extent cx="2170965" cy="694357"/>
          <wp:effectExtent l="0" t="0" r="1270" b="0"/>
          <wp:wrapNone/>
          <wp:docPr id="986383545"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83545"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9911" cy="7004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07F35"/>
    <w:multiLevelType w:val="hybridMultilevel"/>
    <w:tmpl w:val="BE1257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755D4691"/>
    <w:multiLevelType w:val="hybridMultilevel"/>
    <w:tmpl w:val="EF1ED03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629022566">
    <w:abstractNumId w:val="0"/>
  </w:num>
  <w:num w:numId="2" w16cid:durableId="1306856897">
    <w:abstractNumId w:val="0"/>
  </w:num>
  <w:num w:numId="3" w16cid:durableId="1558204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FEE"/>
    <w:rsid w:val="000055DE"/>
    <w:rsid w:val="0001209E"/>
    <w:rsid w:val="00016BED"/>
    <w:rsid w:val="000378FF"/>
    <w:rsid w:val="00065677"/>
    <w:rsid w:val="000818DB"/>
    <w:rsid w:val="00093BB5"/>
    <w:rsid w:val="000A7C0B"/>
    <w:rsid w:val="00112409"/>
    <w:rsid w:val="001258AE"/>
    <w:rsid w:val="001329A0"/>
    <w:rsid w:val="00166471"/>
    <w:rsid w:val="00191140"/>
    <w:rsid w:val="002018D9"/>
    <w:rsid w:val="00286D6C"/>
    <w:rsid w:val="002B3C9B"/>
    <w:rsid w:val="002C6F49"/>
    <w:rsid w:val="002D3AED"/>
    <w:rsid w:val="002D53B3"/>
    <w:rsid w:val="002F37A8"/>
    <w:rsid w:val="002F7B07"/>
    <w:rsid w:val="00300F39"/>
    <w:rsid w:val="00311BB2"/>
    <w:rsid w:val="0032457A"/>
    <w:rsid w:val="00327844"/>
    <w:rsid w:val="00364CD4"/>
    <w:rsid w:val="00375352"/>
    <w:rsid w:val="003B1BAB"/>
    <w:rsid w:val="003C0D43"/>
    <w:rsid w:val="003D514B"/>
    <w:rsid w:val="003D65D2"/>
    <w:rsid w:val="003D789F"/>
    <w:rsid w:val="003F6246"/>
    <w:rsid w:val="004408C7"/>
    <w:rsid w:val="00441697"/>
    <w:rsid w:val="004B43EE"/>
    <w:rsid w:val="004F7DCD"/>
    <w:rsid w:val="00504659"/>
    <w:rsid w:val="005339E5"/>
    <w:rsid w:val="00565EE6"/>
    <w:rsid w:val="00567D44"/>
    <w:rsid w:val="005A241C"/>
    <w:rsid w:val="005B1214"/>
    <w:rsid w:val="005C223F"/>
    <w:rsid w:val="005C371A"/>
    <w:rsid w:val="005E22ED"/>
    <w:rsid w:val="005F19CA"/>
    <w:rsid w:val="00604730"/>
    <w:rsid w:val="006142F1"/>
    <w:rsid w:val="00616ED1"/>
    <w:rsid w:val="00662B9A"/>
    <w:rsid w:val="00695236"/>
    <w:rsid w:val="006A4705"/>
    <w:rsid w:val="006A4E12"/>
    <w:rsid w:val="006F65AC"/>
    <w:rsid w:val="00757063"/>
    <w:rsid w:val="00757FCC"/>
    <w:rsid w:val="0078203E"/>
    <w:rsid w:val="007846E5"/>
    <w:rsid w:val="0078624E"/>
    <w:rsid w:val="007978FB"/>
    <w:rsid w:val="007A7F23"/>
    <w:rsid w:val="007F5E03"/>
    <w:rsid w:val="00807856"/>
    <w:rsid w:val="00847B6D"/>
    <w:rsid w:val="0085188A"/>
    <w:rsid w:val="008573FF"/>
    <w:rsid w:val="0086044B"/>
    <w:rsid w:val="00865C12"/>
    <w:rsid w:val="008C694F"/>
    <w:rsid w:val="008D544B"/>
    <w:rsid w:val="008D550C"/>
    <w:rsid w:val="008E1CAF"/>
    <w:rsid w:val="00911D2A"/>
    <w:rsid w:val="0093523B"/>
    <w:rsid w:val="00975E9E"/>
    <w:rsid w:val="0097792C"/>
    <w:rsid w:val="00980C8A"/>
    <w:rsid w:val="0099267E"/>
    <w:rsid w:val="00996F52"/>
    <w:rsid w:val="009A0B0A"/>
    <w:rsid w:val="009A6C3D"/>
    <w:rsid w:val="009B42EC"/>
    <w:rsid w:val="009E0AFC"/>
    <w:rsid w:val="009E2820"/>
    <w:rsid w:val="00A12DE2"/>
    <w:rsid w:val="00A435A9"/>
    <w:rsid w:val="00A817C3"/>
    <w:rsid w:val="00A843DF"/>
    <w:rsid w:val="00A8504D"/>
    <w:rsid w:val="00A869C3"/>
    <w:rsid w:val="00A959AD"/>
    <w:rsid w:val="00A97D68"/>
    <w:rsid w:val="00AD4230"/>
    <w:rsid w:val="00B15574"/>
    <w:rsid w:val="00B55742"/>
    <w:rsid w:val="00B60FEE"/>
    <w:rsid w:val="00B67291"/>
    <w:rsid w:val="00B67497"/>
    <w:rsid w:val="00B7039D"/>
    <w:rsid w:val="00B733D7"/>
    <w:rsid w:val="00B8419C"/>
    <w:rsid w:val="00C00FB3"/>
    <w:rsid w:val="00C13F63"/>
    <w:rsid w:val="00C1630F"/>
    <w:rsid w:val="00C30225"/>
    <w:rsid w:val="00C42EFF"/>
    <w:rsid w:val="00CC234C"/>
    <w:rsid w:val="00CC3C0F"/>
    <w:rsid w:val="00CF57E2"/>
    <w:rsid w:val="00D064C6"/>
    <w:rsid w:val="00D346DD"/>
    <w:rsid w:val="00D4287D"/>
    <w:rsid w:val="00D70594"/>
    <w:rsid w:val="00D839A4"/>
    <w:rsid w:val="00D91C56"/>
    <w:rsid w:val="00D948A2"/>
    <w:rsid w:val="00DA1B6F"/>
    <w:rsid w:val="00DA609C"/>
    <w:rsid w:val="00DB62F7"/>
    <w:rsid w:val="00E01C09"/>
    <w:rsid w:val="00E15AED"/>
    <w:rsid w:val="00E304E1"/>
    <w:rsid w:val="00E32268"/>
    <w:rsid w:val="00E34563"/>
    <w:rsid w:val="00E377F4"/>
    <w:rsid w:val="00E77AF1"/>
    <w:rsid w:val="00E85AF9"/>
    <w:rsid w:val="00EB5384"/>
    <w:rsid w:val="00EC7EE2"/>
    <w:rsid w:val="00ED15D2"/>
    <w:rsid w:val="00EE770C"/>
    <w:rsid w:val="00EF47C8"/>
    <w:rsid w:val="00F0399E"/>
    <w:rsid w:val="00F777DE"/>
    <w:rsid w:val="00F84AF8"/>
    <w:rsid w:val="00FA541D"/>
    <w:rsid w:val="00FB5724"/>
    <w:rsid w:val="00FD0675"/>
    <w:rsid w:val="00FD6E54"/>
    <w:rsid w:val="00FE0B63"/>
    <w:rsid w:val="00FF39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DFB40"/>
  <w15:chartTrackingRefBased/>
  <w15:docId w15:val="{D0A5623D-5124-4B24-9026-2131BCD3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FE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377F4"/>
    <w:rPr>
      <w:rFonts w:ascii="Helvetica" w:hAnsi="Helvetica"/>
      <w:sz w:val="15"/>
      <w:szCs w:val="15"/>
    </w:rPr>
  </w:style>
  <w:style w:type="character" w:styleId="Hyperlink">
    <w:name w:val="Hyperlink"/>
    <w:basedOn w:val="DefaultParagraphFont"/>
    <w:uiPriority w:val="99"/>
    <w:unhideWhenUsed/>
    <w:rsid w:val="00FD6E54"/>
    <w:rPr>
      <w:color w:val="0563C1" w:themeColor="hyperlink"/>
      <w:u w:val="single"/>
    </w:rPr>
  </w:style>
  <w:style w:type="paragraph" w:styleId="NormalWeb">
    <w:name w:val="Normal (Web)"/>
    <w:basedOn w:val="Normal"/>
    <w:uiPriority w:val="99"/>
    <w:unhideWhenUsed/>
    <w:rsid w:val="006142F1"/>
  </w:style>
  <w:style w:type="paragraph" w:styleId="Header">
    <w:name w:val="header"/>
    <w:basedOn w:val="Normal"/>
    <w:link w:val="HeaderChar"/>
    <w:uiPriority w:val="99"/>
    <w:unhideWhenUsed/>
    <w:rsid w:val="0097792C"/>
    <w:pPr>
      <w:tabs>
        <w:tab w:val="center" w:pos="4680"/>
        <w:tab w:val="right" w:pos="9360"/>
      </w:tabs>
    </w:pPr>
  </w:style>
  <w:style w:type="character" w:customStyle="1" w:styleId="HeaderChar">
    <w:name w:val="Header Char"/>
    <w:basedOn w:val="DefaultParagraphFont"/>
    <w:link w:val="Header"/>
    <w:uiPriority w:val="99"/>
    <w:rsid w:val="0097792C"/>
    <w:rPr>
      <w:rFonts w:ascii="Times New Roman" w:hAnsi="Times New Roman" w:cs="Times New Roman"/>
      <w:sz w:val="24"/>
      <w:szCs w:val="24"/>
    </w:rPr>
  </w:style>
  <w:style w:type="paragraph" w:styleId="Footer">
    <w:name w:val="footer"/>
    <w:basedOn w:val="Normal"/>
    <w:link w:val="FooterChar"/>
    <w:uiPriority w:val="99"/>
    <w:unhideWhenUsed/>
    <w:rsid w:val="0097792C"/>
    <w:pPr>
      <w:tabs>
        <w:tab w:val="center" w:pos="4680"/>
        <w:tab w:val="right" w:pos="9360"/>
      </w:tabs>
    </w:pPr>
  </w:style>
  <w:style w:type="character" w:customStyle="1" w:styleId="FooterChar">
    <w:name w:val="Footer Char"/>
    <w:basedOn w:val="DefaultParagraphFont"/>
    <w:link w:val="Footer"/>
    <w:uiPriority w:val="99"/>
    <w:rsid w:val="0097792C"/>
    <w:rPr>
      <w:rFonts w:ascii="Times New Roman" w:hAnsi="Times New Roman" w:cs="Times New Roman"/>
      <w:sz w:val="24"/>
      <w:szCs w:val="24"/>
    </w:rPr>
  </w:style>
  <w:style w:type="paragraph" w:customStyle="1" w:styleId="Body">
    <w:name w:val="Body"/>
    <w:rsid w:val="00FA541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CA"/>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A959AD"/>
    <w:rPr>
      <w:sz w:val="16"/>
      <w:szCs w:val="16"/>
    </w:rPr>
  </w:style>
  <w:style w:type="paragraph" w:styleId="CommentText">
    <w:name w:val="annotation text"/>
    <w:basedOn w:val="Normal"/>
    <w:link w:val="CommentTextChar"/>
    <w:uiPriority w:val="99"/>
    <w:unhideWhenUsed/>
    <w:rsid w:val="00A959AD"/>
    <w:rPr>
      <w:sz w:val="20"/>
      <w:szCs w:val="20"/>
    </w:rPr>
  </w:style>
  <w:style w:type="character" w:customStyle="1" w:styleId="CommentTextChar">
    <w:name w:val="Comment Text Char"/>
    <w:basedOn w:val="DefaultParagraphFont"/>
    <w:link w:val="CommentText"/>
    <w:uiPriority w:val="99"/>
    <w:rsid w:val="00A959A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59AD"/>
    <w:rPr>
      <w:b/>
      <w:bCs/>
    </w:rPr>
  </w:style>
  <w:style w:type="character" w:customStyle="1" w:styleId="CommentSubjectChar">
    <w:name w:val="Comment Subject Char"/>
    <w:basedOn w:val="CommentTextChar"/>
    <w:link w:val="CommentSubject"/>
    <w:uiPriority w:val="99"/>
    <w:semiHidden/>
    <w:rsid w:val="00A959A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959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9AD"/>
    <w:rPr>
      <w:rFonts w:ascii="Segoe UI" w:hAnsi="Segoe UI" w:cs="Segoe UI"/>
      <w:sz w:val="18"/>
      <w:szCs w:val="18"/>
    </w:rPr>
  </w:style>
  <w:style w:type="character" w:customStyle="1" w:styleId="UnresolvedMention1">
    <w:name w:val="Unresolved Mention1"/>
    <w:basedOn w:val="DefaultParagraphFont"/>
    <w:uiPriority w:val="99"/>
    <w:semiHidden/>
    <w:unhideWhenUsed/>
    <w:rsid w:val="008573FF"/>
    <w:rPr>
      <w:color w:val="605E5C"/>
      <w:shd w:val="clear" w:color="auto" w:fill="E1DFDD"/>
    </w:rPr>
  </w:style>
  <w:style w:type="paragraph" w:customStyle="1" w:styleId="pf0">
    <w:name w:val="pf0"/>
    <w:basedOn w:val="Normal"/>
    <w:rsid w:val="002F37A8"/>
    <w:pPr>
      <w:spacing w:before="100" w:beforeAutospacing="1" w:after="100" w:afterAutospacing="1"/>
    </w:pPr>
    <w:rPr>
      <w:rFonts w:eastAsia="Times New Roman"/>
      <w:lang w:val="en-CA" w:eastAsia="en-CA"/>
    </w:rPr>
  </w:style>
  <w:style w:type="character" w:customStyle="1" w:styleId="cf01">
    <w:name w:val="cf01"/>
    <w:basedOn w:val="DefaultParagraphFont"/>
    <w:rsid w:val="002F37A8"/>
    <w:rPr>
      <w:rFonts w:ascii="Segoe UI" w:hAnsi="Segoe UI" w:cs="Segoe UI" w:hint="default"/>
      <w:sz w:val="18"/>
      <w:szCs w:val="18"/>
    </w:rPr>
  </w:style>
  <w:style w:type="character" w:customStyle="1" w:styleId="cf11">
    <w:name w:val="cf11"/>
    <w:basedOn w:val="DefaultParagraphFont"/>
    <w:rsid w:val="00112409"/>
    <w:rPr>
      <w:rFonts w:ascii="Segoe UI" w:hAnsi="Segoe UI" w:cs="Segoe UI" w:hint="default"/>
      <w:sz w:val="18"/>
      <w:szCs w:val="18"/>
    </w:rPr>
  </w:style>
  <w:style w:type="character" w:customStyle="1" w:styleId="cf21">
    <w:name w:val="cf21"/>
    <w:basedOn w:val="DefaultParagraphFont"/>
    <w:rsid w:val="00112409"/>
    <w:rPr>
      <w:rFonts w:ascii="Segoe UI" w:hAnsi="Segoe UI" w:cs="Segoe UI" w:hint="default"/>
      <w:b/>
      <w:bCs/>
      <w:sz w:val="18"/>
      <w:szCs w:val="18"/>
    </w:rPr>
  </w:style>
  <w:style w:type="paragraph" w:styleId="Revision">
    <w:name w:val="Revision"/>
    <w:hidden/>
    <w:uiPriority w:val="99"/>
    <w:semiHidden/>
    <w:rsid w:val="002018D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D3AED"/>
    <w:rPr>
      <w:color w:val="605E5C"/>
      <w:shd w:val="clear" w:color="auto" w:fill="E1DFDD"/>
    </w:rPr>
  </w:style>
  <w:style w:type="paragraph" w:customStyle="1" w:styleId="Default">
    <w:name w:val="Default"/>
    <w:basedOn w:val="Normal"/>
    <w:rsid w:val="00E77AF1"/>
    <w:pPr>
      <w:autoSpaceDE w:val="0"/>
      <w:autoSpaceDN w:val="0"/>
    </w:pPr>
    <w:rPr>
      <w:rFonts w:ascii="Calibri" w:hAnsi="Calibri" w:cs="Calibri"/>
      <w:color w:val="000000"/>
      <w:lang w:val="en-CA" w:eastAsia="en-CA"/>
    </w:rPr>
  </w:style>
  <w:style w:type="character" w:styleId="FollowedHyperlink">
    <w:name w:val="FollowedHyperlink"/>
    <w:basedOn w:val="DefaultParagraphFont"/>
    <w:uiPriority w:val="99"/>
    <w:semiHidden/>
    <w:unhideWhenUsed/>
    <w:rsid w:val="00D428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6436">
      <w:bodyDiv w:val="1"/>
      <w:marLeft w:val="0"/>
      <w:marRight w:val="0"/>
      <w:marTop w:val="0"/>
      <w:marBottom w:val="0"/>
      <w:divBdr>
        <w:top w:val="none" w:sz="0" w:space="0" w:color="auto"/>
        <w:left w:val="none" w:sz="0" w:space="0" w:color="auto"/>
        <w:bottom w:val="none" w:sz="0" w:space="0" w:color="auto"/>
        <w:right w:val="none" w:sz="0" w:space="0" w:color="auto"/>
      </w:divBdr>
    </w:div>
    <w:div w:id="175537580">
      <w:bodyDiv w:val="1"/>
      <w:marLeft w:val="0"/>
      <w:marRight w:val="0"/>
      <w:marTop w:val="0"/>
      <w:marBottom w:val="0"/>
      <w:divBdr>
        <w:top w:val="none" w:sz="0" w:space="0" w:color="auto"/>
        <w:left w:val="none" w:sz="0" w:space="0" w:color="auto"/>
        <w:bottom w:val="none" w:sz="0" w:space="0" w:color="auto"/>
        <w:right w:val="none" w:sz="0" w:space="0" w:color="auto"/>
      </w:divBdr>
    </w:div>
    <w:div w:id="384108008">
      <w:bodyDiv w:val="1"/>
      <w:marLeft w:val="0"/>
      <w:marRight w:val="0"/>
      <w:marTop w:val="0"/>
      <w:marBottom w:val="0"/>
      <w:divBdr>
        <w:top w:val="none" w:sz="0" w:space="0" w:color="auto"/>
        <w:left w:val="none" w:sz="0" w:space="0" w:color="auto"/>
        <w:bottom w:val="none" w:sz="0" w:space="0" w:color="auto"/>
        <w:right w:val="none" w:sz="0" w:space="0" w:color="auto"/>
      </w:divBdr>
    </w:div>
    <w:div w:id="536477723">
      <w:bodyDiv w:val="1"/>
      <w:marLeft w:val="0"/>
      <w:marRight w:val="0"/>
      <w:marTop w:val="0"/>
      <w:marBottom w:val="0"/>
      <w:divBdr>
        <w:top w:val="none" w:sz="0" w:space="0" w:color="auto"/>
        <w:left w:val="none" w:sz="0" w:space="0" w:color="auto"/>
        <w:bottom w:val="none" w:sz="0" w:space="0" w:color="auto"/>
        <w:right w:val="none" w:sz="0" w:space="0" w:color="auto"/>
      </w:divBdr>
      <w:divsChild>
        <w:div w:id="1825465926">
          <w:marLeft w:val="0"/>
          <w:marRight w:val="0"/>
          <w:marTop w:val="0"/>
          <w:marBottom w:val="0"/>
          <w:divBdr>
            <w:top w:val="none" w:sz="0" w:space="0" w:color="auto"/>
            <w:left w:val="none" w:sz="0" w:space="0" w:color="auto"/>
            <w:bottom w:val="none" w:sz="0" w:space="0" w:color="auto"/>
            <w:right w:val="none" w:sz="0" w:space="0" w:color="auto"/>
          </w:divBdr>
          <w:divsChild>
            <w:div w:id="1724909855">
              <w:marLeft w:val="0"/>
              <w:marRight w:val="0"/>
              <w:marTop w:val="0"/>
              <w:marBottom w:val="0"/>
              <w:divBdr>
                <w:top w:val="none" w:sz="0" w:space="0" w:color="auto"/>
                <w:left w:val="none" w:sz="0" w:space="0" w:color="auto"/>
                <w:bottom w:val="none" w:sz="0" w:space="0" w:color="auto"/>
                <w:right w:val="none" w:sz="0" w:space="0" w:color="auto"/>
              </w:divBdr>
              <w:divsChild>
                <w:div w:id="1000350505">
                  <w:marLeft w:val="0"/>
                  <w:marRight w:val="0"/>
                  <w:marTop w:val="0"/>
                  <w:marBottom w:val="0"/>
                  <w:divBdr>
                    <w:top w:val="none" w:sz="0" w:space="0" w:color="auto"/>
                    <w:left w:val="none" w:sz="0" w:space="0" w:color="auto"/>
                    <w:bottom w:val="none" w:sz="0" w:space="0" w:color="auto"/>
                    <w:right w:val="none" w:sz="0" w:space="0" w:color="auto"/>
                  </w:divBdr>
                  <w:divsChild>
                    <w:div w:id="656417025">
                      <w:marLeft w:val="0"/>
                      <w:marRight w:val="0"/>
                      <w:marTop w:val="0"/>
                      <w:marBottom w:val="0"/>
                      <w:divBdr>
                        <w:top w:val="none" w:sz="0" w:space="0" w:color="auto"/>
                        <w:left w:val="none" w:sz="0" w:space="0" w:color="auto"/>
                        <w:bottom w:val="none" w:sz="0" w:space="0" w:color="auto"/>
                        <w:right w:val="none" w:sz="0" w:space="0" w:color="auto"/>
                      </w:divBdr>
                      <w:divsChild>
                        <w:div w:id="1934780171">
                          <w:marLeft w:val="0"/>
                          <w:marRight w:val="0"/>
                          <w:marTop w:val="0"/>
                          <w:marBottom w:val="0"/>
                          <w:divBdr>
                            <w:top w:val="none" w:sz="0" w:space="0" w:color="auto"/>
                            <w:left w:val="none" w:sz="0" w:space="0" w:color="auto"/>
                            <w:bottom w:val="none" w:sz="0" w:space="0" w:color="auto"/>
                            <w:right w:val="none" w:sz="0" w:space="0" w:color="auto"/>
                          </w:divBdr>
                          <w:divsChild>
                            <w:div w:id="10951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349796">
      <w:bodyDiv w:val="1"/>
      <w:marLeft w:val="0"/>
      <w:marRight w:val="0"/>
      <w:marTop w:val="0"/>
      <w:marBottom w:val="0"/>
      <w:divBdr>
        <w:top w:val="none" w:sz="0" w:space="0" w:color="auto"/>
        <w:left w:val="none" w:sz="0" w:space="0" w:color="auto"/>
        <w:bottom w:val="none" w:sz="0" w:space="0" w:color="auto"/>
        <w:right w:val="none" w:sz="0" w:space="0" w:color="auto"/>
      </w:divBdr>
    </w:div>
    <w:div w:id="1070036289">
      <w:bodyDiv w:val="1"/>
      <w:marLeft w:val="0"/>
      <w:marRight w:val="0"/>
      <w:marTop w:val="0"/>
      <w:marBottom w:val="0"/>
      <w:divBdr>
        <w:top w:val="none" w:sz="0" w:space="0" w:color="auto"/>
        <w:left w:val="none" w:sz="0" w:space="0" w:color="auto"/>
        <w:bottom w:val="none" w:sz="0" w:space="0" w:color="auto"/>
        <w:right w:val="none" w:sz="0" w:space="0" w:color="auto"/>
      </w:divBdr>
    </w:div>
    <w:div w:id="1089812274">
      <w:bodyDiv w:val="1"/>
      <w:marLeft w:val="0"/>
      <w:marRight w:val="0"/>
      <w:marTop w:val="0"/>
      <w:marBottom w:val="0"/>
      <w:divBdr>
        <w:top w:val="none" w:sz="0" w:space="0" w:color="auto"/>
        <w:left w:val="none" w:sz="0" w:space="0" w:color="auto"/>
        <w:bottom w:val="none" w:sz="0" w:space="0" w:color="auto"/>
        <w:right w:val="none" w:sz="0" w:space="0" w:color="auto"/>
      </w:divBdr>
    </w:div>
    <w:div w:id="1787385621">
      <w:bodyDiv w:val="1"/>
      <w:marLeft w:val="0"/>
      <w:marRight w:val="0"/>
      <w:marTop w:val="0"/>
      <w:marBottom w:val="0"/>
      <w:divBdr>
        <w:top w:val="none" w:sz="0" w:space="0" w:color="auto"/>
        <w:left w:val="none" w:sz="0" w:space="0" w:color="auto"/>
        <w:bottom w:val="none" w:sz="0" w:space="0" w:color="auto"/>
        <w:right w:val="none" w:sz="0" w:space="0" w:color="auto"/>
      </w:divBdr>
    </w:div>
    <w:div w:id="1994677227">
      <w:bodyDiv w:val="1"/>
      <w:marLeft w:val="0"/>
      <w:marRight w:val="0"/>
      <w:marTop w:val="0"/>
      <w:marBottom w:val="0"/>
      <w:divBdr>
        <w:top w:val="none" w:sz="0" w:space="0" w:color="auto"/>
        <w:left w:val="none" w:sz="0" w:space="0" w:color="auto"/>
        <w:bottom w:val="none" w:sz="0" w:space="0" w:color="auto"/>
        <w:right w:val="none" w:sz="0" w:space="0" w:color="auto"/>
      </w:divBdr>
      <w:divsChild>
        <w:div w:id="589509742">
          <w:marLeft w:val="0"/>
          <w:marRight w:val="0"/>
          <w:marTop w:val="0"/>
          <w:marBottom w:val="0"/>
          <w:divBdr>
            <w:top w:val="none" w:sz="0" w:space="0" w:color="auto"/>
            <w:left w:val="none" w:sz="0" w:space="0" w:color="auto"/>
            <w:bottom w:val="none" w:sz="0" w:space="0" w:color="auto"/>
            <w:right w:val="none" w:sz="0" w:space="0" w:color="auto"/>
          </w:divBdr>
          <w:divsChild>
            <w:div w:id="1286960070">
              <w:marLeft w:val="0"/>
              <w:marRight w:val="0"/>
              <w:marTop w:val="0"/>
              <w:marBottom w:val="0"/>
              <w:divBdr>
                <w:top w:val="none" w:sz="0" w:space="0" w:color="auto"/>
                <w:left w:val="none" w:sz="0" w:space="0" w:color="auto"/>
                <w:bottom w:val="none" w:sz="0" w:space="0" w:color="auto"/>
                <w:right w:val="none" w:sz="0" w:space="0" w:color="auto"/>
              </w:divBdr>
              <w:divsChild>
                <w:div w:id="1611859170">
                  <w:marLeft w:val="0"/>
                  <w:marRight w:val="0"/>
                  <w:marTop w:val="0"/>
                  <w:marBottom w:val="0"/>
                  <w:divBdr>
                    <w:top w:val="none" w:sz="0" w:space="0" w:color="auto"/>
                    <w:left w:val="none" w:sz="0" w:space="0" w:color="auto"/>
                    <w:bottom w:val="none" w:sz="0" w:space="0" w:color="auto"/>
                    <w:right w:val="none" w:sz="0" w:space="0" w:color="auto"/>
                  </w:divBdr>
                  <w:divsChild>
                    <w:div w:id="1554660595">
                      <w:marLeft w:val="0"/>
                      <w:marRight w:val="0"/>
                      <w:marTop w:val="0"/>
                      <w:marBottom w:val="0"/>
                      <w:divBdr>
                        <w:top w:val="none" w:sz="0" w:space="0" w:color="auto"/>
                        <w:left w:val="none" w:sz="0" w:space="0" w:color="auto"/>
                        <w:bottom w:val="none" w:sz="0" w:space="0" w:color="auto"/>
                        <w:right w:val="none" w:sz="0" w:space="0" w:color="auto"/>
                      </w:divBdr>
                      <w:divsChild>
                        <w:div w:id="777337619">
                          <w:marLeft w:val="0"/>
                          <w:marRight w:val="0"/>
                          <w:marTop w:val="0"/>
                          <w:marBottom w:val="0"/>
                          <w:divBdr>
                            <w:top w:val="none" w:sz="0" w:space="0" w:color="auto"/>
                            <w:left w:val="none" w:sz="0" w:space="0" w:color="auto"/>
                            <w:bottom w:val="none" w:sz="0" w:space="0" w:color="auto"/>
                            <w:right w:val="none" w:sz="0" w:space="0" w:color="auto"/>
                          </w:divBdr>
                          <w:divsChild>
                            <w:div w:id="10964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82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club.com/about/our-stor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tsclu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itions@artsclub.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rtsclub.typeform.com/to/jkM3LTvv" TargetMode="External"/><Relationship Id="rId4" Type="http://schemas.openxmlformats.org/officeDocument/2006/relationships/settings" Target="settings.xml"/><Relationship Id="rId9" Type="http://schemas.openxmlformats.org/officeDocument/2006/relationships/hyperlink" Target="mailto:aamantea@artsclub.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6EC6F-D4C9-4BE5-81CC-D7171A06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Carradine</dc:creator>
  <cp:keywords/>
  <dc:description/>
  <cp:lastModifiedBy>Jordan Greene</cp:lastModifiedBy>
  <cp:revision>3</cp:revision>
  <cp:lastPrinted>2026-01-12T20:22:00Z</cp:lastPrinted>
  <dcterms:created xsi:type="dcterms:W3CDTF">2026-01-12T20:08:00Z</dcterms:created>
  <dcterms:modified xsi:type="dcterms:W3CDTF">2026-01-12T20:24:00Z</dcterms:modified>
</cp:coreProperties>
</file>